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99D2" w14:textId="68D9AD1A" w:rsidR="00A23427" w:rsidRDefault="00A23427" w:rsidP="00A6439A">
      <w:pPr>
        <w:pStyle w:val="Paragraphedeliste"/>
        <w:ind w:left="0"/>
        <w:jc w:val="both"/>
        <w:rPr>
          <w:rFonts w:asciiTheme="minorHAnsi" w:hAnsiTheme="minorHAnsi" w:cstheme="minorHAnsi"/>
          <w:b/>
          <w:bCs/>
        </w:rPr>
      </w:pPr>
      <w:r w:rsidRPr="00A23427">
        <w:rPr>
          <w:rFonts w:asciiTheme="minorHAnsi" w:hAnsiTheme="minorHAnsi" w:cstheme="minorHAnsi"/>
          <w:b/>
          <w:bCs/>
        </w:rPr>
        <w:t xml:space="preserve">Liste des </w:t>
      </w:r>
      <w:r>
        <w:rPr>
          <w:rFonts w:asciiTheme="minorHAnsi" w:hAnsiTheme="minorHAnsi" w:cstheme="minorHAnsi"/>
          <w:b/>
          <w:bCs/>
        </w:rPr>
        <w:t>a</w:t>
      </w:r>
      <w:r w:rsidRPr="00A23427">
        <w:rPr>
          <w:rFonts w:asciiTheme="minorHAnsi" w:hAnsiTheme="minorHAnsi" w:cstheme="minorHAnsi"/>
          <w:b/>
          <w:bCs/>
        </w:rPr>
        <w:t xml:space="preserve">nnexes </w:t>
      </w:r>
      <w:r w:rsidR="00A438A3">
        <w:rPr>
          <w:rFonts w:asciiTheme="minorHAnsi" w:hAnsiTheme="minorHAnsi" w:cstheme="minorHAnsi"/>
          <w:b/>
          <w:bCs/>
        </w:rPr>
        <w:t xml:space="preserve">à joindre </w:t>
      </w:r>
      <w:r w:rsidRPr="00A23427">
        <w:rPr>
          <w:rFonts w:asciiTheme="minorHAnsi" w:hAnsiTheme="minorHAnsi" w:cstheme="minorHAnsi"/>
          <w:b/>
          <w:bCs/>
        </w:rPr>
        <w:t xml:space="preserve">au formulaire de demande d’agrément </w:t>
      </w:r>
      <w:r w:rsidR="00012156">
        <w:rPr>
          <w:rFonts w:asciiTheme="minorHAnsi" w:hAnsiTheme="minorHAnsi" w:cstheme="minorHAnsi"/>
          <w:b/>
          <w:bCs/>
        </w:rPr>
        <w:t>à introduire auprès de l’</w:t>
      </w:r>
      <w:r w:rsidR="003371DA">
        <w:rPr>
          <w:rFonts w:asciiTheme="minorHAnsi" w:hAnsiTheme="minorHAnsi" w:cstheme="minorHAnsi"/>
          <w:b/>
          <w:bCs/>
        </w:rPr>
        <w:t>A</w:t>
      </w:r>
      <w:r w:rsidR="00012156">
        <w:rPr>
          <w:rFonts w:asciiTheme="minorHAnsi" w:hAnsiTheme="minorHAnsi" w:cstheme="minorHAnsi"/>
          <w:b/>
          <w:bCs/>
        </w:rPr>
        <w:t>dministration (Direction de la Protection des Sols_DPS)</w:t>
      </w:r>
      <w:r w:rsidR="00A438A3">
        <w:rPr>
          <w:rStyle w:val="Appelnotedebasdep"/>
          <w:rFonts w:asciiTheme="minorHAnsi" w:hAnsiTheme="minorHAnsi" w:cstheme="minorHAnsi"/>
          <w:b/>
          <w:bCs/>
        </w:rPr>
        <w:footnoteReference w:id="1"/>
      </w:r>
      <w:r w:rsidR="00A438A3">
        <w:rPr>
          <w:rFonts w:asciiTheme="minorHAnsi" w:hAnsiTheme="minorHAnsi" w:cstheme="minorHAnsi"/>
          <w:b/>
          <w:bCs/>
        </w:rPr>
        <w:t xml:space="preserve">. </w:t>
      </w:r>
    </w:p>
    <w:p w14:paraId="620CE1B1" w14:textId="77777777" w:rsidR="00012156" w:rsidRDefault="00012156" w:rsidP="00A6439A">
      <w:pPr>
        <w:pStyle w:val="Paragraphedeliste"/>
        <w:ind w:left="0"/>
        <w:jc w:val="both"/>
        <w:rPr>
          <w:rFonts w:asciiTheme="minorHAnsi" w:hAnsiTheme="minorHAnsi" w:cstheme="minorHAnsi"/>
          <w:b/>
          <w:bCs/>
        </w:rPr>
      </w:pPr>
    </w:p>
    <w:p w14:paraId="15EF974D" w14:textId="1BB29F98" w:rsidR="00012156" w:rsidRPr="00B21E78" w:rsidRDefault="00012156" w:rsidP="00B21E78">
      <w:pPr>
        <w:pStyle w:val="Paragraphedeliste"/>
        <w:numPr>
          <w:ilvl w:val="0"/>
          <w:numId w:val="3"/>
        </w:numPr>
        <w:jc w:val="both"/>
        <w:rPr>
          <w:rFonts w:cstheme="minorHAnsi"/>
          <w:u w:val="single"/>
        </w:rPr>
      </w:pPr>
      <w:r w:rsidRPr="00B21E78">
        <w:rPr>
          <w:rFonts w:cstheme="minorHAnsi"/>
          <w:u w:val="single"/>
        </w:rPr>
        <w:t>Annexes déjà fournies à l’ISSeP dans le cadre de la demande d’ET de l’ISSeP</w:t>
      </w:r>
    </w:p>
    <w:p w14:paraId="5797A7D7" w14:textId="77777777" w:rsidR="00A6439A" w:rsidRPr="00A23427" w:rsidRDefault="00A6439A" w:rsidP="00A6439A">
      <w:pPr>
        <w:pStyle w:val="Paragraphedeliste"/>
        <w:ind w:left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1985"/>
      </w:tblGrid>
      <w:tr w:rsidR="00A438A3" w14:paraId="67FAFAF0" w14:textId="28DBF4AB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880" w14:textId="612B9BC6" w:rsidR="00A438A3" w:rsidRDefault="00A438A3" w:rsidP="00B21E78">
            <w:pPr>
              <w:ind w:right="-32"/>
              <w:jc w:val="both"/>
            </w:pP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>Référence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document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requis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E36" w14:textId="7CC950A1" w:rsidR="00A438A3" w:rsidRPr="003B7799" w:rsidRDefault="00A438A3" w:rsidP="00DB31E1">
            <w:pPr>
              <w:jc w:val="both"/>
              <w:rPr>
                <w:rFonts w:ascii="Arial" w:hAnsi="Arial" w:cs="Arial"/>
                <w:color w:val="504943"/>
                <w:lang w:eastAsia="fr-BE"/>
              </w:rPr>
            </w:pPr>
            <w:r w:rsidRPr="00DB31E1">
              <w:rPr>
                <w:rFonts w:asciiTheme="minorHAnsi" w:hAnsiTheme="minorHAnsi" w:cstheme="minorHAnsi"/>
                <w:b/>
                <w:sz w:val="22"/>
                <w:szCs w:val="22"/>
              </w:rPr>
              <w:t>Modèle à suivre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/remarques de l’administration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C50" w14:textId="6103DDD5" w:rsidR="00A438A3" w:rsidRPr="00D02602" w:rsidRDefault="00A438A3" w:rsidP="00DB31E1">
            <w:pPr>
              <w:jc w:val="both"/>
              <w:rPr>
                <w:rFonts w:cstheme="minorHAnsi"/>
                <w:b/>
              </w:rPr>
            </w:pPr>
            <w:r w:rsidRPr="00B21E78">
              <w:rPr>
                <w:rFonts w:asciiTheme="minorHAnsi" w:hAnsiTheme="minorHAnsi" w:cstheme="minorHAnsi"/>
                <w:b/>
                <w:sz w:val="22"/>
                <w:szCs w:val="22"/>
              </w:rPr>
              <w:t>Date de mise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à jour</w:t>
            </w:r>
            <w:r>
              <w:rPr>
                <w:rStyle w:val="Appelnotedebasdep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A438A3" w:rsidRPr="00A6439A" w14:paraId="6086CB31" w14:textId="31B8FAE3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B525" w14:textId="76DDC60B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1_ liste "Paramètres_</w:t>
            </w:r>
            <w:r w:rsidR="001627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Agrément_</w:t>
            </w:r>
            <w:r w:rsidR="001627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Laboratoire"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2F2" w14:textId="386FA4AD" w:rsidR="00A438A3" w:rsidRPr="00A6439A" w:rsidRDefault="00C64E3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selon le modèle disponible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76E" w14:textId="77777777" w:rsidR="00A438A3" w:rsidRPr="00A6439A" w:rsidRDefault="00A438A3" w:rsidP="00DB31E1">
            <w:pPr>
              <w:jc w:val="both"/>
              <w:rPr>
                <w:rFonts w:cstheme="minorHAnsi"/>
                <w:color w:val="504943"/>
                <w:lang w:eastAsia="fr-BE"/>
              </w:rPr>
            </w:pPr>
          </w:p>
        </w:tc>
      </w:tr>
      <w:tr w:rsidR="00A438A3" w:rsidRPr="00A6439A" w14:paraId="5DE24326" w14:textId="5BB099CE" w:rsidTr="00162739">
        <w:trPr>
          <w:trHeight w:val="11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33D0" w14:textId="0496D7A0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2_ "Tableau récapitulatif général" </w:t>
            </w:r>
          </w:p>
          <w:p w14:paraId="4B8FD7CC" w14:textId="1C197B12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D6D" w14:textId="7FF38D64" w:rsidR="00A438A3" w:rsidRPr="008416CC" w:rsidRDefault="008416CC" w:rsidP="000121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L’Annexe 2, </w:t>
            </w: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établie selon le modèle disponible, doit être 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datée et signée par l’ISSEP et le laboratoire demandeur</w:t>
            </w: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.  Elle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est intégrée au r</w:t>
            </w:r>
            <w:r w:rsidRPr="008416CC">
              <w:rPr>
                <w:rFonts w:asciiTheme="minorHAnsi" w:hAnsiTheme="minorHAnsi" w:cstheme="minorHAnsi"/>
                <w:sz w:val="22"/>
                <w:szCs w:val="22"/>
              </w:rPr>
              <w:t>apport d’ET de l’ISSeP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(Annexe 19</w:t>
            </w: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1E0" w14:textId="77777777" w:rsidR="00A438A3" w:rsidRPr="00A6439A" w:rsidRDefault="00A438A3" w:rsidP="00DB31E1">
            <w:pPr>
              <w:jc w:val="both"/>
              <w:rPr>
                <w:rFonts w:cstheme="minorHAnsi"/>
                <w:color w:val="504943"/>
                <w:lang w:eastAsia="fr-BE"/>
              </w:rPr>
            </w:pPr>
          </w:p>
        </w:tc>
      </w:tr>
      <w:tr w:rsidR="00A438A3" w:rsidRPr="00A6439A" w14:paraId="03A0A2CA" w14:textId="7D96B046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FFDE" w14:textId="79A61E46" w:rsidR="00A438A3" w:rsidRPr="00A6439A" w:rsidRDefault="00A438A3" w:rsidP="00162739">
            <w:pPr>
              <w:ind w:right="-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3 _ copie de la convention de sous-traitance (le cas échéant)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32C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C96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65D34B29" w14:textId="1A537369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0A2D" w14:textId="04B6F372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4_ copie de la publication des statuts (ou de la demande de publication)</w:t>
            </w:r>
          </w:p>
          <w:p w14:paraId="4491BFFA" w14:textId="2DA66F40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430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079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5813DE54" w14:textId="453EF6D1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09FC" w14:textId="198F11E4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5_preuve d’enregistrement auprès du registre national de commerce et des sociétés</w:t>
            </w:r>
          </w:p>
          <w:p w14:paraId="75F746CC" w14:textId="4D16B520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F752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6FF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293C79AA" w14:textId="6C3A9AA8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2057" w14:textId="20AE07A2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6 _ organigramme détaillé du siège d'exploitation pour lequel la demande est introduite</w:t>
            </w:r>
          </w:p>
          <w:p w14:paraId="0D4518AE" w14:textId="65638A6D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EB9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01BF0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DD0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19E7087D" w14:textId="462074ED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1C6B" w14:textId="4F67A758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7 _ organigramme situant le laboratoire au sein de la structure-mère</w:t>
            </w:r>
          </w:p>
          <w:p w14:paraId="1014406F" w14:textId="59647438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559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66BEC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30F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74719E59" w14:textId="3ADAC3EC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0066" w14:textId="568BBE79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8 - Tableau « Expérience / qualifications »</w:t>
            </w:r>
          </w:p>
          <w:p w14:paraId="4F3D6F63" w14:textId="7F06B0CB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9DA" w14:textId="3B169B09" w:rsidR="00A438A3" w:rsidRPr="00A6439A" w:rsidRDefault="00C64E3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selon le modèle disponible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6AB" w14:textId="77777777" w:rsidR="00A438A3" w:rsidRPr="00A6439A" w:rsidRDefault="00A438A3" w:rsidP="00DB31E1">
            <w:pPr>
              <w:jc w:val="both"/>
              <w:rPr>
                <w:rFonts w:cstheme="minorHAnsi"/>
                <w:color w:val="504943"/>
                <w:lang w:eastAsia="fr-BE"/>
              </w:rPr>
            </w:pPr>
          </w:p>
        </w:tc>
      </w:tr>
      <w:tr w:rsidR="00A438A3" w:rsidRPr="00A6439A" w14:paraId="69D26B34" w14:textId="54F5F854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F43A" w14:textId="4A170A30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9 : curriculum vitae détaillé de la personne habilitée (PH) faisant le relevé des diplômes et faisant au minimum état de l’expérience acquise au cours des trois à six ans précédant la date de la demande d'agrément</w:t>
            </w:r>
          </w:p>
          <w:p w14:paraId="45D4B857" w14:textId="684E47EB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3B1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007DB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A635B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23E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30A4E0AB" w14:textId="10AB4BAA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A625" w14:textId="77777777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10 : copie du (des) diplôme(s) de la PH </w:t>
            </w:r>
          </w:p>
          <w:p w14:paraId="48679F3A" w14:textId="4A58CE1A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F24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1D2D793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50B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3FDD4E32" w14:textId="236B17E3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D7CA" w14:textId="70EEB24B" w:rsidR="00A438A3" w:rsidRPr="00A6439A" w:rsidRDefault="00A438A3" w:rsidP="00162739">
            <w:pPr>
              <w:tabs>
                <w:tab w:val="center" w:pos="4677"/>
              </w:tabs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11 : copie du contrat de travail de la PH (ou attestation d’engagement détaillée)</w:t>
            </w: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27CA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E7A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7F43D175" w14:textId="741E254E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F659" w14:textId="103AE5CE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17_relevé du Matériel et des moyens techniques, informatiques et humains </w:t>
            </w:r>
          </w:p>
          <w:p w14:paraId="280D9787" w14:textId="1B91ABA7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4D6" w14:textId="6D466E53" w:rsidR="00A438A3" w:rsidRPr="00A6439A" w:rsidRDefault="00C64E3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selon le modèle disponible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C42" w14:textId="77777777" w:rsidR="00A438A3" w:rsidRPr="00A6439A" w:rsidRDefault="00A438A3" w:rsidP="00DB31E1">
            <w:pPr>
              <w:jc w:val="both"/>
              <w:rPr>
                <w:rFonts w:cstheme="minorHAnsi"/>
                <w:color w:val="504943"/>
                <w:lang w:eastAsia="fr-BE"/>
              </w:rPr>
            </w:pPr>
          </w:p>
        </w:tc>
      </w:tr>
      <w:tr w:rsidR="00A438A3" w:rsidRPr="00A6439A" w14:paraId="2BA66000" w14:textId="2205219C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4602" w14:textId="3E8EBB5F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18_Preuve de la mise en œuvre d’un Système de gestion de la qualité reconnu portant sur les prestations fournies dans le cadre de l’agrément sollicité </w:t>
            </w:r>
          </w:p>
          <w:p w14:paraId="67C76CCA" w14:textId="56E19389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61D0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B26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</w:tbl>
    <w:p w14:paraId="6B11BCF2" w14:textId="30F18E31" w:rsidR="008934CE" w:rsidRDefault="008934CE" w:rsidP="008934CE">
      <w:pPr>
        <w:pStyle w:val="Paragraphedeliste"/>
        <w:ind w:left="360"/>
        <w:jc w:val="both"/>
      </w:pPr>
    </w:p>
    <w:p w14:paraId="64FD3E69" w14:textId="77777777" w:rsidR="00162739" w:rsidRDefault="00162739" w:rsidP="008934CE">
      <w:pPr>
        <w:pStyle w:val="Paragraphedeliste"/>
        <w:ind w:left="360"/>
        <w:jc w:val="both"/>
      </w:pPr>
    </w:p>
    <w:p w14:paraId="39CC5C00" w14:textId="77777777" w:rsidR="00162739" w:rsidRDefault="00162739" w:rsidP="008934CE">
      <w:pPr>
        <w:pStyle w:val="Paragraphedeliste"/>
        <w:ind w:left="360"/>
        <w:jc w:val="both"/>
      </w:pPr>
    </w:p>
    <w:p w14:paraId="3DE8AD44" w14:textId="77777777" w:rsidR="008934CE" w:rsidRPr="008934CE" w:rsidRDefault="008934CE" w:rsidP="008934CE">
      <w:pPr>
        <w:pStyle w:val="Paragraphedeliste"/>
        <w:ind w:left="360"/>
        <w:jc w:val="both"/>
      </w:pPr>
    </w:p>
    <w:p w14:paraId="141B153F" w14:textId="4B71E2AC" w:rsidR="00012156" w:rsidRPr="00B21E78" w:rsidRDefault="00B21E78" w:rsidP="008934CE">
      <w:pPr>
        <w:pStyle w:val="Paragraphedeliste"/>
        <w:numPr>
          <w:ilvl w:val="0"/>
          <w:numId w:val="3"/>
        </w:numPr>
        <w:jc w:val="both"/>
      </w:pPr>
      <w:r w:rsidRPr="00B21E78">
        <w:rPr>
          <w:rFonts w:cstheme="minorHAnsi"/>
          <w:u w:val="single"/>
        </w:rPr>
        <w:t xml:space="preserve">Annexes supplémentaires </w:t>
      </w:r>
    </w:p>
    <w:p w14:paraId="7626FF6C" w14:textId="77777777" w:rsidR="00B21E78" w:rsidRDefault="00B21E78" w:rsidP="00B21E78">
      <w:pPr>
        <w:jc w:val="both"/>
      </w:pPr>
    </w:p>
    <w:tbl>
      <w:tblPr>
        <w:tblStyle w:val="Grilledutableau"/>
        <w:tblW w:w="8784" w:type="dxa"/>
        <w:tblInd w:w="0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A438A3" w14:paraId="7EFCC081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995" w14:textId="33DC994A" w:rsidR="00A438A3" w:rsidRDefault="00A438A3" w:rsidP="0080364B">
            <w:pPr>
              <w:ind w:right="-32"/>
              <w:jc w:val="both"/>
            </w:pP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>Référence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document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requis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F4C" w14:textId="55E97A18" w:rsidR="00A438A3" w:rsidRPr="003B7799" w:rsidRDefault="00A438A3" w:rsidP="0080364B">
            <w:pPr>
              <w:jc w:val="both"/>
              <w:rPr>
                <w:rFonts w:ascii="Arial" w:hAnsi="Arial" w:cs="Arial"/>
                <w:color w:val="504943"/>
                <w:lang w:eastAsia="fr-BE"/>
              </w:rPr>
            </w:pPr>
            <w:r w:rsidRPr="00DB31E1">
              <w:rPr>
                <w:rFonts w:asciiTheme="minorHAnsi" w:hAnsiTheme="minorHAnsi" w:cstheme="minorHAnsi"/>
                <w:b/>
                <w:sz w:val="22"/>
                <w:szCs w:val="22"/>
              </w:rPr>
              <w:t>Modèle à suivre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/remarques de l’administration</w:t>
            </w:r>
          </w:p>
        </w:tc>
      </w:tr>
      <w:tr w:rsidR="00A438A3" w:rsidRPr="00A6439A" w14:paraId="7A4256B4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5E63" w14:textId="2866B52B" w:rsidR="00A438A3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Annexe 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221184126"/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ersonne morale_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Garanties morales et financières_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Déclaration sur l’honneur</w:t>
            </w:r>
            <w:bookmarkEnd w:id="0"/>
          </w:p>
          <w:p w14:paraId="41721A16" w14:textId="74EDE1DC" w:rsidR="00A438A3" w:rsidRPr="00A6439A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655" w14:textId="6BB8D856" w:rsidR="00A438A3" w:rsidRPr="00A6439A" w:rsidRDefault="000A4F17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selon le modèle disponible </w:t>
            </w:r>
            <w:r w:rsidR="00440A16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/ à signer </w:t>
            </w:r>
            <w:r w:rsidR="00162739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par une des personnes </w:t>
            </w:r>
            <w:r w:rsidR="00162739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visées au cadre II</w:t>
            </w:r>
            <w:r w:rsidR="00162739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162739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3.1 du formulaire</w:t>
            </w:r>
          </w:p>
        </w:tc>
      </w:tr>
      <w:tr w:rsidR="00A438A3" w:rsidRPr="00A6439A" w14:paraId="0EBA725C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C414" w14:textId="0740FB01" w:rsidR="00A438A3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>
              <w:t>_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" w:name="_Hlk221184222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dmin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istrateur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, gérant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 autre personne pouvant engager la société</w:t>
            </w:r>
            <w:bookmarkEnd w:id="1"/>
            <w:r w:rsidR="00440A16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Déclaration sur l’honneur</w:t>
            </w:r>
          </w:p>
          <w:p w14:paraId="1BD30F10" w14:textId="77777777" w:rsidR="00A438A3" w:rsidRPr="00A6439A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9D2" w14:textId="611B2556" w:rsidR="00A438A3" w:rsidRPr="00A6439A" w:rsidRDefault="000A4F17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selon le modèle disponible 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/ à fournir pour chacune des personnes 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visées au cadre II</w:t>
            </w:r>
            <w:r w:rsidR="00184560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3.1 du formulaire </w:t>
            </w:r>
          </w:p>
        </w:tc>
      </w:tr>
      <w:tr w:rsidR="00A438A3" w:rsidRPr="00A6439A" w14:paraId="13D599FD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D9A" w14:textId="62EA1AAC" w:rsidR="00A438A3" w:rsidRDefault="00A438A3" w:rsidP="00CC1AA9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14_ </w:t>
            </w:r>
            <w:bookmarkStart w:id="2" w:name="_Hlk221184302"/>
            <w:r>
              <w:rPr>
                <w:rFonts w:asciiTheme="minorHAnsi" w:hAnsiTheme="minorHAnsi" w:cstheme="minorHAnsi"/>
                <w:sz w:val="22"/>
                <w:szCs w:val="22"/>
              </w:rPr>
              <w:t>Société A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dmin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istratrice</w:t>
            </w:r>
            <w:bookmarkStart w:id="3" w:name="_Hlk221184875"/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2"/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>Déclaration sur l’honneur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8F1660" w14:textId="77777777" w:rsidR="00A438A3" w:rsidRPr="00A6439A" w:rsidRDefault="00A438A3" w:rsidP="0080364B">
            <w:pPr>
              <w:ind w:right="-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B03" w14:textId="009FA853" w:rsidR="00A438A3" w:rsidRPr="00A6439A" w:rsidRDefault="000A4F17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selon le modèle disponible 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/ à fournir pour chacune des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sociétés administratrices visées au cadre II</w:t>
            </w:r>
            <w:r w:rsidR="00184560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3.2 du formulaire </w:t>
            </w:r>
          </w:p>
        </w:tc>
      </w:tr>
      <w:tr w:rsidR="00A438A3" w:rsidRPr="00A6439A" w14:paraId="0D22C920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C00C" w14:textId="4A0E12FF" w:rsidR="00A438A3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15_ Responsable de laboratoire</w:t>
            </w:r>
            <w:r w:rsidR="00121162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Déclaration sur l’honneur</w:t>
            </w:r>
          </w:p>
          <w:p w14:paraId="5DBD74BC" w14:textId="77777777" w:rsidR="00A438A3" w:rsidRPr="00A6439A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2B2F" w14:textId="3721EB13" w:rsidR="00A438A3" w:rsidRPr="00A6439A" w:rsidRDefault="000A4F17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selon le modèle disponible 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/ à fournir pour chacun des responsables de laboratoire visé à l’annexe 8</w:t>
            </w:r>
          </w:p>
        </w:tc>
      </w:tr>
      <w:tr w:rsidR="00A438A3" w:rsidRPr="00A6439A" w14:paraId="511F982F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80E" w14:textId="18FBAAAA" w:rsidR="00A438A3" w:rsidRPr="00A6439A" w:rsidRDefault="00A438A3" w:rsidP="00CC1AA9">
            <w:pPr>
              <w:ind w:right="-32"/>
              <w:rPr>
                <w:rFonts w:cstheme="minorHAnsi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16_ Personne habilitée_Déclaration sur l’honneur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441" w14:textId="523564BA" w:rsidR="00A438A3" w:rsidRPr="003B7799" w:rsidRDefault="000A4F17" w:rsidP="0080364B">
            <w:pPr>
              <w:jc w:val="both"/>
              <w:rPr>
                <w:rFonts w:ascii="Arial" w:hAnsi="Arial" w:cs="Arial"/>
                <w:color w:val="504943"/>
                <w:lang w:eastAsia="fr-BE"/>
              </w:rPr>
            </w:pP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selon le modèle disponible 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/ à fournir pour chacune des personnes habilitées</w:t>
            </w:r>
            <w:r w:rsidR="00184560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visées au cadre II</w:t>
            </w:r>
            <w:r w:rsidR="00184560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6.</w:t>
            </w:r>
            <w:r w:rsidR="00184560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du formulaire</w:t>
            </w:r>
          </w:p>
        </w:tc>
      </w:tr>
      <w:tr w:rsidR="00A438A3" w:rsidRPr="00A6439A" w14:paraId="038A222A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064" w14:textId="09913F49" w:rsidR="00A438A3" w:rsidRPr="003B7799" w:rsidRDefault="00A438A3" w:rsidP="004523C3">
            <w:pPr>
              <w:shd w:val="clear" w:color="auto" w:fill="FFFFFF"/>
              <w:spacing w:before="120" w:after="120"/>
              <w:rPr>
                <w:rFonts w:ascii="Arial" w:hAnsi="Arial" w:cs="Arial"/>
                <w:color w:val="504943"/>
                <w:lang w:eastAsia="fr-BE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19_Rapport d’ET de l’ISSeP, accompagné de la réponse </w:t>
            </w:r>
            <w:r w:rsidR="008416CC">
              <w:rPr>
                <w:rFonts w:asciiTheme="minorHAnsi" w:hAnsiTheme="minorHAnsi" w:cstheme="minorHAnsi"/>
                <w:sz w:val="22"/>
                <w:szCs w:val="22"/>
              </w:rPr>
              <w:t xml:space="preserve">du laboratoire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aux manquements mis en évidence dans ce rapport</w:t>
            </w:r>
          </w:p>
          <w:p w14:paraId="3585C962" w14:textId="535DC4BE" w:rsidR="00A438A3" w:rsidRDefault="00A438A3" w:rsidP="002A5213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3B6EB" w14:textId="59AF4F65" w:rsidR="00A438A3" w:rsidRPr="00A6439A" w:rsidRDefault="00A438A3" w:rsidP="0080364B">
            <w:pPr>
              <w:ind w:right="-32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FD2" w14:textId="2AB28B3C" w:rsidR="00CB2779" w:rsidRDefault="00CB2779" w:rsidP="00162739">
            <w:p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CB2779">
              <w:rPr>
                <w:rFonts w:asciiTheme="minorHAnsi" w:hAnsiTheme="minorHAnsi" w:cstheme="minorHAnsi"/>
                <w:sz w:val="22"/>
                <w:szCs w:val="22"/>
              </w:rPr>
              <w:t xml:space="preserve"> réponse</w:t>
            </w:r>
            <w:r w:rsidR="008416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2779">
              <w:rPr>
                <w:rFonts w:asciiTheme="minorHAnsi" w:hAnsiTheme="minorHAnsi" w:cstheme="minorHAnsi"/>
                <w:sz w:val="22"/>
                <w:szCs w:val="22"/>
              </w:rPr>
              <w:t>est présentée sous forme d’un tableau de suivi des manquements identifiés. Pour les non-conformités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/remarques</w:t>
            </w:r>
            <w:r w:rsidRPr="00CB2779">
              <w:rPr>
                <w:rFonts w:asciiTheme="minorHAnsi" w:hAnsiTheme="minorHAnsi" w:cstheme="minorHAnsi"/>
                <w:sz w:val="22"/>
                <w:szCs w:val="22"/>
              </w:rPr>
              <w:t xml:space="preserve"> non encore résolues, le laboratoire y indique les actions et les délais raisonnables de réalisation prévus. </w:t>
            </w:r>
          </w:p>
          <w:p w14:paraId="5C1D2744" w14:textId="053429EC" w:rsidR="00A438A3" w:rsidRPr="003B7799" w:rsidRDefault="00CB2779" w:rsidP="00162739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color w:val="504943"/>
                <w:lang w:eastAsia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Lorsque le rapport d’ET mentionne certains </w:t>
            </w:r>
            <w:r w:rsidR="00A438A3" w:rsidRPr="008416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manquements </w:t>
            </w:r>
            <w:r w:rsidRPr="008416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à régler </w:t>
            </w:r>
            <w:r w:rsidR="00A438A3" w:rsidRPr="008416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préalablement</w:t>
            </w:r>
            <w:r w:rsidR="00A438A3" w:rsidRPr="003B7799">
              <w:rPr>
                <w:rFonts w:asciiTheme="minorHAnsi" w:hAnsiTheme="minorHAnsi" w:cstheme="minorHAnsi"/>
                <w:sz w:val="22"/>
                <w:szCs w:val="22"/>
              </w:rPr>
              <w:t xml:space="preserve"> à l’introduction de la demande d’agrément,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 laboratoire </w:t>
            </w:r>
            <w:r w:rsidR="00A438A3" w:rsidRPr="00C64E3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fourni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t dans sa demande, un </w:t>
            </w:r>
            <w:r w:rsidR="00A438A3" w:rsidRPr="00C64E3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avis complémentaire de l’ISSeP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</w:p>
        </w:tc>
      </w:tr>
      <w:tr w:rsidR="00A438A3" w:rsidRPr="00A6439A" w14:paraId="4BD7287F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541A" w14:textId="25657411" w:rsidR="00A438A3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20_Engagement </w:t>
            </w:r>
            <w:bookmarkStart w:id="4" w:name="_Hlk221183993"/>
            <w:r>
              <w:rPr>
                <w:rFonts w:asciiTheme="minorHAnsi" w:hAnsiTheme="minorHAnsi" w:cstheme="minorHAnsi"/>
                <w:sz w:val="22"/>
                <w:szCs w:val="22"/>
              </w:rPr>
              <w:t>au respect des règles et à se soumettre aux mesures de contrôle</w:t>
            </w:r>
            <w:bookmarkEnd w:id="4"/>
            <w:r w:rsidR="00D666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7917D4" w14:textId="77777777" w:rsidR="00A438A3" w:rsidRPr="00A6439A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E434" w14:textId="2C0DACF8" w:rsidR="00A438A3" w:rsidRPr="00A6439A" w:rsidRDefault="00C64E33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selon le modèle disponible </w:t>
            </w:r>
            <w:r w:rsidR="00440A16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/ à signer par </w:t>
            </w:r>
            <w:r w:rsidR="005875B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une des personnes </w:t>
            </w:r>
            <w:r w:rsidR="005875BC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visées au cadre II</w:t>
            </w:r>
            <w:r w:rsidR="005875B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5875BC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3.1 du formulaire</w:t>
            </w:r>
          </w:p>
        </w:tc>
      </w:tr>
    </w:tbl>
    <w:p w14:paraId="7DF29E99" w14:textId="77777777" w:rsidR="00012156" w:rsidRDefault="00012156"/>
    <w:sectPr w:rsidR="00012156" w:rsidSect="00253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39C4" w14:textId="77777777" w:rsidR="00A23427" w:rsidRDefault="00A23427" w:rsidP="00A23427">
      <w:pPr>
        <w:spacing w:after="0" w:line="240" w:lineRule="auto"/>
      </w:pPr>
      <w:r>
        <w:separator/>
      </w:r>
    </w:p>
  </w:endnote>
  <w:endnote w:type="continuationSeparator" w:id="0">
    <w:p w14:paraId="7541C9F1" w14:textId="77777777" w:rsidR="00A23427" w:rsidRDefault="00A23427" w:rsidP="00A2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D957" w14:textId="77777777" w:rsidR="00A23427" w:rsidRDefault="00A23427" w:rsidP="00A23427">
      <w:pPr>
        <w:spacing w:after="0" w:line="240" w:lineRule="auto"/>
      </w:pPr>
      <w:r>
        <w:separator/>
      </w:r>
    </w:p>
  </w:footnote>
  <w:footnote w:type="continuationSeparator" w:id="0">
    <w:p w14:paraId="7CAEA5C5" w14:textId="77777777" w:rsidR="00A23427" w:rsidRDefault="00A23427" w:rsidP="00A23427">
      <w:pPr>
        <w:spacing w:after="0" w:line="240" w:lineRule="auto"/>
      </w:pPr>
      <w:r>
        <w:continuationSeparator/>
      </w:r>
    </w:p>
  </w:footnote>
  <w:footnote w:id="1">
    <w:p w14:paraId="4E53F38C" w14:textId="724562F0" w:rsidR="00A438A3" w:rsidRDefault="00A438A3">
      <w:pPr>
        <w:pStyle w:val="Notedebasdepage"/>
      </w:pPr>
      <w:r>
        <w:rPr>
          <w:rStyle w:val="Appelnotedebasdep"/>
        </w:rPr>
        <w:footnoteRef/>
      </w:r>
      <w:r>
        <w:t xml:space="preserve"> Cette liste peut faire office de check-liste, à joindre à votre demande. </w:t>
      </w:r>
    </w:p>
  </w:footnote>
  <w:footnote w:id="2">
    <w:p w14:paraId="2D343C02" w14:textId="0D2F1953" w:rsidR="00A438A3" w:rsidRDefault="00A438A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438A3">
        <w:t>Si les documents transmis ont été modifiés et ne correspondent plus intégralement à la version transmise dans le cadre de la demande d’ET</w:t>
      </w:r>
      <w:r>
        <w:t xml:space="preserve"> de</w:t>
      </w:r>
      <w:r w:rsidRPr="00A438A3">
        <w:t xml:space="preserve"> l’ISSeP : préciser et mettre en évidence les modifications.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A04"/>
    <w:multiLevelType w:val="hybridMultilevel"/>
    <w:tmpl w:val="1CA68C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95AEA"/>
    <w:multiLevelType w:val="hybridMultilevel"/>
    <w:tmpl w:val="1CA68C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7DE9"/>
    <w:multiLevelType w:val="hybridMultilevel"/>
    <w:tmpl w:val="6EF2C92C"/>
    <w:lvl w:ilvl="0" w:tplc="080C0013">
      <w:start w:val="1"/>
      <w:numFmt w:val="upperRoman"/>
      <w:lvlText w:val="%1."/>
      <w:lvlJc w:val="righ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787462">
    <w:abstractNumId w:val="0"/>
  </w:num>
  <w:num w:numId="2" w16cid:durableId="21974827">
    <w:abstractNumId w:val="1"/>
  </w:num>
  <w:num w:numId="3" w16cid:durableId="34829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27"/>
    <w:rsid w:val="00012156"/>
    <w:rsid w:val="00095F7C"/>
    <w:rsid w:val="000A4F17"/>
    <w:rsid w:val="00121162"/>
    <w:rsid w:val="00162739"/>
    <w:rsid w:val="00184560"/>
    <w:rsid w:val="002110AF"/>
    <w:rsid w:val="00253119"/>
    <w:rsid w:val="002A5213"/>
    <w:rsid w:val="003371DA"/>
    <w:rsid w:val="00440A16"/>
    <w:rsid w:val="004523C3"/>
    <w:rsid w:val="00462906"/>
    <w:rsid w:val="005561A4"/>
    <w:rsid w:val="005875BC"/>
    <w:rsid w:val="00622F26"/>
    <w:rsid w:val="006D2F40"/>
    <w:rsid w:val="008416CC"/>
    <w:rsid w:val="00882795"/>
    <w:rsid w:val="008934CE"/>
    <w:rsid w:val="008E0C27"/>
    <w:rsid w:val="008F571E"/>
    <w:rsid w:val="00932790"/>
    <w:rsid w:val="00944A34"/>
    <w:rsid w:val="00A23427"/>
    <w:rsid w:val="00A434C4"/>
    <w:rsid w:val="00A438A3"/>
    <w:rsid w:val="00A44C3F"/>
    <w:rsid w:val="00A6439A"/>
    <w:rsid w:val="00B21E78"/>
    <w:rsid w:val="00B6510A"/>
    <w:rsid w:val="00C64E33"/>
    <w:rsid w:val="00CA6FCF"/>
    <w:rsid w:val="00CB2779"/>
    <w:rsid w:val="00CC1AA9"/>
    <w:rsid w:val="00CD15F9"/>
    <w:rsid w:val="00CE6573"/>
    <w:rsid w:val="00D66644"/>
    <w:rsid w:val="00D94AB9"/>
    <w:rsid w:val="00DB31E1"/>
    <w:rsid w:val="00ED7431"/>
    <w:rsid w:val="00F11788"/>
    <w:rsid w:val="00F95ED2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150D1"/>
  <w15:chartTrackingRefBased/>
  <w15:docId w15:val="{FBEF2546-B322-43A0-ABBB-A749912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A23427"/>
    <w:pPr>
      <w:spacing w:before="24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3427"/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A23427"/>
    <w:rPr>
      <w:sz w:val="16"/>
      <w:szCs w:val="16"/>
    </w:rPr>
  </w:style>
  <w:style w:type="table" w:styleId="Grilledutableau">
    <w:name w:val="Table Grid"/>
    <w:basedOn w:val="TableauNormal"/>
    <w:uiPriority w:val="59"/>
    <w:rsid w:val="00A23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42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427"/>
    <w:pPr>
      <w:spacing w:before="0" w:after="200"/>
      <w:jc w:val="left"/>
    </w:pPr>
    <w:rPr>
      <w:rFonts w:asciiTheme="minorHAnsi" w:eastAsiaTheme="minorHAnsi" w:hAnsiTheme="minorHAnsi" w:cstheme="minorBidi"/>
      <w:b/>
      <w:bCs/>
      <w:color w:val="auto"/>
      <w:lang w:val="fr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427"/>
    <w:rPr>
      <w:rFonts w:ascii="Times New Roman" w:eastAsia="Times New Roman" w:hAnsi="Times New Roman" w:cs="Times New Roman"/>
      <w:b/>
      <w:bCs/>
      <w:color w:val="000000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A234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38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38A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3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196B-62F0-4555-81F2-F35673B5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Anne</dc:creator>
  <cp:keywords/>
  <dc:description/>
  <cp:lastModifiedBy>BARBIER Anne</cp:lastModifiedBy>
  <cp:revision>9</cp:revision>
  <dcterms:created xsi:type="dcterms:W3CDTF">2026-02-05T10:56:00Z</dcterms:created>
  <dcterms:modified xsi:type="dcterms:W3CDTF">2026-02-19T08:53:00Z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2021-06-10T13:56:09Z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8b0aeb92-af82-4fa8-a686-f1dcefa464a6</vt:lpwstr>
  </property>
  <property fmtid="{D5CDD505-2E9C-101B-9397-08002B2CF9AE}" pid="8" name="MSIP_Label_97a477d1-147d-4e34-b5e3-7b26d2f44870_ContentBits">
    <vt:lpwstr>0</vt:lpwstr>
  </property>
</Properties>
</file>