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7E" w:rsidRDefault="00F40D25" w:rsidP="0006227E">
      <w:pPr>
        <w:jc w:val="both"/>
        <w:rPr>
          <w:rFonts w:ascii="Arial" w:hAnsi="Arial" w:cs="Arial"/>
        </w:rPr>
      </w:pPr>
      <w:r>
        <w:rPr>
          <w:rFonts w:ascii="Arial" w:hAnsi="Arial" w:cs="Arial"/>
          <w:noProof/>
          <w:lang w:eastAsia="fr-BE"/>
        </w:rPr>
        <w:pict>
          <v:shapetype id="_x0000_t202" coordsize="21600,21600" o:spt="202" path="m,l,21600r21600,l21600,xe">
            <v:stroke joinstyle="miter"/>
            <v:path gradientshapeok="t" o:connecttype="rect"/>
          </v:shapetype>
          <v:shape id="_x0000_s1026" type="#_x0000_t202" style="position:absolute;left:0;text-align:left;margin-left:-1.55pt;margin-top:-23.6pt;width:458.1pt;height:38.2pt;z-index:251660288;mso-position-horizontal-relative:margin;mso-position-vertical-relative:margin">
            <v:shadow on="t" offset=",3pt" offset2=",2pt"/>
            <v:textbox>
              <w:txbxContent>
                <w:p w:rsidR="00733778" w:rsidRPr="002839A0" w:rsidRDefault="00733778" w:rsidP="0006227E">
                  <w:pPr>
                    <w:jc w:val="center"/>
                    <w:rPr>
                      <w:rFonts w:ascii="Arial" w:hAnsi="Arial" w:cs="Arial"/>
                      <w:b/>
                    </w:rPr>
                  </w:pPr>
                  <w:r>
                    <w:rPr>
                      <w:rFonts w:ascii="Arial" w:hAnsi="Arial" w:cs="Arial"/>
                      <w:b/>
                    </w:rPr>
                    <w:t>QUESTIONNAIRE  D’ACTUALISATION  DE  L’AGREMENT DU PROGRAMME  DE  SOINS  POUR  LE  PATIENT  GERIATRIQUE</w:t>
                  </w:r>
                </w:p>
              </w:txbxContent>
            </v:textbox>
            <w10:wrap type="square" anchorx="margin" anchory="margin"/>
          </v:shape>
        </w:pict>
      </w:r>
    </w:p>
    <w:p w:rsidR="0006227E" w:rsidRDefault="0006227E" w:rsidP="0006227E">
      <w:pPr>
        <w:spacing w:after="0"/>
        <w:jc w:val="both"/>
        <w:rPr>
          <w:rFonts w:ascii="Arial" w:hAnsi="Arial" w:cs="Arial"/>
        </w:rPr>
      </w:pPr>
      <w:r w:rsidRPr="003B0CA7">
        <w:rPr>
          <w:rFonts w:ascii="Arial" w:hAnsi="Arial" w:cs="Arial"/>
          <w:b/>
          <w:u w:val="single"/>
        </w:rPr>
        <w:t>Groupe cible</w:t>
      </w:r>
      <w:r w:rsidR="00F85849">
        <w:rPr>
          <w:rFonts w:ascii="Arial" w:hAnsi="Arial" w:cs="Arial"/>
          <w:b/>
          <w:u w:val="single"/>
        </w:rPr>
        <w:t> :</w:t>
      </w:r>
    </w:p>
    <w:p w:rsidR="0006227E" w:rsidRDefault="0006227E" w:rsidP="0006227E">
      <w:pPr>
        <w:spacing w:after="0"/>
        <w:jc w:val="both"/>
        <w:rPr>
          <w:rFonts w:ascii="Arial" w:hAnsi="Arial" w:cs="Arial"/>
        </w:rPr>
      </w:pPr>
    </w:p>
    <w:p w:rsidR="0006227E" w:rsidRPr="009E42C9" w:rsidRDefault="0006227E" w:rsidP="0006227E">
      <w:pPr>
        <w:spacing w:after="0"/>
        <w:jc w:val="both"/>
        <w:rPr>
          <w:rFonts w:ascii="Arial" w:hAnsi="Arial" w:cs="Arial"/>
        </w:rPr>
      </w:pPr>
      <w:r>
        <w:rPr>
          <w:rFonts w:ascii="Arial" w:hAnsi="Arial" w:cs="Arial"/>
        </w:rPr>
        <w:t xml:space="preserve">Le programme de soins pour le patient gériatrique s’adresse </w:t>
      </w:r>
      <w:r w:rsidR="00F85849">
        <w:rPr>
          <w:rFonts w:ascii="Arial" w:hAnsi="Arial" w:cs="Arial"/>
        </w:rPr>
        <w:t>aux patients</w:t>
      </w:r>
      <w:r>
        <w:rPr>
          <w:rFonts w:ascii="Arial" w:hAnsi="Arial" w:cs="Arial"/>
        </w:rPr>
        <w:t xml:space="preserve"> ayant une moyenne d’âge de plus de 75 ans </w:t>
      </w:r>
      <w:r w:rsidR="00F85849">
        <w:rPr>
          <w:rFonts w:ascii="Arial" w:hAnsi="Arial" w:cs="Arial"/>
        </w:rPr>
        <w:t>et qui requièren</w:t>
      </w:r>
      <w:r w:rsidRPr="009E42C9">
        <w:rPr>
          <w:rFonts w:ascii="Arial" w:hAnsi="Arial" w:cs="Arial"/>
        </w:rPr>
        <w:t>t une approche spécifique pour plusieurs des raisons</w:t>
      </w:r>
      <w:r>
        <w:rPr>
          <w:rFonts w:ascii="Arial" w:hAnsi="Arial" w:cs="Arial"/>
        </w:rPr>
        <w:t xml:space="preserve"> </w:t>
      </w:r>
      <w:r w:rsidRPr="009E42C9">
        <w:rPr>
          <w:rFonts w:ascii="Arial" w:hAnsi="Arial" w:cs="Arial"/>
        </w:rPr>
        <w:t>suivantes</w:t>
      </w:r>
      <w:r>
        <w:rPr>
          <w:rFonts w:ascii="Arial" w:hAnsi="Arial" w:cs="Arial"/>
        </w:rPr>
        <w:t xml:space="preserve"> </w:t>
      </w:r>
      <w:r w:rsidRPr="009E42C9">
        <w:rPr>
          <w:rFonts w:ascii="Arial" w:hAnsi="Arial" w:cs="Arial"/>
        </w:rPr>
        <w:t>:</w:t>
      </w:r>
    </w:p>
    <w:p w:rsidR="0006227E" w:rsidRPr="009E42C9" w:rsidRDefault="0006227E" w:rsidP="0006227E">
      <w:pPr>
        <w:spacing w:after="0"/>
        <w:jc w:val="both"/>
        <w:rPr>
          <w:rFonts w:ascii="Arial" w:hAnsi="Arial" w:cs="Arial"/>
        </w:rPr>
      </w:pPr>
      <w:r w:rsidRPr="009E42C9">
        <w:rPr>
          <w:rFonts w:ascii="Arial" w:hAnsi="Arial" w:cs="Arial"/>
        </w:rPr>
        <w:t>1° fragilité et homéostasie réduite;</w:t>
      </w:r>
    </w:p>
    <w:p w:rsidR="0006227E" w:rsidRPr="009E42C9" w:rsidRDefault="0006227E" w:rsidP="0006227E">
      <w:pPr>
        <w:spacing w:after="0"/>
        <w:jc w:val="both"/>
        <w:rPr>
          <w:rFonts w:ascii="Arial" w:hAnsi="Arial" w:cs="Arial"/>
        </w:rPr>
      </w:pPr>
      <w:r w:rsidRPr="009E42C9">
        <w:rPr>
          <w:rFonts w:ascii="Arial" w:hAnsi="Arial" w:cs="Arial"/>
        </w:rPr>
        <w:t xml:space="preserve">2° </w:t>
      </w:r>
      <w:proofErr w:type="spellStart"/>
      <w:r w:rsidRPr="009E42C9">
        <w:rPr>
          <w:rFonts w:ascii="Arial" w:hAnsi="Arial" w:cs="Arial"/>
        </w:rPr>
        <w:t>polypathologie</w:t>
      </w:r>
      <w:proofErr w:type="spellEnd"/>
      <w:r w:rsidRPr="009E42C9">
        <w:rPr>
          <w:rFonts w:ascii="Arial" w:hAnsi="Arial" w:cs="Arial"/>
        </w:rPr>
        <w:t xml:space="preserve"> active;</w:t>
      </w:r>
    </w:p>
    <w:p w:rsidR="0006227E" w:rsidRPr="009E42C9" w:rsidRDefault="0006227E" w:rsidP="0006227E">
      <w:pPr>
        <w:spacing w:after="0"/>
        <w:jc w:val="both"/>
        <w:rPr>
          <w:rFonts w:ascii="Arial" w:hAnsi="Arial" w:cs="Arial"/>
        </w:rPr>
      </w:pPr>
      <w:r w:rsidRPr="009E42C9">
        <w:rPr>
          <w:rFonts w:ascii="Arial" w:hAnsi="Arial" w:cs="Arial"/>
        </w:rPr>
        <w:t>3° tableau clinique atypique;</w:t>
      </w:r>
    </w:p>
    <w:p w:rsidR="0006227E" w:rsidRPr="009E42C9" w:rsidRDefault="0006227E" w:rsidP="0006227E">
      <w:pPr>
        <w:spacing w:after="0"/>
        <w:jc w:val="both"/>
        <w:rPr>
          <w:rFonts w:ascii="Arial" w:hAnsi="Arial" w:cs="Arial"/>
        </w:rPr>
      </w:pPr>
      <w:r w:rsidRPr="009E42C9">
        <w:rPr>
          <w:rFonts w:ascii="Arial" w:hAnsi="Arial" w:cs="Arial"/>
        </w:rPr>
        <w:t>4° pharmacocinétique perturbée;</w:t>
      </w:r>
    </w:p>
    <w:p w:rsidR="0006227E" w:rsidRPr="009E42C9" w:rsidRDefault="0006227E" w:rsidP="0006227E">
      <w:pPr>
        <w:spacing w:after="0"/>
        <w:jc w:val="both"/>
        <w:rPr>
          <w:rFonts w:ascii="Arial" w:hAnsi="Arial" w:cs="Arial"/>
        </w:rPr>
      </w:pPr>
      <w:r w:rsidRPr="009E42C9">
        <w:rPr>
          <w:rFonts w:ascii="Arial" w:hAnsi="Arial" w:cs="Arial"/>
        </w:rPr>
        <w:t>5° risque de déclin fonctionnel;</w:t>
      </w:r>
    </w:p>
    <w:p w:rsidR="0006227E" w:rsidRPr="009E42C9" w:rsidRDefault="0006227E" w:rsidP="0006227E">
      <w:pPr>
        <w:spacing w:after="0"/>
        <w:jc w:val="both"/>
        <w:rPr>
          <w:rFonts w:ascii="Arial" w:hAnsi="Arial" w:cs="Arial"/>
        </w:rPr>
      </w:pPr>
      <w:r w:rsidRPr="009E42C9">
        <w:rPr>
          <w:rFonts w:ascii="Arial" w:hAnsi="Arial" w:cs="Arial"/>
        </w:rPr>
        <w:t>6° risque de malnutrition;</w:t>
      </w:r>
    </w:p>
    <w:p w:rsidR="0006227E" w:rsidRPr="009E42C9" w:rsidRDefault="0006227E" w:rsidP="0006227E">
      <w:pPr>
        <w:spacing w:after="0"/>
        <w:jc w:val="both"/>
        <w:rPr>
          <w:rFonts w:ascii="Arial" w:hAnsi="Arial" w:cs="Arial"/>
        </w:rPr>
      </w:pPr>
      <w:r w:rsidRPr="009E42C9">
        <w:rPr>
          <w:rFonts w:ascii="Arial" w:hAnsi="Arial" w:cs="Arial"/>
        </w:rPr>
        <w:t>7° tendance à être inactif et à rester alité, avec un risque accru d’institutionnalisation et de dépendance dans la</w:t>
      </w:r>
      <w:r>
        <w:rPr>
          <w:rFonts w:ascii="Arial" w:hAnsi="Arial" w:cs="Arial"/>
        </w:rPr>
        <w:t xml:space="preserve"> </w:t>
      </w:r>
      <w:r w:rsidRPr="009E42C9">
        <w:rPr>
          <w:rFonts w:ascii="Arial" w:hAnsi="Arial" w:cs="Arial"/>
        </w:rPr>
        <w:t>réalisation des activités de la vie quotidienne;</w:t>
      </w:r>
    </w:p>
    <w:p w:rsidR="0006227E" w:rsidRDefault="0006227E" w:rsidP="0006227E">
      <w:pPr>
        <w:jc w:val="both"/>
        <w:rPr>
          <w:rFonts w:ascii="Arial" w:hAnsi="Arial" w:cs="Arial"/>
        </w:rPr>
      </w:pPr>
      <w:r w:rsidRPr="009E42C9">
        <w:rPr>
          <w:rFonts w:ascii="Arial" w:hAnsi="Arial" w:cs="Arial"/>
        </w:rPr>
        <w:t>8° problèmes psychosociaux.</w:t>
      </w:r>
    </w:p>
    <w:p w:rsidR="005B78D4" w:rsidRDefault="005B78D4" w:rsidP="0006227E">
      <w:pPr>
        <w:jc w:val="both"/>
        <w:rPr>
          <w:rFonts w:ascii="Arial" w:hAnsi="Arial" w:cs="Arial"/>
        </w:rPr>
      </w:pPr>
      <w:r>
        <w:rPr>
          <w:rFonts w:ascii="Arial" w:hAnsi="Arial" w:cs="Arial"/>
        </w:rPr>
        <w:t>Tout patient âgé de moins de 75 ans qui présente des signes de vulnérabilité peut également faire l’objet d’un dépistage.</w:t>
      </w:r>
    </w:p>
    <w:p w:rsidR="00F85849" w:rsidRDefault="00F85849" w:rsidP="0006227E">
      <w:pPr>
        <w:jc w:val="both"/>
        <w:rPr>
          <w:rFonts w:ascii="Arial" w:hAnsi="Arial" w:cs="Arial"/>
        </w:rPr>
      </w:pPr>
      <w:r w:rsidRPr="00F85849">
        <w:rPr>
          <w:rFonts w:ascii="Arial" w:hAnsi="Arial" w:cs="Arial"/>
          <w:b/>
          <w:u w:val="single"/>
        </w:rPr>
        <w:t>Remarque</w:t>
      </w:r>
      <w:r w:rsidR="00234EA7">
        <w:rPr>
          <w:rFonts w:ascii="Arial" w:hAnsi="Arial" w:cs="Arial"/>
          <w:b/>
          <w:u w:val="single"/>
        </w:rPr>
        <w:t>s</w:t>
      </w:r>
      <w:r w:rsidRPr="00F85849">
        <w:rPr>
          <w:rFonts w:ascii="Arial" w:hAnsi="Arial" w:cs="Arial"/>
          <w:b/>
          <w:u w:val="single"/>
        </w:rPr>
        <w:t xml:space="preserve"> préalable</w:t>
      </w:r>
      <w:r w:rsidR="00234EA7">
        <w:rPr>
          <w:rFonts w:ascii="Arial" w:hAnsi="Arial" w:cs="Arial"/>
          <w:b/>
          <w:u w:val="single"/>
        </w:rPr>
        <w:t>s</w:t>
      </w:r>
      <w:r>
        <w:rPr>
          <w:rFonts w:ascii="Arial" w:hAnsi="Arial" w:cs="Arial"/>
        </w:rPr>
        <w:t xml:space="preserve"> : </w:t>
      </w:r>
    </w:p>
    <w:p w:rsidR="00F85849" w:rsidRPr="00BC6E35" w:rsidRDefault="0052711A" w:rsidP="0006227E">
      <w:pPr>
        <w:jc w:val="both"/>
        <w:rPr>
          <w:rFonts w:ascii="Arial" w:hAnsi="Arial" w:cs="Arial"/>
        </w:rPr>
      </w:pPr>
      <w:r w:rsidRPr="00BC6E35">
        <w:rPr>
          <w:rFonts w:ascii="Arial" w:hAnsi="Arial" w:cs="Arial"/>
        </w:rPr>
        <w:t>T</w:t>
      </w:r>
      <w:r w:rsidR="0006227E" w:rsidRPr="00BC6E35">
        <w:rPr>
          <w:rFonts w:ascii="Arial" w:hAnsi="Arial" w:cs="Arial"/>
        </w:rPr>
        <w:t xml:space="preserve">out hôpital général qui dispose d’un service de gériatrie agréé devra </w:t>
      </w:r>
      <w:r w:rsidR="00DA046A" w:rsidRPr="00BC6E35">
        <w:rPr>
          <w:rFonts w:ascii="Arial" w:hAnsi="Arial" w:cs="Arial"/>
        </w:rPr>
        <w:t xml:space="preserve">également </w:t>
      </w:r>
      <w:r w:rsidR="00F85849" w:rsidRPr="00BC6E35">
        <w:rPr>
          <w:rFonts w:ascii="Arial" w:hAnsi="Arial" w:cs="Arial"/>
        </w:rPr>
        <w:t>disposer d’</w:t>
      </w:r>
      <w:r w:rsidR="0006227E" w:rsidRPr="00BC6E35">
        <w:rPr>
          <w:rFonts w:ascii="Arial" w:hAnsi="Arial" w:cs="Arial"/>
        </w:rPr>
        <w:t>un programme de soins pour le patient gériatrique</w:t>
      </w:r>
      <w:r w:rsidR="00DA046A" w:rsidRPr="00BC6E35">
        <w:rPr>
          <w:rFonts w:ascii="Arial" w:hAnsi="Arial" w:cs="Arial"/>
        </w:rPr>
        <w:t xml:space="preserve"> agréé</w:t>
      </w:r>
      <w:r w:rsidR="0006227E" w:rsidRPr="00BC6E35">
        <w:rPr>
          <w:rFonts w:ascii="Arial" w:hAnsi="Arial" w:cs="Arial"/>
        </w:rPr>
        <w:t xml:space="preserve">. </w:t>
      </w:r>
    </w:p>
    <w:p w:rsidR="0006227E" w:rsidRDefault="00F85849" w:rsidP="0006227E">
      <w:pPr>
        <w:jc w:val="both"/>
        <w:rPr>
          <w:rFonts w:ascii="Arial" w:hAnsi="Arial" w:cs="Arial"/>
        </w:rPr>
      </w:pPr>
      <w:r w:rsidRPr="00BC6E35">
        <w:rPr>
          <w:rFonts w:ascii="Arial" w:hAnsi="Arial" w:cs="Arial"/>
        </w:rPr>
        <w:t>Les services G isolés et les hôpitaux généraux qui ne disposent pas d’un service de gériatrie agréé</w:t>
      </w:r>
      <w:r w:rsidR="00BC6E35" w:rsidRPr="00BC6E35">
        <w:rPr>
          <w:rFonts w:ascii="Arial" w:hAnsi="Arial" w:cs="Arial"/>
        </w:rPr>
        <w:t xml:space="preserve"> </w:t>
      </w:r>
      <w:r w:rsidRPr="00BC6E35">
        <w:rPr>
          <w:rFonts w:ascii="Arial" w:hAnsi="Arial" w:cs="Arial"/>
        </w:rPr>
        <w:t xml:space="preserve">devront uniquement conclure un accord de collaboration fonctionnelle </w:t>
      </w:r>
      <w:r w:rsidR="0006227E" w:rsidRPr="00BC6E35">
        <w:rPr>
          <w:rFonts w:ascii="Arial" w:hAnsi="Arial" w:cs="Arial"/>
        </w:rPr>
        <w:t xml:space="preserve">avec l’hôpital général le plus proche </w:t>
      </w:r>
      <w:r w:rsidRPr="00BC6E35">
        <w:rPr>
          <w:rFonts w:ascii="Arial" w:hAnsi="Arial" w:cs="Arial"/>
        </w:rPr>
        <w:t>qui dispose</w:t>
      </w:r>
      <w:r w:rsidR="0006227E" w:rsidRPr="00BC6E35">
        <w:rPr>
          <w:rFonts w:ascii="Arial" w:hAnsi="Arial" w:cs="Arial"/>
        </w:rPr>
        <w:t xml:space="preserve"> d’un programme de soins agréé pour le patient gériatrique.</w:t>
      </w:r>
    </w:p>
    <w:p w:rsidR="00234EA7" w:rsidRDefault="00234EA7" w:rsidP="0006227E">
      <w:pPr>
        <w:jc w:val="both"/>
        <w:rPr>
          <w:rFonts w:ascii="Arial" w:hAnsi="Arial" w:cs="Arial"/>
        </w:rPr>
      </w:pPr>
    </w:p>
    <w:p w:rsidR="0006227E" w:rsidRDefault="0006227E" w:rsidP="0006227E">
      <w:pPr>
        <w:pStyle w:val="Paragraphedeliste"/>
        <w:numPr>
          <w:ilvl w:val="0"/>
          <w:numId w:val="1"/>
        </w:numPr>
        <w:jc w:val="both"/>
        <w:rPr>
          <w:rFonts w:ascii="Arial" w:hAnsi="Arial" w:cs="Arial"/>
          <w:b/>
          <w:u w:val="single"/>
        </w:rPr>
      </w:pPr>
      <w:r w:rsidRPr="00532910">
        <w:rPr>
          <w:rFonts w:ascii="Arial" w:hAnsi="Arial" w:cs="Arial"/>
          <w:b/>
          <w:u w:val="single"/>
        </w:rPr>
        <w:t>Nature et contenu de soins</w:t>
      </w:r>
    </w:p>
    <w:p w:rsidR="0006227E" w:rsidRDefault="0006227E" w:rsidP="0006227E">
      <w:pPr>
        <w:pStyle w:val="Paragraphedeliste"/>
        <w:jc w:val="both"/>
        <w:rPr>
          <w:rFonts w:ascii="Arial" w:hAnsi="Arial" w:cs="Arial"/>
          <w:b/>
          <w:u w:val="single"/>
        </w:rPr>
      </w:pPr>
    </w:p>
    <w:tbl>
      <w:tblPr>
        <w:tblStyle w:val="Grilledutableau"/>
        <w:tblW w:w="0" w:type="auto"/>
        <w:tblInd w:w="-34" w:type="dxa"/>
        <w:tblLook w:val="04A0"/>
      </w:tblPr>
      <w:tblGrid>
        <w:gridCol w:w="7230"/>
        <w:gridCol w:w="992"/>
        <w:gridCol w:w="1100"/>
      </w:tblGrid>
      <w:tr w:rsidR="0006227E" w:rsidTr="00BD4036">
        <w:tc>
          <w:tcPr>
            <w:tcW w:w="7230" w:type="dxa"/>
          </w:tcPr>
          <w:p w:rsidR="0006227E" w:rsidRDefault="0006227E" w:rsidP="00BD4036">
            <w:pPr>
              <w:pStyle w:val="Paragraphedeliste"/>
              <w:ind w:left="0"/>
              <w:jc w:val="both"/>
              <w:rPr>
                <w:rFonts w:ascii="Arial" w:hAnsi="Arial" w:cs="Arial"/>
                <w:b/>
                <w:u w:val="single"/>
              </w:rPr>
            </w:pPr>
          </w:p>
        </w:tc>
        <w:tc>
          <w:tcPr>
            <w:tcW w:w="992" w:type="dxa"/>
          </w:tcPr>
          <w:p w:rsidR="0006227E" w:rsidRPr="00532910" w:rsidRDefault="0006227E" w:rsidP="00BD4036">
            <w:pPr>
              <w:pStyle w:val="Paragraphedeliste"/>
              <w:ind w:left="0"/>
              <w:jc w:val="center"/>
              <w:rPr>
                <w:rFonts w:ascii="Arial" w:hAnsi="Arial" w:cs="Arial"/>
                <w:b/>
              </w:rPr>
            </w:pPr>
            <w:r>
              <w:rPr>
                <w:rFonts w:ascii="Arial" w:hAnsi="Arial" w:cs="Arial"/>
                <w:b/>
              </w:rPr>
              <w:t>OUI</w:t>
            </w:r>
          </w:p>
        </w:tc>
        <w:tc>
          <w:tcPr>
            <w:tcW w:w="1100" w:type="dxa"/>
          </w:tcPr>
          <w:p w:rsidR="0006227E" w:rsidRPr="00532910" w:rsidRDefault="0006227E" w:rsidP="00BD4036">
            <w:pPr>
              <w:pStyle w:val="Paragraphedeliste"/>
              <w:ind w:left="0"/>
              <w:jc w:val="center"/>
              <w:rPr>
                <w:rFonts w:ascii="Arial" w:hAnsi="Arial" w:cs="Arial"/>
                <w:b/>
              </w:rPr>
            </w:pPr>
            <w:r>
              <w:rPr>
                <w:rFonts w:ascii="Arial" w:hAnsi="Arial" w:cs="Arial"/>
                <w:b/>
              </w:rPr>
              <w:t>NON</w:t>
            </w:r>
          </w:p>
        </w:tc>
      </w:tr>
      <w:tr w:rsidR="0006227E" w:rsidTr="00BD4036">
        <w:tc>
          <w:tcPr>
            <w:tcW w:w="7230" w:type="dxa"/>
          </w:tcPr>
          <w:p w:rsidR="0006227E" w:rsidRPr="003F2D81" w:rsidRDefault="0006227E" w:rsidP="00BD4036">
            <w:pPr>
              <w:pStyle w:val="Paragraphedeliste"/>
              <w:ind w:left="0"/>
              <w:jc w:val="both"/>
              <w:rPr>
                <w:rFonts w:ascii="Arial" w:hAnsi="Arial" w:cs="Arial"/>
              </w:rPr>
            </w:pPr>
            <w:r w:rsidRPr="003F2D81">
              <w:rPr>
                <w:rFonts w:ascii="Arial" w:hAnsi="Arial" w:cs="Arial"/>
              </w:rPr>
              <w:t>Le programme de soins pour le patient gériatrique se compose-t-il :</w:t>
            </w:r>
          </w:p>
          <w:p w:rsidR="0006227E" w:rsidRPr="00E13251" w:rsidRDefault="0006227E" w:rsidP="0006227E">
            <w:pPr>
              <w:pStyle w:val="Paragraphedeliste"/>
              <w:numPr>
                <w:ilvl w:val="0"/>
                <w:numId w:val="6"/>
              </w:numPr>
              <w:jc w:val="both"/>
              <w:rPr>
                <w:rFonts w:ascii="Arial" w:hAnsi="Arial" w:cs="Arial"/>
                <w:b/>
                <w:u w:val="single"/>
              </w:rPr>
            </w:pPr>
            <w:r>
              <w:rPr>
                <w:rFonts w:ascii="Arial" w:hAnsi="Arial" w:cs="Arial"/>
              </w:rPr>
              <w:t xml:space="preserve">d’un service de gériatrie agréé (indice G) ? </w:t>
            </w:r>
          </w:p>
          <w:p w:rsidR="0006227E" w:rsidRPr="003F2D81" w:rsidRDefault="0006227E" w:rsidP="0006227E">
            <w:pPr>
              <w:pStyle w:val="Paragraphedeliste"/>
              <w:numPr>
                <w:ilvl w:val="0"/>
                <w:numId w:val="6"/>
              </w:numPr>
              <w:jc w:val="both"/>
              <w:rPr>
                <w:rFonts w:ascii="Arial" w:hAnsi="Arial" w:cs="Arial"/>
                <w:b/>
                <w:u w:val="single"/>
              </w:rPr>
            </w:pPr>
            <w:r>
              <w:rPr>
                <w:rFonts w:ascii="Arial" w:hAnsi="Arial" w:cs="Arial"/>
              </w:rPr>
              <w:t xml:space="preserve">d’une consultation de gériatrie ? </w:t>
            </w:r>
          </w:p>
          <w:p w:rsidR="0006227E" w:rsidRPr="003F2D81" w:rsidRDefault="00BC6E35" w:rsidP="0006227E">
            <w:pPr>
              <w:pStyle w:val="Paragraphedeliste"/>
              <w:numPr>
                <w:ilvl w:val="0"/>
                <w:numId w:val="6"/>
              </w:numPr>
              <w:jc w:val="both"/>
              <w:rPr>
                <w:rFonts w:ascii="Arial" w:hAnsi="Arial" w:cs="Arial"/>
                <w:b/>
                <w:u w:val="single"/>
              </w:rPr>
            </w:pPr>
            <w:r>
              <w:rPr>
                <w:rFonts w:ascii="Arial" w:hAnsi="Arial" w:cs="Arial"/>
              </w:rPr>
              <w:t xml:space="preserve">d’une </w:t>
            </w:r>
            <w:r w:rsidR="0006227E">
              <w:rPr>
                <w:rFonts w:ascii="Arial" w:hAnsi="Arial" w:cs="Arial"/>
              </w:rPr>
              <w:t xml:space="preserve">hospitalisation de jour pour le patient gériatrique ? </w:t>
            </w:r>
          </w:p>
          <w:p w:rsidR="0006227E" w:rsidRPr="003F2D81" w:rsidRDefault="0006227E" w:rsidP="0006227E">
            <w:pPr>
              <w:pStyle w:val="Paragraphedeliste"/>
              <w:numPr>
                <w:ilvl w:val="0"/>
                <w:numId w:val="6"/>
              </w:numPr>
              <w:jc w:val="both"/>
              <w:rPr>
                <w:rFonts w:ascii="Arial" w:hAnsi="Arial" w:cs="Arial"/>
                <w:b/>
                <w:u w:val="single"/>
              </w:rPr>
            </w:pPr>
            <w:r>
              <w:rPr>
                <w:rFonts w:ascii="Arial" w:hAnsi="Arial" w:cs="Arial"/>
              </w:rPr>
              <w:t>d’une liaison interne ?</w:t>
            </w:r>
          </w:p>
          <w:p w:rsidR="0006227E" w:rsidRDefault="0006227E" w:rsidP="0006227E">
            <w:pPr>
              <w:pStyle w:val="Paragraphedeliste"/>
              <w:numPr>
                <w:ilvl w:val="0"/>
                <w:numId w:val="6"/>
              </w:numPr>
              <w:jc w:val="both"/>
              <w:rPr>
                <w:rFonts w:ascii="Arial" w:hAnsi="Arial" w:cs="Arial"/>
                <w:b/>
                <w:u w:val="single"/>
              </w:rPr>
            </w:pPr>
            <w:r>
              <w:rPr>
                <w:rFonts w:ascii="Arial" w:hAnsi="Arial" w:cs="Arial"/>
              </w:rPr>
              <w:t>d’une liaison externe ?</w:t>
            </w:r>
          </w:p>
        </w:tc>
        <w:tc>
          <w:tcPr>
            <w:tcW w:w="992" w:type="dxa"/>
          </w:tcPr>
          <w:p w:rsidR="0006227E" w:rsidRDefault="0006227E" w:rsidP="00BD4036">
            <w:pPr>
              <w:pStyle w:val="Paragraphedeliste"/>
              <w:ind w:left="0"/>
              <w:jc w:val="both"/>
              <w:rPr>
                <w:rFonts w:ascii="Arial" w:hAnsi="Arial" w:cs="Arial"/>
                <w:b/>
                <w:u w:val="single"/>
              </w:rPr>
            </w:pP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both"/>
              <w:rPr>
                <w:rFonts w:ascii="Arial" w:eastAsia="MS Gothic" w:hAnsi="Arial" w:cs="Arial"/>
              </w:rPr>
            </w:pPr>
          </w:p>
          <w:p w:rsidR="0006227E" w:rsidRDefault="0006227E" w:rsidP="005B78D4">
            <w:pPr>
              <w:pStyle w:val="Paragraphedeliste"/>
              <w:ind w:left="0"/>
              <w:jc w:val="both"/>
              <w:rPr>
                <w:rFonts w:ascii="Arial" w:eastAsia="MS Gothic" w:hAnsi="Arial" w:cs="Arial"/>
              </w:rPr>
            </w:pPr>
          </w:p>
          <w:p w:rsidR="0006227E" w:rsidRPr="00134E2B" w:rsidRDefault="0006227E" w:rsidP="00BD4036">
            <w:pPr>
              <w:jc w:val="center"/>
            </w:pPr>
          </w:p>
        </w:tc>
        <w:tc>
          <w:tcPr>
            <w:tcW w:w="1100" w:type="dxa"/>
          </w:tcPr>
          <w:p w:rsidR="0006227E" w:rsidRDefault="0006227E" w:rsidP="00BD4036">
            <w:pPr>
              <w:pStyle w:val="Paragraphedeliste"/>
              <w:ind w:left="0"/>
              <w:jc w:val="both"/>
              <w:rPr>
                <w:rFonts w:ascii="Arial" w:hAnsi="Arial" w:cs="Arial"/>
                <w:b/>
                <w:u w:val="single"/>
              </w:rPr>
            </w:pP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935BC0" w:rsidRDefault="00935BC0" w:rsidP="00935BC0">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134E2B" w:rsidRDefault="0006227E" w:rsidP="00935BC0">
            <w:pPr>
              <w:pStyle w:val="Paragraphedeliste"/>
              <w:ind w:left="0"/>
            </w:pPr>
          </w:p>
        </w:tc>
      </w:tr>
      <w:tr w:rsidR="0006227E" w:rsidTr="00BD4036">
        <w:tc>
          <w:tcPr>
            <w:tcW w:w="7230" w:type="dxa"/>
          </w:tcPr>
          <w:p w:rsidR="0006227E" w:rsidRPr="00134E2B" w:rsidRDefault="0006227E" w:rsidP="005B78D4">
            <w:pPr>
              <w:pStyle w:val="Paragraphedeliste"/>
              <w:ind w:left="0"/>
              <w:jc w:val="both"/>
              <w:rPr>
                <w:rFonts w:ascii="Arial" w:hAnsi="Arial" w:cs="Arial"/>
              </w:rPr>
            </w:pPr>
            <w:r>
              <w:rPr>
                <w:rFonts w:ascii="Arial" w:hAnsi="Arial" w:cs="Arial"/>
              </w:rPr>
              <w:t>L’ensemble de ces composantes est-il</w:t>
            </w:r>
            <w:r w:rsidR="005B78D4">
              <w:rPr>
                <w:rFonts w:ascii="Arial" w:hAnsi="Arial" w:cs="Arial"/>
              </w:rPr>
              <w:t xml:space="preserve"> </w:t>
            </w:r>
            <w:r>
              <w:rPr>
                <w:rFonts w:ascii="Arial" w:hAnsi="Arial" w:cs="Arial"/>
              </w:rPr>
              <w:t>offert comme programme global </w:t>
            </w:r>
            <w:r w:rsidR="005B78D4">
              <w:rPr>
                <w:rFonts w:ascii="Arial" w:hAnsi="Arial" w:cs="Arial"/>
              </w:rPr>
              <w:t xml:space="preserve">au minimum sur un des sites de l’hôpital </w:t>
            </w:r>
            <w:r>
              <w:rPr>
                <w:rFonts w:ascii="Arial" w:hAnsi="Arial" w:cs="Arial"/>
              </w:rPr>
              <w:t>?</w:t>
            </w:r>
          </w:p>
        </w:tc>
        <w:tc>
          <w:tcPr>
            <w:tcW w:w="992"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center"/>
              <w:rPr>
                <w:rFonts w:ascii="Arial" w:hAnsi="Arial" w:cs="Arial"/>
                <w:b/>
                <w:u w:val="single"/>
              </w:rPr>
            </w:pPr>
          </w:p>
        </w:tc>
        <w:tc>
          <w:tcPr>
            <w:tcW w:w="1100"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both"/>
              <w:rPr>
                <w:rFonts w:ascii="Arial" w:hAnsi="Arial" w:cs="Arial"/>
                <w:b/>
                <w:u w:val="single"/>
              </w:rPr>
            </w:pPr>
          </w:p>
        </w:tc>
      </w:tr>
    </w:tbl>
    <w:p w:rsidR="0006227E" w:rsidRDefault="0006227E" w:rsidP="0006227E">
      <w:pPr>
        <w:spacing w:after="0"/>
        <w:jc w:val="both"/>
        <w:rPr>
          <w:rFonts w:ascii="Arial" w:hAnsi="Arial" w:cs="Arial"/>
        </w:rPr>
      </w:pPr>
    </w:p>
    <w:p w:rsidR="0006227E" w:rsidRDefault="0006227E" w:rsidP="0006227E">
      <w:pPr>
        <w:spacing w:after="0"/>
        <w:jc w:val="both"/>
        <w:rPr>
          <w:rFonts w:ascii="Arial" w:hAnsi="Arial" w:cs="Arial"/>
        </w:rPr>
      </w:pPr>
    </w:p>
    <w:p w:rsidR="0006227E" w:rsidRDefault="0006227E" w:rsidP="0006227E">
      <w:pPr>
        <w:spacing w:after="0"/>
        <w:jc w:val="both"/>
        <w:rPr>
          <w:rFonts w:ascii="Arial" w:hAnsi="Arial" w:cs="Arial"/>
        </w:rPr>
      </w:pPr>
    </w:p>
    <w:p w:rsidR="0006227E" w:rsidRPr="005F5A5A" w:rsidRDefault="0006227E" w:rsidP="0006227E">
      <w:pPr>
        <w:pStyle w:val="Paragraphedeliste"/>
        <w:numPr>
          <w:ilvl w:val="0"/>
          <w:numId w:val="1"/>
        </w:numPr>
        <w:jc w:val="both"/>
        <w:rPr>
          <w:rFonts w:ascii="Arial" w:hAnsi="Arial" w:cs="Arial"/>
        </w:rPr>
      </w:pPr>
      <w:r w:rsidRPr="00116E23">
        <w:rPr>
          <w:rFonts w:ascii="Arial" w:hAnsi="Arial" w:cs="Arial"/>
          <w:b/>
          <w:u w:val="single"/>
        </w:rPr>
        <w:lastRenderedPageBreak/>
        <w:t xml:space="preserve">Coordination </w:t>
      </w:r>
      <w:r>
        <w:rPr>
          <w:rFonts w:ascii="Arial" w:hAnsi="Arial" w:cs="Arial"/>
          <w:b/>
          <w:u w:val="single"/>
        </w:rPr>
        <w:t xml:space="preserve">et organisation </w:t>
      </w:r>
      <w:r w:rsidRPr="00116E23">
        <w:rPr>
          <w:rFonts w:ascii="Arial" w:hAnsi="Arial" w:cs="Arial"/>
          <w:b/>
          <w:u w:val="single"/>
        </w:rPr>
        <w:t>du programme de soins</w:t>
      </w:r>
    </w:p>
    <w:tbl>
      <w:tblPr>
        <w:tblStyle w:val="Grilledutableau"/>
        <w:tblW w:w="0" w:type="auto"/>
        <w:tblLayout w:type="fixed"/>
        <w:tblLook w:val="04A0"/>
      </w:tblPr>
      <w:tblGrid>
        <w:gridCol w:w="7196"/>
        <w:gridCol w:w="1039"/>
        <w:gridCol w:w="1053"/>
      </w:tblGrid>
      <w:tr w:rsidR="0006227E" w:rsidRPr="00116E23" w:rsidTr="00BD4036">
        <w:tc>
          <w:tcPr>
            <w:tcW w:w="7196" w:type="dxa"/>
          </w:tcPr>
          <w:p w:rsidR="0006227E" w:rsidRPr="00116E23" w:rsidRDefault="0006227E" w:rsidP="00BD4036">
            <w:pPr>
              <w:jc w:val="both"/>
              <w:rPr>
                <w:rFonts w:ascii="Arial" w:hAnsi="Arial" w:cs="Arial"/>
              </w:rPr>
            </w:pPr>
          </w:p>
        </w:tc>
        <w:tc>
          <w:tcPr>
            <w:tcW w:w="1039" w:type="dxa"/>
          </w:tcPr>
          <w:p w:rsidR="0006227E" w:rsidRPr="00116E23" w:rsidRDefault="0006227E" w:rsidP="00BD4036">
            <w:pPr>
              <w:jc w:val="center"/>
              <w:rPr>
                <w:rFonts w:ascii="Arial" w:hAnsi="Arial" w:cs="Arial"/>
                <w:b/>
              </w:rPr>
            </w:pPr>
            <w:r w:rsidRPr="00116E23">
              <w:rPr>
                <w:rFonts w:ascii="Arial" w:hAnsi="Arial" w:cs="Arial"/>
                <w:b/>
              </w:rPr>
              <w:t>OUI</w:t>
            </w:r>
          </w:p>
        </w:tc>
        <w:tc>
          <w:tcPr>
            <w:tcW w:w="1053" w:type="dxa"/>
          </w:tcPr>
          <w:p w:rsidR="0006227E" w:rsidRPr="00116E23" w:rsidRDefault="0006227E" w:rsidP="00BD4036">
            <w:pPr>
              <w:jc w:val="center"/>
              <w:rPr>
                <w:rFonts w:ascii="Arial" w:hAnsi="Arial" w:cs="Arial"/>
                <w:b/>
              </w:rPr>
            </w:pPr>
            <w:r w:rsidRPr="00116E23">
              <w:rPr>
                <w:rFonts w:ascii="Arial" w:hAnsi="Arial" w:cs="Arial"/>
                <w:b/>
              </w:rPr>
              <w:t>NON</w:t>
            </w:r>
          </w:p>
        </w:tc>
      </w:tr>
      <w:tr w:rsidR="0006227E" w:rsidRPr="00116E23" w:rsidTr="00BD4036">
        <w:tc>
          <w:tcPr>
            <w:tcW w:w="7196" w:type="dxa"/>
          </w:tcPr>
          <w:p w:rsidR="0006227E" w:rsidRPr="00116E23" w:rsidRDefault="0006227E" w:rsidP="00D016BD">
            <w:pPr>
              <w:jc w:val="both"/>
              <w:rPr>
                <w:rFonts w:ascii="Arial" w:hAnsi="Arial" w:cs="Arial"/>
              </w:rPr>
            </w:pPr>
            <w:r>
              <w:rPr>
                <w:rFonts w:ascii="Arial" w:hAnsi="Arial" w:cs="Arial"/>
              </w:rPr>
              <w:t>Un médecin chef de service et un infirmier responsable</w:t>
            </w:r>
            <w:r w:rsidR="002962B7">
              <w:rPr>
                <w:rFonts w:ascii="Arial" w:hAnsi="Arial" w:cs="Arial"/>
              </w:rPr>
              <w:t>, chargés de la coordination et de l’organisation</w:t>
            </w:r>
            <w:r>
              <w:rPr>
                <w:rFonts w:ascii="Arial" w:hAnsi="Arial" w:cs="Arial"/>
              </w:rPr>
              <w:t xml:space="preserve"> du programme de soins</w:t>
            </w:r>
            <w:r w:rsidR="002962B7">
              <w:rPr>
                <w:rFonts w:ascii="Arial" w:hAnsi="Arial" w:cs="Arial"/>
              </w:rPr>
              <w:t>,</w:t>
            </w:r>
            <w:r>
              <w:rPr>
                <w:rFonts w:ascii="Arial" w:hAnsi="Arial" w:cs="Arial"/>
              </w:rPr>
              <w:t xml:space="preserve"> sont-ils désignés par le directeur de l’hôpital sur proposition du médecin chef et du chef du département infirmier</w:t>
            </w:r>
            <w:r w:rsidR="002962B7">
              <w:rPr>
                <w:rFonts w:ascii="Arial" w:hAnsi="Arial" w:cs="Arial"/>
              </w:rPr>
              <w:t> ?</w:t>
            </w:r>
          </w:p>
        </w:tc>
        <w:tc>
          <w:tcPr>
            <w:tcW w:w="1039" w:type="dxa"/>
          </w:tcPr>
          <w:p w:rsidR="0095164C" w:rsidRDefault="0095164C" w:rsidP="00BD4036">
            <w:pPr>
              <w:jc w:val="center"/>
              <w:rPr>
                <w:rFonts w:ascii="Arial" w:hAnsi="Arial" w:cs="Arial"/>
                <w:b/>
              </w:rPr>
            </w:pPr>
            <w:r>
              <w:rPr>
                <w:rFonts w:ascii="Arial" w:hAnsi="Arial" w:cs="Arial"/>
                <w:b/>
                <w:noProof/>
                <w:lang w:eastAsia="fr-BE"/>
              </w:rPr>
              <w:pict>
                <v:rect id="_x0000_s1078" style="position:absolute;left:0;text-align:left;margin-left:16.35pt;margin-top:17.2pt;width:7.5pt;height:7.15pt;z-index:251710464;mso-position-horizontal-relative:text;mso-position-vertical-relative:text"/>
              </w:pict>
            </w:r>
          </w:p>
          <w:p w:rsidR="0006227E" w:rsidRPr="0095164C" w:rsidRDefault="0006227E" w:rsidP="0095164C">
            <w:pPr>
              <w:rPr>
                <w:rFonts w:ascii="Arial" w:hAnsi="Arial" w:cs="Arial"/>
              </w:rPr>
            </w:pPr>
          </w:p>
        </w:tc>
        <w:tc>
          <w:tcPr>
            <w:tcW w:w="1053" w:type="dxa"/>
          </w:tcPr>
          <w:p w:rsidR="0006227E" w:rsidRPr="00116E23" w:rsidRDefault="00F40D25" w:rsidP="00BD4036">
            <w:pPr>
              <w:jc w:val="center"/>
              <w:rPr>
                <w:rFonts w:ascii="Arial" w:hAnsi="Arial" w:cs="Arial"/>
                <w:b/>
              </w:rPr>
            </w:pPr>
            <w:r>
              <w:rPr>
                <w:rFonts w:ascii="Arial" w:hAnsi="Arial" w:cs="Arial"/>
                <w:b/>
                <w:noProof/>
                <w:lang w:eastAsia="fr-BE"/>
              </w:rPr>
              <w:pict>
                <v:rect id="_x0000_s1066" style="position:absolute;left:0;text-align:left;margin-left:16.9pt;margin-top:17.2pt;width:7.5pt;height:7.15pt;z-index:251701248;mso-position-horizontal-relative:text;mso-position-vertical-relative:text"/>
              </w:pict>
            </w:r>
          </w:p>
        </w:tc>
      </w:tr>
      <w:tr w:rsidR="0006227E" w:rsidRPr="00116E23" w:rsidTr="00BD4036">
        <w:tc>
          <w:tcPr>
            <w:tcW w:w="7196" w:type="dxa"/>
          </w:tcPr>
          <w:p w:rsidR="0006227E" w:rsidRDefault="0006227E" w:rsidP="00BD4036">
            <w:pPr>
              <w:jc w:val="both"/>
              <w:rPr>
                <w:rFonts w:ascii="Arial" w:hAnsi="Arial" w:cs="Arial"/>
              </w:rPr>
            </w:pPr>
            <w:r>
              <w:rPr>
                <w:rFonts w:ascii="Arial" w:hAnsi="Arial" w:cs="Arial"/>
              </w:rPr>
              <w:t xml:space="preserve">NOM </w:t>
            </w:r>
            <w:r w:rsidRPr="005F5A5A">
              <w:rPr>
                <w:rFonts w:ascii="Arial" w:hAnsi="Arial" w:cs="Arial"/>
              </w:rPr>
              <w:t>du médecin chef de service du programme de soins pour le patient gériatrique : ……………………………………</w:t>
            </w:r>
            <w:r>
              <w:rPr>
                <w:rFonts w:ascii="Arial" w:hAnsi="Arial" w:cs="Arial"/>
              </w:rPr>
              <w:t>…………………….</w:t>
            </w:r>
          </w:p>
        </w:tc>
        <w:tc>
          <w:tcPr>
            <w:tcW w:w="1039" w:type="dxa"/>
          </w:tcPr>
          <w:p w:rsidR="0006227E" w:rsidRDefault="0006227E" w:rsidP="00BD4036">
            <w:pPr>
              <w:jc w:val="center"/>
              <w:rPr>
                <w:rFonts w:ascii="Arial" w:hAnsi="Arial" w:cs="Arial"/>
                <w:b/>
                <w:noProof/>
                <w:lang w:eastAsia="fr-BE"/>
              </w:rPr>
            </w:pPr>
          </w:p>
        </w:tc>
        <w:tc>
          <w:tcPr>
            <w:tcW w:w="1053" w:type="dxa"/>
          </w:tcPr>
          <w:p w:rsidR="0006227E" w:rsidRDefault="0006227E" w:rsidP="00BD4036">
            <w:pPr>
              <w:jc w:val="center"/>
              <w:rPr>
                <w:rFonts w:ascii="Arial" w:hAnsi="Arial" w:cs="Arial"/>
                <w:b/>
                <w:noProof/>
                <w:lang w:eastAsia="fr-BE"/>
              </w:rPr>
            </w:pPr>
          </w:p>
        </w:tc>
      </w:tr>
      <w:tr w:rsidR="0006227E" w:rsidRPr="00116E23" w:rsidTr="00BD4036">
        <w:tc>
          <w:tcPr>
            <w:tcW w:w="7196" w:type="dxa"/>
          </w:tcPr>
          <w:p w:rsidR="0006227E" w:rsidRDefault="0006227E" w:rsidP="00BD4036">
            <w:pPr>
              <w:jc w:val="both"/>
              <w:rPr>
                <w:rFonts w:ascii="Arial" w:hAnsi="Arial" w:cs="Arial"/>
              </w:rPr>
            </w:pPr>
            <w:r>
              <w:rPr>
                <w:rFonts w:ascii="Arial" w:hAnsi="Arial" w:cs="Arial"/>
              </w:rPr>
              <w:t xml:space="preserve">Ce médecin est-il médecin spécialiste agréé en médecine interne ayant une qualification professionnelle particulière en gériatrie </w:t>
            </w:r>
            <w:r w:rsidRPr="00426B1A">
              <w:rPr>
                <w:rFonts w:ascii="Arial" w:hAnsi="Arial" w:cs="Arial"/>
                <w:u w:val="single"/>
              </w:rPr>
              <w:t>ou</w:t>
            </w:r>
            <w:r>
              <w:rPr>
                <w:rFonts w:ascii="Arial" w:hAnsi="Arial" w:cs="Arial"/>
              </w:rPr>
              <w:t xml:space="preserve"> médecin spécialiste agréé en gériatrie ?</w:t>
            </w:r>
          </w:p>
        </w:tc>
        <w:tc>
          <w:tcPr>
            <w:tcW w:w="1039"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69" style="position:absolute;left:0;text-align:left;margin-left:16.35pt;margin-top:17.2pt;width:7.5pt;height:7.15pt;z-index:251704320;mso-position-horizontal-relative:text;mso-position-vertical-relative:text"/>
              </w:pict>
            </w:r>
          </w:p>
        </w:tc>
        <w:tc>
          <w:tcPr>
            <w:tcW w:w="1053"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70" style="position:absolute;left:0;text-align:left;margin-left:16.9pt;margin-top:17.2pt;width:7.5pt;height:7.15pt;z-index:251705344;mso-position-horizontal-relative:text;mso-position-vertical-relative:text"/>
              </w:pict>
            </w:r>
          </w:p>
        </w:tc>
      </w:tr>
      <w:tr w:rsidR="0006227E" w:rsidRPr="00116E23" w:rsidTr="00BD4036">
        <w:tc>
          <w:tcPr>
            <w:tcW w:w="7196" w:type="dxa"/>
          </w:tcPr>
          <w:p w:rsidR="0006227E" w:rsidRDefault="0006227E" w:rsidP="00BD4036">
            <w:pPr>
              <w:jc w:val="both"/>
              <w:rPr>
                <w:rFonts w:ascii="Arial" w:hAnsi="Arial" w:cs="Arial"/>
              </w:rPr>
            </w:pPr>
            <w:r>
              <w:rPr>
                <w:rFonts w:ascii="Arial" w:hAnsi="Arial" w:cs="Arial"/>
              </w:rPr>
              <w:t>Ce médecin est-il attaché à temps plein à l’hôpital ?</w:t>
            </w:r>
          </w:p>
        </w:tc>
        <w:tc>
          <w:tcPr>
            <w:tcW w:w="1039"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57" style="position:absolute;left:0;text-align:left;margin-left:16.35pt;margin-top:3.1pt;width:7.5pt;height:7.15pt;z-index:251692032;mso-position-horizontal-relative:text;mso-position-vertical-relative:text"/>
              </w:pict>
            </w:r>
          </w:p>
        </w:tc>
        <w:tc>
          <w:tcPr>
            <w:tcW w:w="1053"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58" style="position:absolute;left:0;text-align:left;margin-left:16.9pt;margin-top:3.1pt;width:7.5pt;height:7.15pt;z-index:251693056;mso-position-horizontal-relative:text;mso-position-vertical-relative:text"/>
              </w:pict>
            </w:r>
          </w:p>
        </w:tc>
      </w:tr>
      <w:tr w:rsidR="0006227E" w:rsidRPr="00116E23" w:rsidTr="00BD4036">
        <w:tc>
          <w:tcPr>
            <w:tcW w:w="7196" w:type="dxa"/>
          </w:tcPr>
          <w:p w:rsidR="0006227E" w:rsidRDefault="0006227E" w:rsidP="00BD4036">
            <w:pPr>
              <w:jc w:val="both"/>
              <w:rPr>
                <w:rFonts w:ascii="Arial" w:hAnsi="Arial" w:cs="Arial"/>
              </w:rPr>
            </w:pPr>
            <w:r>
              <w:rPr>
                <w:rFonts w:ascii="Arial" w:hAnsi="Arial" w:cs="Arial"/>
              </w:rPr>
              <w:t>Le médecin chef de service du programme de soins es</w:t>
            </w:r>
            <w:r w:rsidR="009D7525">
              <w:rPr>
                <w:rFonts w:ascii="Arial" w:hAnsi="Arial" w:cs="Arial"/>
              </w:rPr>
              <w:t xml:space="preserve">t-il dans le même temps médecin </w:t>
            </w:r>
            <w:r>
              <w:rPr>
                <w:rFonts w:ascii="Arial" w:hAnsi="Arial" w:cs="Arial"/>
              </w:rPr>
              <w:t>chef du service de gériatrie ?</w:t>
            </w:r>
          </w:p>
        </w:tc>
        <w:tc>
          <w:tcPr>
            <w:tcW w:w="1039"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59" style="position:absolute;left:0;text-align:left;margin-left:16.35pt;margin-top:6.45pt;width:7.5pt;height:7.15pt;z-index:251694080;mso-position-horizontal-relative:text;mso-position-vertical-relative:text"/>
              </w:pict>
            </w:r>
          </w:p>
        </w:tc>
        <w:tc>
          <w:tcPr>
            <w:tcW w:w="1053"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60" style="position:absolute;left:0;text-align:left;margin-left:16.9pt;margin-top:6.45pt;width:7.5pt;height:7.15pt;z-index:251695104;mso-position-horizontal-relative:text;mso-position-vertical-relative:text"/>
              </w:pict>
            </w:r>
          </w:p>
        </w:tc>
      </w:tr>
      <w:tr w:rsidR="0006227E" w:rsidRPr="00116E23" w:rsidTr="00BD4036">
        <w:tc>
          <w:tcPr>
            <w:tcW w:w="7196" w:type="dxa"/>
          </w:tcPr>
          <w:p w:rsidR="0006227E" w:rsidRDefault="004E3215" w:rsidP="00BD4036">
            <w:pPr>
              <w:jc w:val="both"/>
              <w:rPr>
                <w:rFonts w:ascii="Arial" w:hAnsi="Arial" w:cs="Arial"/>
              </w:rPr>
            </w:pPr>
            <w:r>
              <w:rPr>
                <w:rFonts w:ascii="Arial" w:hAnsi="Arial" w:cs="Arial"/>
              </w:rPr>
              <w:t xml:space="preserve">Le médecin </w:t>
            </w:r>
            <w:r w:rsidR="0006227E">
              <w:rPr>
                <w:rFonts w:ascii="Arial" w:hAnsi="Arial" w:cs="Arial"/>
              </w:rPr>
              <w:t xml:space="preserve">chef </w:t>
            </w:r>
            <w:r>
              <w:rPr>
                <w:rFonts w:ascii="Arial" w:hAnsi="Arial" w:cs="Arial"/>
              </w:rPr>
              <w:t xml:space="preserve">de service </w:t>
            </w:r>
            <w:r w:rsidR="0006227E">
              <w:rPr>
                <w:rFonts w:ascii="Arial" w:hAnsi="Arial" w:cs="Arial"/>
              </w:rPr>
              <w:t>du programme de soins consacre-t-il plus de la moitié de son temps de travail aux activités du programme de soins et à la formation permanente du personnel du programme de soins ?</w:t>
            </w:r>
          </w:p>
        </w:tc>
        <w:tc>
          <w:tcPr>
            <w:tcW w:w="1039"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61" style="position:absolute;left:0;text-align:left;margin-left:16.35pt;margin-top:10.4pt;width:7.5pt;height:7.15pt;z-index:251696128;mso-position-horizontal-relative:text;mso-position-vertical-relative:text"/>
              </w:pict>
            </w:r>
          </w:p>
          <w:p w:rsidR="0006227E" w:rsidRPr="002470BE" w:rsidRDefault="0006227E" w:rsidP="00BD4036">
            <w:pPr>
              <w:jc w:val="center"/>
              <w:rPr>
                <w:rFonts w:ascii="Arial" w:hAnsi="Arial" w:cs="Arial"/>
                <w:lang w:eastAsia="fr-BE"/>
              </w:rPr>
            </w:pPr>
          </w:p>
        </w:tc>
        <w:tc>
          <w:tcPr>
            <w:tcW w:w="1053" w:type="dxa"/>
          </w:tcPr>
          <w:p w:rsidR="0006227E" w:rsidRDefault="00F40D25" w:rsidP="00BD4036">
            <w:pPr>
              <w:jc w:val="center"/>
              <w:rPr>
                <w:rFonts w:ascii="Arial" w:hAnsi="Arial" w:cs="Arial"/>
                <w:b/>
                <w:noProof/>
                <w:lang w:eastAsia="fr-BE"/>
              </w:rPr>
            </w:pPr>
            <w:r>
              <w:rPr>
                <w:rFonts w:ascii="Arial" w:hAnsi="Arial" w:cs="Arial"/>
                <w:b/>
                <w:noProof/>
                <w:lang w:eastAsia="fr-BE"/>
              </w:rPr>
              <w:pict>
                <v:rect id="_x0000_s1062" style="position:absolute;left:0;text-align:left;margin-left:16.9pt;margin-top:10.4pt;width:7.5pt;height:7.15pt;z-index:251697152;mso-position-horizontal-relative:text;mso-position-vertical-relative:text"/>
              </w:pict>
            </w:r>
          </w:p>
          <w:p w:rsidR="0006227E" w:rsidRPr="002470BE" w:rsidRDefault="0006227E" w:rsidP="00BD4036">
            <w:pPr>
              <w:rPr>
                <w:rFonts w:ascii="Arial" w:hAnsi="Arial" w:cs="Arial"/>
                <w:lang w:eastAsia="fr-BE"/>
              </w:rPr>
            </w:pPr>
          </w:p>
        </w:tc>
      </w:tr>
      <w:tr w:rsidR="0006227E" w:rsidRPr="00116E23" w:rsidTr="00BD4036">
        <w:tc>
          <w:tcPr>
            <w:tcW w:w="7196" w:type="dxa"/>
          </w:tcPr>
          <w:p w:rsidR="0006227E" w:rsidRDefault="0006227E" w:rsidP="009D7525">
            <w:pPr>
              <w:jc w:val="both"/>
              <w:rPr>
                <w:rFonts w:ascii="Arial" w:hAnsi="Arial" w:cs="Arial"/>
              </w:rPr>
            </w:pPr>
            <w:r w:rsidRPr="00CC36F6">
              <w:rPr>
                <w:rFonts w:ascii="Arial" w:hAnsi="Arial" w:cs="Arial"/>
              </w:rPr>
              <w:t>NOM de l’infirmier responsable du programme de soins </w:t>
            </w:r>
            <w:r>
              <w:rPr>
                <w:rFonts w:ascii="Arial" w:hAnsi="Arial" w:cs="Arial"/>
              </w:rPr>
              <w:t>:</w:t>
            </w:r>
            <w:r w:rsidR="009D7525">
              <w:rPr>
                <w:rFonts w:ascii="Arial" w:hAnsi="Arial" w:cs="Arial"/>
              </w:rPr>
              <w:t xml:space="preserve"> ………………………………………………………………………………….</w:t>
            </w:r>
          </w:p>
        </w:tc>
        <w:tc>
          <w:tcPr>
            <w:tcW w:w="1039" w:type="dxa"/>
          </w:tcPr>
          <w:p w:rsidR="0006227E" w:rsidRDefault="0006227E" w:rsidP="00BD4036">
            <w:pPr>
              <w:jc w:val="center"/>
              <w:rPr>
                <w:rFonts w:ascii="Arial" w:hAnsi="Arial" w:cs="Arial"/>
                <w:b/>
                <w:noProof/>
                <w:lang w:eastAsia="fr-BE"/>
              </w:rPr>
            </w:pPr>
          </w:p>
        </w:tc>
        <w:tc>
          <w:tcPr>
            <w:tcW w:w="1053" w:type="dxa"/>
          </w:tcPr>
          <w:p w:rsidR="0006227E" w:rsidRDefault="0006227E" w:rsidP="00BD4036">
            <w:pPr>
              <w:jc w:val="center"/>
              <w:rPr>
                <w:rFonts w:ascii="Arial" w:hAnsi="Arial" w:cs="Arial"/>
                <w:b/>
                <w:noProof/>
                <w:lang w:eastAsia="fr-BE"/>
              </w:rPr>
            </w:pPr>
          </w:p>
        </w:tc>
      </w:tr>
      <w:tr w:rsidR="0006227E" w:rsidRPr="00116E23" w:rsidTr="00BD4036">
        <w:trPr>
          <w:trHeight w:val="283"/>
        </w:trPr>
        <w:tc>
          <w:tcPr>
            <w:tcW w:w="7196" w:type="dxa"/>
          </w:tcPr>
          <w:p w:rsidR="0006227E" w:rsidRPr="00116E23" w:rsidRDefault="0006227E" w:rsidP="00BD4036">
            <w:pPr>
              <w:jc w:val="both"/>
              <w:rPr>
                <w:rFonts w:ascii="Arial" w:hAnsi="Arial" w:cs="Arial"/>
              </w:rPr>
            </w:pPr>
            <w:r w:rsidRPr="00116E23">
              <w:rPr>
                <w:rFonts w:ascii="Arial" w:hAnsi="Arial" w:cs="Arial"/>
              </w:rPr>
              <w:t>Cet infirmier est-il porteur du titre professionnel particulier d’infirmier spécialisé en gériatrie ?</w:t>
            </w:r>
          </w:p>
        </w:tc>
        <w:tc>
          <w:tcPr>
            <w:tcW w:w="1039"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9B0D2E" w:rsidRDefault="0006227E" w:rsidP="00BD4036">
            <w:pPr>
              <w:pStyle w:val="Paragraphedeliste"/>
              <w:ind w:left="0"/>
              <w:jc w:val="center"/>
              <w:rPr>
                <w:rFonts w:ascii="Arial" w:eastAsia="MS Gothic" w:hAnsi="Arial" w:cs="Arial"/>
              </w:rPr>
            </w:pPr>
          </w:p>
        </w:tc>
        <w:tc>
          <w:tcPr>
            <w:tcW w:w="1053" w:type="dxa"/>
          </w:tcPr>
          <w:p w:rsidR="0006227E" w:rsidRDefault="0006227E" w:rsidP="00BD4036">
            <w:pPr>
              <w:pStyle w:val="Paragraphedeliste"/>
              <w:ind w:left="0"/>
              <w:jc w:val="center"/>
              <w:rPr>
                <w:rFonts w:ascii="Arial" w:eastAsia="MS Gothic" w:hAnsi="Arial" w:cs="Arial"/>
              </w:rPr>
            </w:pPr>
          </w:p>
          <w:p w:rsidR="0006227E" w:rsidRPr="008B7826" w:rsidRDefault="0006227E" w:rsidP="00BD4036">
            <w:pPr>
              <w:pStyle w:val="Paragraphedeliste"/>
              <w:ind w:left="0"/>
              <w:jc w:val="center"/>
              <w:rPr>
                <w:rFonts w:ascii="MS Gothic" w:eastAsia="MS Gothic" w:hAnsi="MS Gothic" w:cs="MS Gothic"/>
              </w:rPr>
            </w:pPr>
            <w:r w:rsidRPr="00B50795">
              <w:rPr>
                <w:rFonts w:ascii="MS Gothic" w:eastAsia="MS Gothic" w:hAnsi="MS Gothic" w:cs="MS Gothic" w:hint="eastAsia"/>
              </w:rPr>
              <w:t>☐</w:t>
            </w:r>
          </w:p>
        </w:tc>
      </w:tr>
    </w:tbl>
    <w:p w:rsidR="0006227E" w:rsidRDefault="0006227E" w:rsidP="0006227E">
      <w:pPr>
        <w:pStyle w:val="Paragraphedeliste"/>
        <w:jc w:val="both"/>
        <w:rPr>
          <w:rFonts w:ascii="Arial" w:hAnsi="Arial" w:cs="Arial"/>
          <w:b/>
          <w:u w:val="single"/>
        </w:rPr>
      </w:pPr>
    </w:p>
    <w:p w:rsidR="0006227E" w:rsidRPr="00116E23" w:rsidRDefault="0006227E" w:rsidP="0006227E">
      <w:pPr>
        <w:pStyle w:val="Paragraphedeliste"/>
        <w:numPr>
          <w:ilvl w:val="0"/>
          <w:numId w:val="1"/>
        </w:numPr>
        <w:jc w:val="both"/>
        <w:rPr>
          <w:rFonts w:ascii="Arial" w:hAnsi="Arial" w:cs="Arial"/>
          <w:b/>
          <w:u w:val="single"/>
        </w:rPr>
      </w:pPr>
      <w:r w:rsidRPr="00116E23">
        <w:rPr>
          <w:rFonts w:ascii="Arial" w:hAnsi="Arial" w:cs="Arial"/>
          <w:b/>
          <w:u w:val="single"/>
        </w:rPr>
        <w:t>Expertise médicale, infirmière, paramédicale et soignante requise</w:t>
      </w:r>
      <w:r>
        <w:rPr>
          <w:rFonts w:ascii="Arial" w:hAnsi="Arial" w:cs="Arial"/>
          <w:b/>
          <w:u w:val="single"/>
        </w:rPr>
        <w:t xml:space="preserve"> – L’équipe gériatrique pluridisciplinaire</w:t>
      </w:r>
    </w:p>
    <w:tbl>
      <w:tblPr>
        <w:tblStyle w:val="Grilledutableau"/>
        <w:tblW w:w="0" w:type="auto"/>
        <w:tblLook w:val="04A0"/>
      </w:tblPr>
      <w:tblGrid>
        <w:gridCol w:w="7196"/>
        <w:gridCol w:w="1134"/>
        <w:gridCol w:w="882"/>
      </w:tblGrid>
      <w:tr w:rsidR="0006227E" w:rsidRPr="00116E23" w:rsidTr="00BD4036">
        <w:tc>
          <w:tcPr>
            <w:tcW w:w="7196" w:type="dxa"/>
          </w:tcPr>
          <w:p w:rsidR="0006227E" w:rsidRPr="00116E23" w:rsidRDefault="0006227E" w:rsidP="00BD4036">
            <w:pPr>
              <w:jc w:val="both"/>
              <w:rPr>
                <w:rFonts w:ascii="Arial" w:hAnsi="Arial" w:cs="Arial"/>
              </w:rPr>
            </w:pPr>
          </w:p>
        </w:tc>
        <w:tc>
          <w:tcPr>
            <w:tcW w:w="1134" w:type="dxa"/>
          </w:tcPr>
          <w:p w:rsidR="0006227E" w:rsidRPr="00116E23" w:rsidRDefault="0006227E" w:rsidP="00BD4036">
            <w:pPr>
              <w:jc w:val="center"/>
              <w:rPr>
                <w:rFonts w:ascii="Arial" w:hAnsi="Arial" w:cs="Arial"/>
                <w:b/>
              </w:rPr>
            </w:pPr>
            <w:r w:rsidRPr="00116E23">
              <w:rPr>
                <w:rFonts w:ascii="Arial" w:hAnsi="Arial" w:cs="Arial"/>
                <w:b/>
              </w:rPr>
              <w:t>OUI</w:t>
            </w:r>
          </w:p>
        </w:tc>
        <w:tc>
          <w:tcPr>
            <w:tcW w:w="882" w:type="dxa"/>
          </w:tcPr>
          <w:p w:rsidR="0006227E" w:rsidRPr="00116E23" w:rsidRDefault="0006227E" w:rsidP="00BD4036">
            <w:pPr>
              <w:jc w:val="center"/>
              <w:rPr>
                <w:rFonts w:ascii="Arial" w:hAnsi="Arial" w:cs="Arial"/>
                <w:b/>
              </w:rPr>
            </w:pPr>
            <w:r w:rsidRPr="00116E23">
              <w:rPr>
                <w:rFonts w:ascii="Arial" w:hAnsi="Arial" w:cs="Arial"/>
                <w:b/>
              </w:rPr>
              <w:t>NON</w:t>
            </w:r>
          </w:p>
        </w:tc>
      </w:tr>
      <w:tr w:rsidR="0006227E" w:rsidRPr="00116E23" w:rsidTr="00BD4036">
        <w:tc>
          <w:tcPr>
            <w:tcW w:w="7196" w:type="dxa"/>
          </w:tcPr>
          <w:p w:rsidR="0006227E" w:rsidRPr="00116E23" w:rsidRDefault="0006227E" w:rsidP="00BD4036">
            <w:pPr>
              <w:jc w:val="both"/>
              <w:rPr>
                <w:rFonts w:ascii="Arial" w:hAnsi="Arial" w:cs="Arial"/>
              </w:rPr>
            </w:pPr>
            <w:r w:rsidRPr="00116E23">
              <w:rPr>
                <w:rFonts w:ascii="Arial" w:hAnsi="Arial" w:cs="Arial"/>
              </w:rPr>
              <w:t>Le programme de soins dispose t-il de l’équipe gériatrique pluridisciplinaire suivante :</w:t>
            </w:r>
          </w:p>
          <w:p w:rsidR="0006227E" w:rsidRDefault="0006227E" w:rsidP="00BD4036">
            <w:pPr>
              <w:pStyle w:val="Paragraphedeliste"/>
              <w:numPr>
                <w:ilvl w:val="0"/>
                <w:numId w:val="2"/>
              </w:numPr>
              <w:jc w:val="both"/>
              <w:rPr>
                <w:rFonts w:ascii="Arial" w:hAnsi="Arial" w:cs="Arial"/>
              </w:rPr>
            </w:pPr>
            <w:r w:rsidRPr="009D66F1">
              <w:rPr>
                <w:rFonts w:ascii="Arial" w:hAnsi="Arial" w:cs="Arial"/>
              </w:rPr>
              <w:t>Au moins 1 ETP médecin-spécialiste agréé en médecine interne ayant une qualification professionnelle particulière en gériatrie ou 1 ETP médecin-spécialiste agréé en gériatrie, attaché au programme de soins ?</w:t>
            </w:r>
          </w:p>
          <w:p w:rsidR="00151F7C" w:rsidRPr="009D66F1" w:rsidRDefault="00151F7C" w:rsidP="00151F7C">
            <w:pPr>
              <w:pStyle w:val="Paragraphedeliste"/>
              <w:jc w:val="both"/>
              <w:rPr>
                <w:rFonts w:ascii="Arial" w:hAnsi="Arial" w:cs="Arial"/>
              </w:rPr>
            </w:pPr>
          </w:p>
          <w:p w:rsidR="0006227E" w:rsidRDefault="0006227E" w:rsidP="00BD4036">
            <w:pPr>
              <w:pStyle w:val="Paragraphedeliste"/>
              <w:numPr>
                <w:ilvl w:val="0"/>
                <w:numId w:val="2"/>
              </w:numPr>
              <w:jc w:val="both"/>
              <w:rPr>
                <w:rFonts w:ascii="Arial" w:hAnsi="Arial" w:cs="Arial"/>
              </w:rPr>
            </w:pPr>
            <w:r w:rsidRPr="00997D9D">
              <w:rPr>
                <w:rFonts w:ascii="Arial" w:hAnsi="Arial" w:cs="Arial"/>
              </w:rPr>
              <w:t>Au moins 2 infirmiers porteurs du titre professionnel particulier d’infirmier spécialisé en gériatrie ou possédant la qualification professionnelle particulière d’infirmier disposant d’une expertise particulière en gériatrie, en ce compris l’infirmier responsable du programme de soins ?</w:t>
            </w:r>
          </w:p>
          <w:p w:rsidR="00151F7C" w:rsidRPr="00997D9D" w:rsidRDefault="00151F7C" w:rsidP="00151F7C">
            <w:pPr>
              <w:pStyle w:val="Paragraphedeliste"/>
              <w:jc w:val="both"/>
              <w:rPr>
                <w:rFonts w:ascii="Arial" w:hAnsi="Arial" w:cs="Arial"/>
              </w:rPr>
            </w:pPr>
          </w:p>
          <w:p w:rsidR="0006227E" w:rsidRDefault="0006227E" w:rsidP="00BD4036">
            <w:pPr>
              <w:pStyle w:val="Paragraphedeliste"/>
              <w:numPr>
                <w:ilvl w:val="0"/>
                <w:numId w:val="2"/>
              </w:numPr>
              <w:jc w:val="both"/>
              <w:rPr>
                <w:rFonts w:ascii="Arial" w:hAnsi="Arial" w:cs="Arial"/>
              </w:rPr>
            </w:pPr>
            <w:r w:rsidRPr="00116E23">
              <w:rPr>
                <w:rFonts w:ascii="Arial" w:hAnsi="Arial" w:cs="Arial"/>
              </w:rPr>
              <w:t>Un assistant social ou un infirmier spécialisé en santé communautaire ?</w:t>
            </w:r>
          </w:p>
          <w:p w:rsidR="00151F7C" w:rsidRPr="00116E23" w:rsidRDefault="00151F7C" w:rsidP="00151F7C">
            <w:pPr>
              <w:pStyle w:val="Paragraphedeliste"/>
              <w:jc w:val="both"/>
              <w:rPr>
                <w:rFonts w:ascii="Arial" w:hAnsi="Arial" w:cs="Arial"/>
              </w:rPr>
            </w:pPr>
          </w:p>
          <w:p w:rsidR="0006227E" w:rsidRDefault="0006227E" w:rsidP="00BD4036">
            <w:pPr>
              <w:pStyle w:val="Paragraphedeliste"/>
              <w:numPr>
                <w:ilvl w:val="0"/>
                <w:numId w:val="2"/>
              </w:numPr>
              <w:jc w:val="both"/>
              <w:rPr>
                <w:rFonts w:ascii="Arial" w:hAnsi="Arial" w:cs="Arial"/>
              </w:rPr>
            </w:pPr>
            <w:r w:rsidRPr="00116E23">
              <w:rPr>
                <w:rFonts w:ascii="Arial" w:hAnsi="Arial" w:cs="Arial"/>
              </w:rPr>
              <w:t>Un kinésithérapeute ?</w:t>
            </w:r>
          </w:p>
          <w:p w:rsidR="00151F7C" w:rsidRPr="00116E23" w:rsidRDefault="00151F7C" w:rsidP="00151F7C">
            <w:pPr>
              <w:pStyle w:val="Paragraphedeliste"/>
              <w:jc w:val="both"/>
              <w:rPr>
                <w:rFonts w:ascii="Arial" w:hAnsi="Arial" w:cs="Arial"/>
              </w:rPr>
            </w:pPr>
          </w:p>
          <w:p w:rsidR="0006227E" w:rsidRDefault="0006227E" w:rsidP="00BD4036">
            <w:pPr>
              <w:pStyle w:val="Paragraphedeliste"/>
              <w:numPr>
                <w:ilvl w:val="0"/>
                <w:numId w:val="2"/>
              </w:numPr>
              <w:jc w:val="both"/>
              <w:rPr>
                <w:rFonts w:ascii="Arial" w:hAnsi="Arial" w:cs="Arial"/>
              </w:rPr>
            </w:pPr>
            <w:r w:rsidRPr="00116E23">
              <w:rPr>
                <w:rFonts w:ascii="Arial" w:hAnsi="Arial" w:cs="Arial"/>
              </w:rPr>
              <w:t>Un ergothérapeute ?</w:t>
            </w:r>
          </w:p>
          <w:p w:rsidR="00151F7C" w:rsidRPr="00116E23" w:rsidRDefault="00151F7C" w:rsidP="00151F7C">
            <w:pPr>
              <w:pStyle w:val="Paragraphedeliste"/>
              <w:jc w:val="both"/>
              <w:rPr>
                <w:rFonts w:ascii="Arial" w:hAnsi="Arial" w:cs="Arial"/>
              </w:rPr>
            </w:pPr>
          </w:p>
          <w:p w:rsidR="0006227E" w:rsidRDefault="0006227E" w:rsidP="00BD4036">
            <w:pPr>
              <w:pStyle w:val="Paragraphedeliste"/>
              <w:numPr>
                <w:ilvl w:val="0"/>
                <w:numId w:val="2"/>
              </w:numPr>
              <w:jc w:val="both"/>
              <w:rPr>
                <w:rFonts w:ascii="Arial" w:hAnsi="Arial" w:cs="Arial"/>
              </w:rPr>
            </w:pPr>
            <w:r w:rsidRPr="00116E23">
              <w:rPr>
                <w:rFonts w:ascii="Arial" w:hAnsi="Arial" w:cs="Arial"/>
              </w:rPr>
              <w:t>Un logopède ?</w:t>
            </w:r>
          </w:p>
          <w:p w:rsidR="00151F7C" w:rsidRPr="00116E23" w:rsidRDefault="00151F7C" w:rsidP="00151F7C">
            <w:pPr>
              <w:pStyle w:val="Paragraphedeliste"/>
              <w:jc w:val="both"/>
              <w:rPr>
                <w:rFonts w:ascii="Arial" w:hAnsi="Arial" w:cs="Arial"/>
              </w:rPr>
            </w:pPr>
          </w:p>
          <w:p w:rsidR="0006227E" w:rsidRDefault="0006227E" w:rsidP="00BD4036">
            <w:pPr>
              <w:pStyle w:val="Paragraphedeliste"/>
              <w:numPr>
                <w:ilvl w:val="0"/>
                <w:numId w:val="2"/>
              </w:numPr>
              <w:jc w:val="both"/>
              <w:rPr>
                <w:rFonts w:ascii="Arial" w:hAnsi="Arial" w:cs="Arial"/>
              </w:rPr>
            </w:pPr>
            <w:r w:rsidRPr="00116E23">
              <w:rPr>
                <w:rFonts w:ascii="Arial" w:hAnsi="Arial" w:cs="Arial"/>
              </w:rPr>
              <w:t>Un diététicien ?</w:t>
            </w:r>
          </w:p>
          <w:p w:rsidR="00151F7C" w:rsidRDefault="00151F7C" w:rsidP="00151F7C">
            <w:pPr>
              <w:pStyle w:val="Paragraphedeliste"/>
              <w:jc w:val="both"/>
              <w:rPr>
                <w:rFonts w:ascii="Arial" w:hAnsi="Arial" w:cs="Arial"/>
              </w:rPr>
            </w:pPr>
          </w:p>
          <w:p w:rsidR="00151F7C" w:rsidRPr="00116E23" w:rsidRDefault="00151F7C" w:rsidP="00151F7C">
            <w:pPr>
              <w:pStyle w:val="Paragraphedeliste"/>
              <w:jc w:val="both"/>
              <w:rPr>
                <w:rFonts w:ascii="Arial" w:hAnsi="Arial" w:cs="Arial"/>
              </w:rPr>
            </w:pPr>
          </w:p>
          <w:p w:rsidR="0006227E" w:rsidRDefault="00F40D25" w:rsidP="00BD4036">
            <w:pPr>
              <w:pStyle w:val="Paragraphedeliste"/>
              <w:numPr>
                <w:ilvl w:val="0"/>
                <w:numId w:val="2"/>
              </w:numPr>
              <w:jc w:val="both"/>
              <w:rPr>
                <w:rFonts w:ascii="Arial" w:hAnsi="Arial" w:cs="Arial"/>
              </w:rPr>
            </w:pPr>
            <w:r>
              <w:rPr>
                <w:rFonts w:ascii="Arial" w:hAnsi="Arial" w:cs="Arial"/>
                <w:noProof/>
                <w:lang w:eastAsia="fr-BE"/>
              </w:rPr>
              <w:lastRenderedPageBreak/>
              <w:pict>
                <v:rect id="_x0000_s1042" style="position:absolute;left:0;text-align:left;margin-left:430.3pt;margin-top:10.45pt;width:7.5pt;height:7.15pt;z-index:251676672"/>
              </w:pict>
            </w:r>
            <w:r>
              <w:rPr>
                <w:rFonts w:ascii="Arial" w:hAnsi="Arial" w:cs="Arial"/>
                <w:noProof/>
                <w:lang w:eastAsia="fr-BE"/>
              </w:rPr>
              <w:pict>
                <v:rect id="_x0000_s1041" style="position:absolute;left:0;text-align:left;margin-left:380.25pt;margin-top:10.45pt;width:7.5pt;height:7.15pt;z-index:251675648"/>
              </w:pict>
            </w:r>
            <w:r w:rsidR="0006227E" w:rsidRPr="00116E23">
              <w:rPr>
                <w:rFonts w:ascii="Arial" w:hAnsi="Arial" w:cs="Arial"/>
              </w:rPr>
              <w:t>Un licencié/master en psychologie, avec de préférence une orientation en psychologie clinique ?</w:t>
            </w:r>
          </w:p>
          <w:p w:rsidR="00151F7C" w:rsidRPr="00116E23" w:rsidRDefault="00151F7C" w:rsidP="00151F7C">
            <w:pPr>
              <w:pStyle w:val="Paragraphedeliste"/>
              <w:jc w:val="both"/>
              <w:rPr>
                <w:rFonts w:ascii="Arial" w:hAnsi="Arial" w:cs="Arial"/>
              </w:rPr>
            </w:pPr>
          </w:p>
          <w:p w:rsidR="0006227E" w:rsidRPr="000C2C9F" w:rsidRDefault="00F40D25" w:rsidP="00BD4036">
            <w:pPr>
              <w:pStyle w:val="Paragraphedeliste"/>
              <w:numPr>
                <w:ilvl w:val="0"/>
                <w:numId w:val="2"/>
              </w:numPr>
              <w:jc w:val="both"/>
              <w:rPr>
                <w:rFonts w:ascii="Arial" w:hAnsi="Arial" w:cs="Arial"/>
              </w:rPr>
            </w:pPr>
            <w:r>
              <w:rPr>
                <w:rFonts w:ascii="Arial" w:hAnsi="Arial" w:cs="Arial"/>
                <w:noProof/>
                <w:lang w:eastAsia="fr-BE"/>
              </w:rPr>
              <w:pict>
                <v:rect id="_x0000_s1044" style="position:absolute;left:0;text-align:left;margin-left:430.3pt;margin-top:4.3pt;width:7.5pt;height:7.15pt;z-index:251678720"/>
              </w:pict>
            </w:r>
            <w:r>
              <w:rPr>
                <w:rFonts w:ascii="Arial" w:hAnsi="Arial" w:cs="Arial"/>
                <w:noProof/>
                <w:lang w:eastAsia="fr-BE"/>
              </w:rPr>
              <w:pict>
                <v:rect id="_x0000_s1043" style="position:absolute;left:0;text-align:left;margin-left:380.25pt;margin-top:4.3pt;width:7.5pt;height:7.15pt;z-index:251677696"/>
              </w:pict>
            </w:r>
            <w:r w:rsidR="0006227E" w:rsidRPr="00116E23">
              <w:rPr>
                <w:rFonts w:ascii="Arial" w:hAnsi="Arial" w:cs="Arial"/>
              </w:rPr>
              <w:t>Un aide-soignant ?</w:t>
            </w:r>
          </w:p>
        </w:tc>
        <w:tc>
          <w:tcPr>
            <w:tcW w:w="1134" w:type="dxa"/>
          </w:tcPr>
          <w:p w:rsidR="0006227E" w:rsidRPr="00116E23" w:rsidRDefault="0006227E" w:rsidP="00BD4036">
            <w:pPr>
              <w:jc w:val="center"/>
              <w:rPr>
                <w:rFonts w:ascii="Arial" w:hAnsi="Arial" w:cs="Arial"/>
                <w:b/>
              </w:rPr>
            </w:pPr>
          </w:p>
          <w:p w:rsidR="0006227E" w:rsidRPr="00116E23" w:rsidRDefault="0006227E" w:rsidP="00BD4036">
            <w:pPr>
              <w:rPr>
                <w:rFonts w:ascii="Arial" w:hAnsi="Arial" w:cs="Arial"/>
              </w:rPr>
            </w:pPr>
          </w:p>
          <w:p w:rsidR="0006227E" w:rsidRPr="00116E23" w:rsidRDefault="0006227E" w:rsidP="00BD4036">
            <w:pPr>
              <w:rPr>
                <w:rFonts w:ascii="Arial" w:hAnsi="Arial" w:cs="Arial"/>
              </w:rPr>
            </w:pPr>
          </w:p>
          <w:p w:rsidR="0006227E" w:rsidRPr="00116E23" w:rsidRDefault="0006227E" w:rsidP="00BD4036">
            <w:pPr>
              <w:jc w:val="center"/>
              <w:rPr>
                <w:rFonts w:ascii="Arial" w:hAnsi="Arial" w:cs="Arial"/>
              </w:rPr>
            </w:pPr>
          </w:p>
          <w:p w:rsidR="0006227E" w:rsidRPr="00116E23" w:rsidRDefault="00F40D25" w:rsidP="00BD4036">
            <w:pPr>
              <w:rPr>
                <w:rFonts w:ascii="Arial" w:hAnsi="Arial" w:cs="Arial"/>
              </w:rPr>
            </w:pPr>
            <w:r w:rsidRPr="00F40D25">
              <w:rPr>
                <w:rFonts w:ascii="Arial" w:hAnsi="Arial" w:cs="Arial"/>
                <w:b/>
                <w:noProof/>
                <w:lang w:eastAsia="fr-BE"/>
              </w:rPr>
              <w:pict>
                <v:rect id="_x0000_s1027" style="position:absolute;margin-left:16.35pt;margin-top:1.85pt;width:7.5pt;height:7.15pt;z-index:251661312"/>
              </w:pict>
            </w:r>
          </w:p>
          <w:p w:rsidR="0006227E" w:rsidRPr="00116E23" w:rsidRDefault="0006227E" w:rsidP="00BD4036">
            <w:pPr>
              <w:rPr>
                <w:rFonts w:ascii="Arial" w:hAnsi="Arial" w:cs="Arial"/>
              </w:rPr>
            </w:pPr>
          </w:p>
          <w:p w:rsidR="00151F7C" w:rsidRDefault="00F40D25" w:rsidP="00BD4036">
            <w:pPr>
              <w:jc w:val="center"/>
              <w:rPr>
                <w:rFonts w:ascii="Arial" w:hAnsi="Arial" w:cs="Arial"/>
              </w:rPr>
            </w:pPr>
            <w:r w:rsidRPr="00F40D25">
              <w:rPr>
                <w:rFonts w:ascii="Arial" w:hAnsi="Arial" w:cs="Arial"/>
                <w:b/>
                <w:noProof/>
                <w:lang w:eastAsia="fr-BE"/>
              </w:rPr>
              <w:pict>
                <v:rect id="_x0000_s1029" style="position:absolute;left:0;text-align:left;margin-left:16.35pt;margin-top:23.45pt;width:7.5pt;height:7.15pt;z-index:251663360"/>
              </w:pict>
            </w:r>
          </w:p>
          <w:p w:rsidR="00151F7C" w:rsidRPr="00151F7C" w:rsidRDefault="00151F7C" w:rsidP="00151F7C">
            <w:pPr>
              <w:rPr>
                <w:rFonts w:ascii="Arial" w:hAnsi="Arial" w:cs="Arial"/>
              </w:rPr>
            </w:pPr>
          </w:p>
          <w:p w:rsidR="00151F7C" w:rsidRPr="00151F7C" w:rsidRDefault="00151F7C" w:rsidP="00151F7C">
            <w:pPr>
              <w:rPr>
                <w:rFonts w:ascii="Arial" w:hAnsi="Arial" w:cs="Arial"/>
              </w:rPr>
            </w:pPr>
          </w:p>
          <w:p w:rsidR="00151F7C" w:rsidRDefault="00151F7C" w:rsidP="00151F7C">
            <w:pPr>
              <w:rPr>
                <w:rFonts w:ascii="Arial" w:hAnsi="Arial" w:cs="Arial"/>
              </w:rPr>
            </w:pPr>
          </w:p>
          <w:p w:rsidR="00151F7C" w:rsidRDefault="00151F7C" w:rsidP="00151F7C">
            <w:pPr>
              <w:rPr>
                <w:rFonts w:ascii="Arial" w:hAnsi="Arial" w:cs="Arial"/>
              </w:rPr>
            </w:pPr>
          </w:p>
          <w:p w:rsidR="00151F7C" w:rsidRDefault="00151F7C" w:rsidP="00151F7C">
            <w:pPr>
              <w:rPr>
                <w:rFonts w:ascii="Arial" w:hAnsi="Arial" w:cs="Arial"/>
              </w:rPr>
            </w:pPr>
          </w:p>
          <w:p w:rsidR="00151F7C" w:rsidRDefault="00151F7C" w:rsidP="00151F7C">
            <w:pPr>
              <w:rPr>
                <w:rFonts w:ascii="Arial" w:hAnsi="Arial" w:cs="Arial"/>
              </w:rPr>
            </w:pPr>
          </w:p>
          <w:p w:rsidR="0006227E" w:rsidRPr="00151F7C" w:rsidRDefault="00F40D25" w:rsidP="00151F7C">
            <w:pPr>
              <w:pStyle w:val="Paragraphedeliste"/>
              <w:ind w:left="0"/>
              <w:jc w:val="center"/>
              <w:rPr>
                <w:rFonts w:ascii="Arial" w:hAnsi="Arial" w:cs="Arial"/>
              </w:rPr>
            </w:pPr>
            <w:r>
              <w:rPr>
                <w:rFonts w:ascii="Arial" w:hAnsi="Arial" w:cs="Arial"/>
                <w:noProof/>
                <w:lang w:eastAsia="fr-BE"/>
              </w:rPr>
              <w:pict>
                <v:rect id="_x0000_s1039" style="position:absolute;left:0;text-align:left;margin-left:16.35pt;margin-top:126.9pt;width:7.5pt;height:7.15pt;z-index:251673600"/>
              </w:pict>
            </w:r>
            <w:r>
              <w:rPr>
                <w:rFonts w:ascii="Arial" w:hAnsi="Arial" w:cs="Arial"/>
                <w:noProof/>
                <w:lang w:eastAsia="fr-BE"/>
              </w:rPr>
              <w:pict>
                <v:rect id="_x0000_s1035" style="position:absolute;left:0;text-align:left;margin-left:16.35pt;margin-top:75.05pt;width:7.5pt;height:7.15pt;z-index:251669504"/>
              </w:pict>
            </w:r>
            <w:r>
              <w:rPr>
                <w:rFonts w:ascii="Arial" w:hAnsi="Arial" w:cs="Arial"/>
                <w:noProof/>
                <w:lang w:eastAsia="fr-BE"/>
              </w:rPr>
              <w:pict>
                <v:rect id="_x0000_s1033" style="position:absolute;left:0;text-align:left;margin-left:16.35pt;margin-top:41pt;width:7.5pt;height:7.15pt;z-index:251667456"/>
              </w:pict>
            </w:r>
            <w:r>
              <w:rPr>
                <w:rFonts w:ascii="Arial" w:hAnsi="Arial" w:cs="Arial"/>
                <w:noProof/>
                <w:lang w:eastAsia="fr-BE"/>
              </w:rPr>
              <w:pict>
                <v:rect id="_x0000_s1031" style="position:absolute;left:0;text-align:left;margin-left:16.35pt;margin-top:6.5pt;width:7.5pt;height:7.15pt;z-index:251665408"/>
              </w:pict>
            </w:r>
            <w:r>
              <w:rPr>
                <w:rFonts w:ascii="Arial" w:hAnsi="Arial" w:cs="Arial"/>
                <w:noProof/>
                <w:lang w:eastAsia="fr-BE"/>
              </w:rPr>
              <w:pict>
                <v:rect id="_x0000_s1037" style="position:absolute;left:0;text-align:left;margin-left:16.35pt;margin-top:99.1pt;width:7.5pt;height:7.15pt;z-index:251671552"/>
              </w:pict>
            </w:r>
          </w:p>
        </w:tc>
        <w:tc>
          <w:tcPr>
            <w:tcW w:w="882" w:type="dxa"/>
          </w:tcPr>
          <w:p w:rsidR="0006227E" w:rsidRPr="00116E23" w:rsidRDefault="0006227E" w:rsidP="00BD4036">
            <w:pPr>
              <w:jc w:val="center"/>
              <w:rPr>
                <w:rFonts w:ascii="Arial" w:hAnsi="Arial" w:cs="Arial"/>
                <w:b/>
              </w:rPr>
            </w:pPr>
          </w:p>
          <w:p w:rsidR="0006227E" w:rsidRPr="00116E23" w:rsidRDefault="0006227E" w:rsidP="00BD4036">
            <w:pPr>
              <w:rPr>
                <w:rFonts w:ascii="Arial" w:hAnsi="Arial" w:cs="Arial"/>
              </w:rPr>
            </w:pPr>
          </w:p>
          <w:p w:rsidR="0006227E" w:rsidRPr="00116E23" w:rsidRDefault="0006227E" w:rsidP="00BD4036">
            <w:pPr>
              <w:rPr>
                <w:rFonts w:ascii="Arial" w:hAnsi="Arial" w:cs="Arial"/>
              </w:rPr>
            </w:pPr>
          </w:p>
          <w:p w:rsidR="0006227E" w:rsidRPr="00116E23" w:rsidRDefault="00F40D25" w:rsidP="00BD4036">
            <w:pPr>
              <w:rPr>
                <w:rFonts w:ascii="Arial" w:hAnsi="Arial" w:cs="Arial"/>
              </w:rPr>
            </w:pPr>
            <w:r w:rsidRPr="00F40D25">
              <w:rPr>
                <w:rFonts w:ascii="Arial" w:hAnsi="Arial" w:cs="Arial"/>
                <w:b/>
                <w:noProof/>
                <w:lang w:eastAsia="fr-BE"/>
              </w:rPr>
              <w:pict>
                <v:rect id="_x0000_s1030" style="position:absolute;margin-left:13.15pt;margin-top:61.4pt;width:7.5pt;height:7.15pt;z-index:251664384"/>
              </w:pict>
            </w:r>
            <w:r>
              <w:rPr>
                <w:rFonts w:ascii="Arial" w:hAnsi="Arial" w:cs="Arial"/>
                <w:noProof/>
                <w:lang w:eastAsia="fr-BE"/>
              </w:rPr>
              <w:pict>
                <v:rect id="_x0000_s1032" style="position:absolute;margin-left:13.15pt;margin-top:133pt;width:7.5pt;height:7.15pt;z-index:251666432"/>
              </w:pict>
            </w:r>
            <w:r>
              <w:rPr>
                <w:rFonts w:ascii="Arial" w:hAnsi="Arial" w:cs="Arial"/>
                <w:noProof/>
                <w:lang w:eastAsia="fr-BE"/>
              </w:rPr>
              <w:pict>
                <v:rect id="_x0000_s1034" style="position:absolute;margin-left:12.15pt;margin-top:170.7pt;width:7.5pt;height:7.15pt;z-index:251668480"/>
              </w:pict>
            </w:r>
            <w:r>
              <w:rPr>
                <w:rFonts w:ascii="Arial" w:hAnsi="Arial" w:cs="Arial"/>
                <w:noProof/>
                <w:lang w:eastAsia="fr-BE"/>
              </w:rPr>
              <w:pict>
                <v:rect id="_x0000_s1036" style="position:absolute;margin-left:12.15pt;margin-top:199.45pt;width:7.5pt;height:7.15pt;z-index:251670528"/>
              </w:pict>
            </w:r>
            <w:r>
              <w:rPr>
                <w:rFonts w:ascii="Arial" w:hAnsi="Arial" w:cs="Arial"/>
                <w:noProof/>
                <w:lang w:eastAsia="fr-BE"/>
              </w:rPr>
              <w:pict>
                <v:rect id="_x0000_s1038" style="position:absolute;margin-left:12.15pt;margin-top:225.6pt;width:7.5pt;height:7.15pt;z-index:251672576"/>
              </w:pict>
            </w:r>
            <w:r>
              <w:rPr>
                <w:rFonts w:ascii="Arial" w:hAnsi="Arial" w:cs="Arial"/>
                <w:noProof/>
                <w:lang w:eastAsia="fr-BE"/>
              </w:rPr>
              <w:pict>
                <v:rect id="_x0000_s1040" style="position:absolute;margin-left:13.15pt;margin-top:253.4pt;width:7.5pt;height:7.15pt;z-index:251674624"/>
              </w:pict>
            </w:r>
            <w:r w:rsidRPr="00F40D25">
              <w:rPr>
                <w:rFonts w:ascii="Arial" w:hAnsi="Arial" w:cs="Arial"/>
                <w:b/>
                <w:noProof/>
                <w:lang w:eastAsia="fr-BE"/>
              </w:rPr>
              <w:pict>
                <v:rect id="_x0000_s1028" style="position:absolute;margin-left:13.15pt;margin-top:14.5pt;width:7.5pt;height:7.15pt;z-index:251662336"/>
              </w:pict>
            </w:r>
          </w:p>
        </w:tc>
      </w:tr>
    </w:tbl>
    <w:p w:rsidR="00BD4036" w:rsidRDefault="00BD4036" w:rsidP="00BD4036">
      <w:pPr>
        <w:pStyle w:val="Paragraphedeliste"/>
        <w:jc w:val="both"/>
        <w:rPr>
          <w:rFonts w:ascii="Arial" w:hAnsi="Arial" w:cs="Arial"/>
          <w:b/>
          <w:u w:val="single"/>
        </w:rPr>
      </w:pPr>
    </w:p>
    <w:p w:rsidR="007462C6" w:rsidRDefault="007462C6" w:rsidP="007462C6">
      <w:pPr>
        <w:pStyle w:val="Paragraphedeliste"/>
        <w:ind w:left="0"/>
        <w:jc w:val="both"/>
        <w:rPr>
          <w:rFonts w:ascii="Arial" w:hAnsi="Arial" w:cs="Arial"/>
        </w:rPr>
      </w:pPr>
      <w:r w:rsidRPr="007462C6">
        <w:rPr>
          <w:rFonts w:ascii="Arial" w:hAnsi="Arial" w:cs="Arial"/>
        </w:rPr>
        <w:t xml:space="preserve">Veuillez joindre au questionnaire une </w:t>
      </w:r>
      <w:r w:rsidRPr="005271C9">
        <w:rPr>
          <w:rFonts w:ascii="Arial" w:hAnsi="Arial" w:cs="Arial"/>
          <w:b/>
          <w:u w:val="single"/>
        </w:rPr>
        <w:t>liste</w:t>
      </w:r>
      <w:r w:rsidRPr="007462C6">
        <w:rPr>
          <w:rFonts w:ascii="Arial" w:hAnsi="Arial" w:cs="Arial"/>
        </w:rPr>
        <w:t xml:space="preserve"> de</w:t>
      </w:r>
      <w:r>
        <w:rPr>
          <w:rFonts w:ascii="Arial" w:hAnsi="Arial" w:cs="Arial"/>
        </w:rPr>
        <w:t>s différents membres de</w:t>
      </w:r>
      <w:r w:rsidRPr="007462C6">
        <w:rPr>
          <w:rFonts w:ascii="Arial" w:hAnsi="Arial" w:cs="Arial"/>
        </w:rPr>
        <w:t xml:space="preserve"> l’équipe gériatrique pluridisciplinaire</w:t>
      </w:r>
      <w:r>
        <w:rPr>
          <w:rFonts w:ascii="Arial" w:hAnsi="Arial" w:cs="Arial"/>
        </w:rPr>
        <w:t xml:space="preserve"> comprenant leur nom, leurs qualific</w:t>
      </w:r>
      <w:r w:rsidR="00234EA7">
        <w:rPr>
          <w:rFonts w:ascii="Arial" w:hAnsi="Arial" w:cs="Arial"/>
        </w:rPr>
        <w:t>ations et leur temps de travail au sein du programme de soins.</w:t>
      </w:r>
      <w:r>
        <w:rPr>
          <w:rFonts w:ascii="Arial" w:hAnsi="Arial" w:cs="Arial"/>
        </w:rPr>
        <w:t xml:space="preserve"> </w:t>
      </w:r>
    </w:p>
    <w:p w:rsidR="007D0799" w:rsidRPr="007462C6" w:rsidRDefault="007D0799" w:rsidP="007462C6">
      <w:pPr>
        <w:pStyle w:val="Paragraphedeliste"/>
        <w:ind w:left="0"/>
        <w:jc w:val="both"/>
        <w:rPr>
          <w:rFonts w:ascii="Arial" w:hAnsi="Arial" w:cs="Arial"/>
        </w:rPr>
      </w:pPr>
    </w:p>
    <w:p w:rsidR="0006227E" w:rsidRDefault="0006227E" w:rsidP="0006227E">
      <w:pPr>
        <w:pStyle w:val="Paragraphedeliste"/>
        <w:numPr>
          <w:ilvl w:val="0"/>
          <w:numId w:val="1"/>
        </w:numPr>
        <w:jc w:val="both"/>
        <w:rPr>
          <w:rFonts w:ascii="Arial" w:hAnsi="Arial" w:cs="Arial"/>
          <w:b/>
          <w:u w:val="single"/>
        </w:rPr>
      </w:pPr>
      <w:r w:rsidRPr="00116E23">
        <w:rPr>
          <w:rFonts w:ascii="Arial" w:hAnsi="Arial" w:cs="Arial"/>
          <w:b/>
          <w:u w:val="single"/>
        </w:rPr>
        <w:t>L</w:t>
      </w:r>
      <w:r>
        <w:rPr>
          <w:rFonts w:ascii="Arial" w:hAnsi="Arial" w:cs="Arial"/>
          <w:b/>
          <w:u w:val="single"/>
        </w:rPr>
        <w:t>es composantes du programme de soins pour le patient gériatrique</w:t>
      </w:r>
    </w:p>
    <w:p w:rsidR="0006227E" w:rsidRDefault="0006227E" w:rsidP="0006227E">
      <w:pPr>
        <w:pStyle w:val="Paragraphedeliste"/>
        <w:jc w:val="both"/>
        <w:rPr>
          <w:rFonts w:ascii="Arial" w:hAnsi="Arial" w:cs="Arial"/>
          <w:b/>
          <w:u w:val="single"/>
        </w:rPr>
      </w:pPr>
    </w:p>
    <w:p w:rsidR="0006227E" w:rsidRPr="00A0628C" w:rsidRDefault="0006227E" w:rsidP="0006227E">
      <w:pPr>
        <w:pStyle w:val="Paragraphedeliste"/>
        <w:numPr>
          <w:ilvl w:val="1"/>
          <w:numId w:val="9"/>
        </w:numPr>
        <w:jc w:val="both"/>
        <w:rPr>
          <w:rFonts w:ascii="Arial" w:hAnsi="Arial" w:cs="Arial"/>
          <w:b/>
          <w:u w:val="single"/>
        </w:rPr>
      </w:pPr>
      <w:r w:rsidRPr="00A0628C">
        <w:rPr>
          <w:rFonts w:ascii="Arial" w:hAnsi="Arial" w:cs="Arial"/>
          <w:b/>
          <w:u w:val="single"/>
        </w:rPr>
        <w:t>Un service de gériatrie agréé</w:t>
      </w:r>
    </w:p>
    <w:tbl>
      <w:tblPr>
        <w:tblStyle w:val="Grilledutableau"/>
        <w:tblW w:w="0" w:type="auto"/>
        <w:tblLook w:val="04A0"/>
      </w:tblPr>
      <w:tblGrid>
        <w:gridCol w:w="7196"/>
        <w:gridCol w:w="1134"/>
        <w:gridCol w:w="896"/>
      </w:tblGrid>
      <w:tr w:rsidR="0006227E" w:rsidTr="00BD4036">
        <w:tc>
          <w:tcPr>
            <w:tcW w:w="7196" w:type="dxa"/>
          </w:tcPr>
          <w:p w:rsidR="0006227E" w:rsidRDefault="0006227E" w:rsidP="00BD4036">
            <w:pPr>
              <w:jc w:val="both"/>
              <w:rPr>
                <w:rFonts w:ascii="Arial" w:hAnsi="Arial" w:cs="Arial"/>
              </w:rPr>
            </w:pPr>
          </w:p>
        </w:tc>
        <w:tc>
          <w:tcPr>
            <w:tcW w:w="1134" w:type="dxa"/>
          </w:tcPr>
          <w:p w:rsidR="0006227E" w:rsidRPr="005440D7" w:rsidRDefault="0006227E" w:rsidP="00BD4036">
            <w:pPr>
              <w:jc w:val="center"/>
              <w:rPr>
                <w:rFonts w:ascii="Arial" w:hAnsi="Arial" w:cs="Arial"/>
                <w:b/>
              </w:rPr>
            </w:pPr>
            <w:r w:rsidRPr="005440D7">
              <w:rPr>
                <w:rFonts w:ascii="Arial" w:hAnsi="Arial" w:cs="Arial"/>
                <w:b/>
              </w:rPr>
              <w:t>OUI</w:t>
            </w:r>
          </w:p>
        </w:tc>
        <w:tc>
          <w:tcPr>
            <w:tcW w:w="896" w:type="dxa"/>
          </w:tcPr>
          <w:p w:rsidR="0006227E" w:rsidRPr="005440D7" w:rsidRDefault="0006227E" w:rsidP="00BD4036">
            <w:pPr>
              <w:jc w:val="center"/>
              <w:rPr>
                <w:rFonts w:ascii="Arial" w:hAnsi="Arial" w:cs="Arial"/>
                <w:b/>
              </w:rPr>
            </w:pPr>
            <w:r w:rsidRPr="005440D7">
              <w:rPr>
                <w:rFonts w:ascii="Arial" w:hAnsi="Arial" w:cs="Arial"/>
                <w:b/>
              </w:rPr>
              <w:t>NON</w:t>
            </w:r>
          </w:p>
        </w:tc>
      </w:tr>
      <w:tr w:rsidR="0006227E" w:rsidTr="00BD4036">
        <w:tc>
          <w:tcPr>
            <w:tcW w:w="7196" w:type="dxa"/>
          </w:tcPr>
          <w:p w:rsidR="0006227E" w:rsidRPr="005440D7" w:rsidRDefault="0006227E" w:rsidP="00BD4036">
            <w:pPr>
              <w:jc w:val="both"/>
              <w:rPr>
                <w:rFonts w:ascii="Arial" w:hAnsi="Arial" w:cs="Arial"/>
              </w:rPr>
            </w:pPr>
            <w:r>
              <w:rPr>
                <w:rFonts w:ascii="Arial" w:hAnsi="Arial" w:cs="Arial"/>
              </w:rPr>
              <w:t>Le programme de soins comprend-t-il un service de gériatrie agréé (indice G) ?</w:t>
            </w:r>
          </w:p>
        </w:tc>
        <w:tc>
          <w:tcPr>
            <w:tcW w:w="1134" w:type="dxa"/>
          </w:tcPr>
          <w:p w:rsidR="0006227E" w:rsidRDefault="00F40D25" w:rsidP="00BD4036">
            <w:pPr>
              <w:jc w:val="both"/>
              <w:rPr>
                <w:rFonts w:ascii="Arial" w:hAnsi="Arial" w:cs="Arial"/>
                <w:b/>
                <w:u w:val="single"/>
              </w:rPr>
            </w:pPr>
            <w:r>
              <w:rPr>
                <w:rFonts w:ascii="Arial" w:hAnsi="Arial" w:cs="Arial"/>
                <w:b/>
                <w:noProof/>
                <w:u w:val="single"/>
                <w:lang w:eastAsia="fr-BE"/>
              </w:rPr>
              <w:pict>
                <v:rect id="_x0000_s1067" style="position:absolute;left:0;text-align:left;margin-left:14.85pt;margin-top:9.75pt;width:7.5pt;height:7.15pt;z-index:251702272;mso-position-horizontal-relative:text;mso-position-vertical-relative:text"/>
              </w:pict>
            </w:r>
          </w:p>
        </w:tc>
        <w:tc>
          <w:tcPr>
            <w:tcW w:w="896" w:type="dxa"/>
          </w:tcPr>
          <w:p w:rsidR="0006227E" w:rsidRDefault="00F40D25" w:rsidP="00BD4036">
            <w:pPr>
              <w:jc w:val="both"/>
              <w:rPr>
                <w:rFonts w:ascii="Arial" w:hAnsi="Arial" w:cs="Arial"/>
                <w:b/>
                <w:u w:val="single"/>
              </w:rPr>
            </w:pPr>
            <w:r>
              <w:rPr>
                <w:rFonts w:ascii="Arial" w:hAnsi="Arial" w:cs="Arial"/>
                <w:b/>
                <w:noProof/>
                <w:u w:val="single"/>
                <w:lang w:eastAsia="fr-BE"/>
              </w:rPr>
              <w:pict>
                <v:rect id="_x0000_s1068" style="position:absolute;left:0;text-align:left;margin-left:9.9pt;margin-top:9.75pt;width:7.5pt;height:7.15pt;z-index:251703296;mso-position-horizontal-relative:text;mso-position-vertical-relative:text"/>
              </w:pict>
            </w:r>
          </w:p>
        </w:tc>
      </w:tr>
    </w:tbl>
    <w:p w:rsidR="0006227E" w:rsidRPr="005440D7" w:rsidRDefault="0006227E" w:rsidP="0006227E">
      <w:pPr>
        <w:jc w:val="both"/>
        <w:rPr>
          <w:rFonts w:ascii="Arial" w:hAnsi="Arial" w:cs="Arial"/>
          <w:b/>
          <w:u w:val="single"/>
        </w:rPr>
      </w:pPr>
    </w:p>
    <w:p w:rsidR="0006227E" w:rsidRPr="00A0628C" w:rsidRDefault="0006227E" w:rsidP="0006227E">
      <w:pPr>
        <w:pStyle w:val="Paragraphedeliste"/>
        <w:numPr>
          <w:ilvl w:val="1"/>
          <w:numId w:val="9"/>
        </w:numPr>
        <w:jc w:val="both"/>
        <w:rPr>
          <w:rFonts w:ascii="Arial" w:hAnsi="Arial" w:cs="Arial"/>
          <w:b/>
          <w:u w:val="single"/>
        </w:rPr>
      </w:pPr>
      <w:r w:rsidRPr="00A0628C">
        <w:rPr>
          <w:rFonts w:ascii="Arial" w:hAnsi="Arial" w:cs="Arial"/>
          <w:b/>
          <w:u w:val="single"/>
        </w:rPr>
        <w:t>La consultation gériatrique</w:t>
      </w:r>
    </w:p>
    <w:tbl>
      <w:tblPr>
        <w:tblStyle w:val="Grilledutableau"/>
        <w:tblW w:w="0" w:type="auto"/>
        <w:tblLook w:val="04A0"/>
      </w:tblPr>
      <w:tblGrid>
        <w:gridCol w:w="7196"/>
        <w:gridCol w:w="1134"/>
        <w:gridCol w:w="882"/>
      </w:tblGrid>
      <w:tr w:rsidR="0006227E" w:rsidRPr="00116E23" w:rsidTr="00BD4036">
        <w:tc>
          <w:tcPr>
            <w:tcW w:w="7196" w:type="dxa"/>
          </w:tcPr>
          <w:p w:rsidR="0006227E" w:rsidRPr="00116E23" w:rsidRDefault="0006227E" w:rsidP="00BD4036">
            <w:pPr>
              <w:rPr>
                <w:rFonts w:ascii="Arial" w:hAnsi="Arial" w:cs="Arial"/>
              </w:rPr>
            </w:pPr>
          </w:p>
        </w:tc>
        <w:tc>
          <w:tcPr>
            <w:tcW w:w="1134" w:type="dxa"/>
          </w:tcPr>
          <w:p w:rsidR="0006227E" w:rsidRPr="00116E23" w:rsidRDefault="0006227E" w:rsidP="00BD4036">
            <w:pPr>
              <w:jc w:val="center"/>
              <w:rPr>
                <w:rFonts w:ascii="Arial" w:hAnsi="Arial" w:cs="Arial"/>
                <w:b/>
              </w:rPr>
            </w:pPr>
            <w:r w:rsidRPr="00116E23">
              <w:rPr>
                <w:rFonts w:ascii="Arial" w:hAnsi="Arial" w:cs="Arial"/>
                <w:b/>
              </w:rPr>
              <w:t>OUI</w:t>
            </w:r>
          </w:p>
        </w:tc>
        <w:tc>
          <w:tcPr>
            <w:tcW w:w="882" w:type="dxa"/>
          </w:tcPr>
          <w:p w:rsidR="0006227E" w:rsidRPr="00116E23" w:rsidRDefault="0006227E" w:rsidP="00BD4036">
            <w:pPr>
              <w:jc w:val="center"/>
              <w:rPr>
                <w:rFonts w:ascii="Arial" w:hAnsi="Arial" w:cs="Arial"/>
                <w:b/>
              </w:rPr>
            </w:pPr>
            <w:r w:rsidRPr="00116E23">
              <w:rPr>
                <w:rFonts w:ascii="Arial" w:hAnsi="Arial" w:cs="Arial"/>
                <w:b/>
              </w:rPr>
              <w:t>NON</w:t>
            </w:r>
          </w:p>
        </w:tc>
      </w:tr>
      <w:tr w:rsidR="0006227E" w:rsidRPr="00116E23" w:rsidTr="00BD4036">
        <w:tc>
          <w:tcPr>
            <w:tcW w:w="7196" w:type="dxa"/>
          </w:tcPr>
          <w:p w:rsidR="0006227E" w:rsidRPr="00116E23" w:rsidRDefault="0006227E" w:rsidP="0046113C">
            <w:pPr>
              <w:jc w:val="both"/>
              <w:rPr>
                <w:rFonts w:ascii="Arial" w:hAnsi="Arial" w:cs="Arial"/>
              </w:rPr>
            </w:pPr>
            <w:r w:rsidRPr="00116E23">
              <w:rPr>
                <w:rFonts w:ascii="Arial" w:hAnsi="Arial" w:cs="Arial"/>
              </w:rPr>
              <w:t xml:space="preserve">La consultation gériatrique est-elle accomplie par </w:t>
            </w:r>
            <w:r>
              <w:rPr>
                <w:rFonts w:ascii="Arial" w:hAnsi="Arial" w:cs="Arial"/>
              </w:rPr>
              <w:t xml:space="preserve">un </w:t>
            </w:r>
            <w:r w:rsidRPr="00116E23">
              <w:rPr>
                <w:rFonts w:ascii="Arial" w:hAnsi="Arial" w:cs="Arial"/>
              </w:rPr>
              <w:t>médecin</w:t>
            </w:r>
            <w:r>
              <w:rPr>
                <w:rFonts w:ascii="Arial" w:hAnsi="Arial" w:cs="Arial"/>
              </w:rPr>
              <w:t xml:space="preserve"> </w:t>
            </w:r>
            <w:r w:rsidRPr="00116E23">
              <w:rPr>
                <w:rFonts w:ascii="Arial" w:hAnsi="Arial" w:cs="Arial"/>
              </w:rPr>
              <w:t xml:space="preserve">spécialiste agréé </w:t>
            </w:r>
            <w:r>
              <w:rPr>
                <w:rFonts w:ascii="Arial" w:hAnsi="Arial" w:cs="Arial"/>
              </w:rPr>
              <w:t>en médecine interne ayant une qualification professionnelle particulière en gériatrie ou par un médecin spécialiste agréé en gériatrie</w:t>
            </w:r>
            <w:r w:rsidR="00C65F31">
              <w:rPr>
                <w:rFonts w:ascii="Arial" w:hAnsi="Arial" w:cs="Arial"/>
              </w:rPr>
              <w:t>, celui-ci</w:t>
            </w:r>
            <w:r w:rsidRPr="00116E23">
              <w:rPr>
                <w:rFonts w:ascii="Arial" w:hAnsi="Arial" w:cs="Arial"/>
              </w:rPr>
              <w:t> </w:t>
            </w:r>
            <w:r>
              <w:rPr>
                <w:rFonts w:ascii="Arial" w:hAnsi="Arial" w:cs="Arial"/>
              </w:rPr>
              <w:t>faisant partie de l’équipe gériatrique pluridisciplinaire ?</w:t>
            </w:r>
          </w:p>
        </w:tc>
        <w:tc>
          <w:tcPr>
            <w:tcW w:w="1134" w:type="dxa"/>
          </w:tcPr>
          <w:p w:rsidR="0006227E" w:rsidRPr="00116E23" w:rsidRDefault="00F40D25" w:rsidP="00BD4036">
            <w:pPr>
              <w:rPr>
                <w:rFonts w:ascii="Arial" w:hAnsi="Arial" w:cs="Arial"/>
              </w:rPr>
            </w:pPr>
            <w:r>
              <w:rPr>
                <w:rFonts w:ascii="Arial" w:hAnsi="Arial" w:cs="Arial"/>
                <w:noProof/>
                <w:lang w:eastAsia="fr-BE"/>
              </w:rPr>
              <w:pict>
                <v:rect id="_x0000_s1045" style="position:absolute;margin-left:17.3pt;margin-top:15.4pt;width:7.5pt;height:7.15pt;z-index:251679744;mso-position-horizontal-relative:text;mso-position-vertical-relative:text"/>
              </w:pict>
            </w:r>
          </w:p>
        </w:tc>
        <w:tc>
          <w:tcPr>
            <w:tcW w:w="882" w:type="dxa"/>
          </w:tcPr>
          <w:p w:rsidR="0006227E" w:rsidRPr="00116E23" w:rsidRDefault="0006227E" w:rsidP="00BD4036">
            <w:pPr>
              <w:rPr>
                <w:rFonts w:ascii="Arial" w:hAnsi="Arial" w:cs="Arial"/>
              </w:rPr>
            </w:pPr>
          </w:p>
          <w:p w:rsidR="0006227E" w:rsidRPr="00116E23" w:rsidRDefault="00F40D25" w:rsidP="00BD4036">
            <w:pPr>
              <w:rPr>
                <w:rFonts w:ascii="Arial" w:hAnsi="Arial" w:cs="Arial"/>
              </w:rPr>
            </w:pPr>
            <w:r>
              <w:rPr>
                <w:rFonts w:ascii="Arial" w:hAnsi="Arial" w:cs="Arial"/>
                <w:noProof/>
                <w:lang w:eastAsia="fr-BE"/>
              </w:rPr>
              <w:pict>
                <v:rect id="_x0000_s1046" style="position:absolute;margin-left:15.55pt;margin-top:2.75pt;width:7.5pt;height:7.15pt;z-index:251680768"/>
              </w:pict>
            </w:r>
          </w:p>
        </w:tc>
      </w:tr>
      <w:tr w:rsidR="0006227E" w:rsidRPr="00116E23" w:rsidTr="00BD4036">
        <w:tc>
          <w:tcPr>
            <w:tcW w:w="7196" w:type="dxa"/>
          </w:tcPr>
          <w:p w:rsidR="0006227E" w:rsidRPr="00116E23" w:rsidRDefault="0006227E" w:rsidP="00961E5D">
            <w:pPr>
              <w:jc w:val="both"/>
              <w:rPr>
                <w:rFonts w:ascii="Arial" w:hAnsi="Arial" w:cs="Arial"/>
              </w:rPr>
            </w:pPr>
            <w:r w:rsidRPr="00116E23">
              <w:rPr>
                <w:rFonts w:ascii="Arial" w:hAnsi="Arial" w:cs="Arial"/>
              </w:rPr>
              <w:t>Si la consultation gériatrique a été effectuée à la demande du médecin généraliste traitant, les observations émises par le médecin qui a pris en charge la consultation, sont-elles communiquées par</w:t>
            </w:r>
            <w:r>
              <w:rPr>
                <w:rFonts w:ascii="Arial" w:hAnsi="Arial" w:cs="Arial"/>
              </w:rPr>
              <w:t xml:space="preserve"> écrit au médecin généraliste </w:t>
            </w:r>
            <w:r w:rsidR="00961E5D">
              <w:rPr>
                <w:rFonts w:ascii="Arial" w:hAnsi="Arial" w:cs="Arial"/>
              </w:rPr>
              <w:t xml:space="preserve">et, le cas échéant, </w:t>
            </w:r>
            <w:r w:rsidRPr="00116E23">
              <w:rPr>
                <w:rFonts w:ascii="Arial" w:hAnsi="Arial" w:cs="Arial"/>
              </w:rPr>
              <w:t>aux</w:t>
            </w:r>
            <w:r>
              <w:rPr>
                <w:rFonts w:ascii="Arial" w:hAnsi="Arial" w:cs="Arial"/>
              </w:rPr>
              <w:t xml:space="preserve"> </w:t>
            </w:r>
            <w:r w:rsidRPr="00116E23">
              <w:rPr>
                <w:rFonts w:ascii="Arial" w:hAnsi="Arial" w:cs="Arial"/>
              </w:rPr>
              <w:t>autres dispensateurs de soins désignés par le patient ?</w:t>
            </w:r>
          </w:p>
        </w:tc>
        <w:tc>
          <w:tcPr>
            <w:tcW w:w="1134" w:type="dxa"/>
          </w:tcPr>
          <w:p w:rsidR="0006227E" w:rsidRPr="00116E23" w:rsidRDefault="00F40D25" w:rsidP="00BD4036">
            <w:pPr>
              <w:rPr>
                <w:rFonts w:ascii="Arial" w:hAnsi="Arial" w:cs="Arial"/>
              </w:rPr>
            </w:pPr>
            <w:r>
              <w:rPr>
                <w:rFonts w:ascii="Arial" w:hAnsi="Arial" w:cs="Arial"/>
                <w:noProof/>
                <w:lang w:eastAsia="fr-BE"/>
              </w:rPr>
              <w:pict>
                <v:rect id="_x0000_s1047" style="position:absolute;margin-left:20.45pt;margin-top:27.95pt;width:7.5pt;height:7.15pt;z-index:251681792;mso-position-horizontal-relative:text;mso-position-vertical-relative:text"/>
              </w:pict>
            </w:r>
          </w:p>
        </w:tc>
        <w:tc>
          <w:tcPr>
            <w:tcW w:w="882" w:type="dxa"/>
          </w:tcPr>
          <w:p w:rsidR="0006227E" w:rsidRPr="00116E23" w:rsidRDefault="00F40D25" w:rsidP="00BD4036">
            <w:pPr>
              <w:rPr>
                <w:rFonts w:ascii="Arial" w:hAnsi="Arial" w:cs="Arial"/>
              </w:rPr>
            </w:pPr>
            <w:r>
              <w:rPr>
                <w:rFonts w:ascii="Arial" w:hAnsi="Arial" w:cs="Arial"/>
                <w:noProof/>
                <w:lang w:eastAsia="fr-BE"/>
              </w:rPr>
              <w:pict>
                <v:rect id="_x0000_s1048" style="position:absolute;margin-left:15.55pt;margin-top:27.95pt;width:7.5pt;height:7.15pt;z-index:251682816;mso-position-horizontal-relative:text;mso-position-vertical-relative:text"/>
              </w:pict>
            </w:r>
          </w:p>
        </w:tc>
      </w:tr>
      <w:tr w:rsidR="0006227E" w:rsidRPr="00116E23" w:rsidTr="00BD4036">
        <w:tc>
          <w:tcPr>
            <w:tcW w:w="7196" w:type="dxa"/>
          </w:tcPr>
          <w:p w:rsidR="0006227E" w:rsidRPr="00116E23" w:rsidRDefault="0006227E" w:rsidP="0046113C">
            <w:pPr>
              <w:jc w:val="both"/>
              <w:rPr>
                <w:rFonts w:ascii="Arial" w:hAnsi="Arial" w:cs="Arial"/>
              </w:rPr>
            </w:pPr>
            <w:r>
              <w:rPr>
                <w:rFonts w:ascii="Arial" w:hAnsi="Arial" w:cs="Arial"/>
              </w:rPr>
              <w:t xml:space="preserve">Dans ce cas, le </w:t>
            </w:r>
            <w:r w:rsidRPr="00116E23">
              <w:rPr>
                <w:rFonts w:ascii="Arial" w:hAnsi="Arial" w:cs="Arial"/>
              </w:rPr>
              <w:t>patient est-il informé de cette transmission d’informations ?</w:t>
            </w:r>
          </w:p>
        </w:tc>
        <w:tc>
          <w:tcPr>
            <w:tcW w:w="1134" w:type="dxa"/>
          </w:tcPr>
          <w:p w:rsidR="0006227E" w:rsidRPr="00116E23" w:rsidRDefault="00F40D25" w:rsidP="00BD4036">
            <w:pPr>
              <w:rPr>
                <w:rFonts w:ascii="Arial" w:hAnsi="Arial" w:cs="Arial"/>
              </w:rPr>
            </w:pPr>
            <w:r>
              <w:rPr>
                <w:rFonts w:ascii="Arial" w:hAnsi="Arial" w:cs="Arial"/>
                <w:noProof/>
                <w:lang w:eastAsia="fr-BE"/>
              </w:rPr>
              <w:pict>
                <v:rect id="_x0000_s1049" style="position:absolute;margin-left:20.45pt;margin-top:8.9pt;width:7.5pt;height:7.15pt;z-index:251683840;mso-position-horizontal-relative:text;mso-position-vertical-relative:text"/>
              </w:pict>
            </w:r>
          </w:p>
        </w:tc>
        <w:tc>
          <w:tcPr>
            <w:tcW w:w="882" w:type="dxa"/>
          </w:tcPr>
          <w:p w:rsidR="0006227E" w:rsidRPr="00116E23" w:rsidRDefault="00F40D25" w:rsidP="00BD4036">
            <w:pPr>
              <w:rPr>
                <w:rFonts w:ascii="Arial" w:hAnsi="Arial" w:cs="Arial"/>
              </w:rPr>
            </w:pPr>
            <w:r>
              <w:rPr>
                <w:rFonts w:ascii="Arial" w:hAnsi="Arial" w:cs="Arial"/>
                <w:noProof/>
                <w:lang w:eastAsia="fr-BE"/>
              </w:rPr>
              <w:pict>
                <v:rect id="_x0000_s1050" style="position:absolute;margin-left:15.55pt;margin-top:8.9pt;width:7.5pt;height:7.15pt;z-index:251684864;mso-position-horizontal-relative:text;mso-position-vertical-relative:text"/>
              </w:pict>
            </w:r>
          </w:p>
        </w:tc>
      </w:tr>
      <w:tr w:rsidR="0006227E" w:rsidRPr="00116E23" w:rsidTr="00BD4036">
        <w:trPr>
          <w:trHeight w:val="334"/>
        </w:trPr>
        <w:tc>
          <w:tcPr>
            <w:tcW w:w="7196" w:type="dxa"/>
          </w:tcPr>
          <w:p w:rsidR="0006227E" w:rsidRPr="00116E23" w:rsidRDefault="0006227E" w:rsidP="0046113C">
            <w:pPr>
              <w:jc w:val="both"/>
              <w:rPr>
                <w:rFonts w:ascii="Arial" w:hAnsi="Arial" w:cs="Arial"/>
              </w:rPr>
            </w:pPr>
            <w:r w:rsidRPr="00116E23">
              <w:rPr>
                <w:rFonts w:ascii="Arial" w:hAnsi="Arial" w:cs="Arial"/>
              </w:rPr>
              <w:t>Les observations sont-elles reprises dans le dossier du patient ?</w:t>
            </w:r>
          </w:p>
        </w:tc>
        <w:tc>
          <w:tcPr>
            <w:tcW w:w="1134" w:type="dxa"/>
          </w:tcPr>
          <w:p w:rsidR="0006227E" w:rsidRPr="00116E23" w:rsidRDefault="00F40D25" w:rsidP="00BD4036">
            <w:pPr>
              <w:rPr>
                <w:rFonts w:ascii="Arial" w:hAnsi="Arial" w:cs="Arial"/>
              </w:rPr>
            </w:pPr>
            <w:r>
              <w:rPr>
                <w:rFonts w:ascii="Arial" w:hAnsi="Arial" w:cs="Arial"/>
                <w:noProof/>
                <w:lang w:eastAsia="fr-BE"/>
              </w:rPr>
              <w:pict>
                <v:rect id="_x0000_s1051" style="position:absolute;margin-left:20.45pt;margin-top:5.15pt;width:7.5pt;height:7.15pt;z-index:251685888;mso-position-horizontal-relative:text;mso-position-vertical-relative:text"/>
              </w:pict>
            </w:r>
          </w:p>
        </w:tc>
        <w:tc>
          <w:tcPr>
            <w:tcW w:w="882" w:type="dxa"/>
          </w:tcPr>
          <w:p w:rsidR="0006227E" w:rsidRPr="00116E23" w:rsidRDefault="00F40D25" w:rsidP="00BD4036">
            <w:pPr>
              <w:rPr>
                <w:rFonts w:ascii="Arial" w:hAnsi="Arial" w:cs="Arial"/>
              </w:rPr>
            </w:pPr>
            <w:r>
              <w:rPr>
                <w:rFonts w:ascii="Arial" w:hAnsi="Arial" w:cs="Arial"/>
                <w:noProof/>
                <w:lang w:eastAsia="fr-BE"/>
              </w:rPr>
              <w:pict>
                <v:rect id="_x0000_s1052" style="position:absolute;margin-left:15.55pt;margin-top:5.15pt;width:7.5pt;height:7.15pt;z-index:251686912;mso-position-horizontal-relative:text;mso-position-vertical-relative:text"/>
              </w:pict>
            </w:r>
          </w:p>
        </w:tc>
      </w:tr>
    </w:tbl>
    <w:p w:rsidR="0006227E" w:rsidRDefault="0006227E" w:rsidP="0006227E">
      <w:pPr>
        <w:pStyle w:val="Paragraphedeliste"/>
        <w:rPr>
          <w:rFonts w:ascii="Arial" w:hAnsi="Arial" w:cs="Arial"/>
          <w:b/>
          <w:u w:val="single"/>
        </w:rPr>
      </w:pPr>
    </w:p>
    <w:p w:rsidR="0006227E" w:rsidRPr="00A0628C" w:rsidRDefault="0006227E" w:rsidP="0006227E">
      <w:pPr>
        <w:pStyle w:val="Paragraphedeliste"/>
        <w:numPr>
          <w:ilvl w:val="1"/>
          <w:numId w:val="8"/>
        </w:numPr>
        <w:rPr>
          <w:rFonts w:ascii="Arial" w:hAnsi="Arial" w:cs="Arial"/>
          <w:b/>
          <w:u w:val="single"/>
        </w:rPr>
      </w:pPr>
      <w:r w:rsidRPr="00A0628C">
        <w:rPr>
          <w:rFonts w:ascii="Arial" w:hAnsi="Arial" w:cs="Arial"/>
          <w:b/>
          <w:u w:val="single"/>
        </w:rPr>
        <w:t>L’hospitalisation de jour du patient gériatrique</w:t>
      </w:r>
    </w:p>
    <w:tbl>
      <w:tblPr>
        <w:tblStyle w:val="Grilledutableau"/>
        <w:tblW w:w="0" w:type="auto"/>
        <w:tblLook w:val="04A0"/>
      </w:tblPr>
      <w:tblGrid>
        <w:gridCol w:w="7196"/>
        <w:gridCol w:w="1134"/>
        <w:gridCol w:w="882"/>
        <w:gridCol w:w="12"/>
      </w:tblGrid>
      <w:tr w:rsidR="0006227E" w:rsidRPr="00116E23" w:rsidTr="00BD4036">
        <w:tc>
          <w:tcPr>
            <w:tcW w:w="7196" w:type="dxa"/>
          </w:tcPr>
          <w:p w:rsidR="0006227E" w:rsidRPr="00116E23" w:rsidRDefault="0006227E" w:rsidP="00BD4036">
            <w:pPr>
              <w:rPr>
                <w:rFonts w:ascii="Arial" w:hAnsi="Arial" w:cs="Arial"/>
                <w:b/>
                <w:u w:val="single"/>
              </w:rPr>
            </w:pPr>
          </w:p>
        </w:tc>
        <w:tc>
          <w:tcPr>
            <w:tcW w:w="1134" w:type="dxa"/>
          </w:tcPr>
          <w:p w:rsidR="0006227E" w:rsidRPr="00116E23" w:rsidRDefault="0006227E" w:rsidP="00BD4036">
            <w:pPr>
              <w:jc w:val="center"/>
              <w:rPr>
                <w:rFonts w:ascii="Arial" w:hAnsi="Arial" w:cs="Arial"/>
                <w:b/>
              </w:rPr>
            </w:pPr>
            <w:r w:rsidRPr="00116E23">
              <w:rPr>
                <w:rFonts w:ascii="Arial" w:hAnsi="Arial" w:cs="Arial"/>
                <w:b/>
              </w:rPr>
              <w:t>OUI</w:t>
            </w:r>
          </w:p>
        </w:tc>
        <w:tc>
          <w:tcPr>
            <w:tcW w:w="894" w:type="dxa"/>
            <w:gridSpan w:val="2"/>
          </w:tcPr>
          <w:p w:rsidR="0006227E" w:rsidRPr="00116E23" w:rsidRDefault="0006227E" w:rsidP="00BD4036">
            <w:pPr>
              <w:jc w:val="center"/>
              <w:rPr>
                <w:rFonts w:ascii="Arial" w:hAnsi="Arial" w:cs="Arial"/>
                <w:b/>
              </w:rPr>
            </w:pPr>
            <w:r w:rsidRPr="00116E23">
              <w:rPr>
                <w:rFonts w:ascii="Arial" w:hAnsi="Arial" w:cs="Arial"/>
                <w:b/>
              </w:rPr>
              <w:t>NON</w:t>
            </w:r>
          </w:p>
        </w:tc>
      </w:tr>
      <w:tr w:rsidR="0006227E" w:rsidRPr="00116E23" w:rsidTr="00BD4036">
        <w:tc>
          <w:tcPr>
            <w:tcW w:w="7196" w:type="dxa"/>
          </w:tcPr>
          <w:p w:rsidR="0006227E" w:rsidRDefault="0006227E" w:rsidP="0046113C">
            <w:pPr>
              <w:jc w:val="both"/>
              <w:rPr>
                <w:rFonts w:ascii="Arial" w:hAnsi="Arial" w:cs="Arial"/>
              </w:rPr>
            </w:pPr>
            <w:r>
              <w:rPr>
                <w:rFonts w:ascii="Arial" w:hAnsi="Arial" w:cs="Arial"/>
              </w:rPr>
              <w:t xml:space="preserve">L’admission du patient en hospitalisation de jour en vue d’organiser, de manière pluridisciplinaire, l’évaluation gériatrique et la réadaptation fonctionnelle, se fait-elle à la demande du médecin généraliste, d’un médecin-spécialiste ou après une consultation gériatrique ? </w:t>
            </w:r>
          </w:p>
          <w:p w:rsidR="0006227E" w:rsidRDefault="0006227E" w:rsidP="0046113C">
            <w:pPr>
              <w:jc w:val="both"/>
              <w:rPr>
                <w:rFonts w:ascii="Arial" w:hAnsi="Arial" w:cs="Arial"/>
              </w:rPr>
            </w:pPr>
          </w:p>
          <w:p w:rsidR="0006227E" w:rsidRPr="00116E23" w:rsidRDefault="0006227E" w:rsidP="0046113C">
            <w:pPr>
              <w:jc w:val="both"/>
              <w:rPr>
                <w:rFonts w:ascii="Arial" w:hAnsi="Arial" w:cs="Arial"/>
              </w:rPr>
            </w:pPr>
          </w:p>
        </w:tc>
        <w:tc>
          <w:tcPr>
            <w:tcW w:w="1134" w:type="dxa"/>
          </w:tcPr>
          <w:p w:rsidR="0006227E" w:rsidRDefault="0006227E" w:rsidP="00BD4036">
            <w:pPr>
              <w:rPr>
                <w:rFonts w:ascii="Arial" w:hAnsi="Arial" w:cs="Arial"/>
                <w:b/>
                <w:u w:val="single"/>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F4377B" w:rsidRDefault="0006227E" w:rsidP="00BD4036">
            <w:pPr>
              <w:jc w:val="center"/>
              <w:rPr>
                <w:rFonts w:ascii="Arial" w:hAnsi="Arial" w:cs="Arial"/>
              </w:rPr>
            </w:pPr>
          </w:p>
        </w:tc>
        <w:tc>
          <w:tcPr>
            <w:tcW w:w="894" w:type="dxa"/>
            <w:gridSpan w:val="2"/>
          </w:tcPr>
          <w:p w:rsidR="0006227E" w:rsidRDefault="0006227E" w:rsidP="00BD4036">
            <w:pPr>
              <w:rPr>
                <w:rFonts w:ascii="Arial" w:hAnsi="Arial" w:cs="Arial"/>
                <w:b/>
                <w:u w:val="single"/>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F4377B" w:rsidRDefault="0006227E" w:rsidP="00BD4036">
            <w:pPr>
              <w:rPr>
                <w:rFonts w:ascii="Arial" w:hAnsi="Arial" w:cs="Arial"/>
              </w:rPr>
            </w:pPr>
          </w:p>
        </w:tc>
      </w:tr>
      <w:tr w:rsidR="0006227E" w:rsidRPr="00116E23" w:rsidTr="00BD4036">
        <w:tc>
          <w:tcPr>
            <w:tcW w:w="7196" w:type="dxa"/>
          </w:tcPr>
          <w:p w:rsidR="0006227E" w:rsidRDefault="0006227E" w:rsidP="0046113C">
            <w:pPr>
              <w:jc w:val="both"/>
              <w:rPr>
                <w:rFonts w:ascii="Arial" w:hAnsi="Arial" w:cs="Arial"/>
              </w:rPr>
            </w:pPr>
            <w:r>
              <w:rPr>
                <w:rFonts w:ascii="Arial" w:hAnsi="Arial" w:cs="Arial"/>
              </w:rPr>
              <w:t>Un infirmier porteur d’un TPP d’infirmier spécialisé en gériatrie ou possédant une QPP d’infirmier disposant d’une expertise particulière en gériatrie</w:t>
            </w:r>
            <w:r w:rsidR="00680446">
              <w:rPr>
                <w:rFonts w:ascii="Arial" w:hAnsi="Arial" w:cs="Arial"/>
              </w:rPr>
              <w:t>,</w:t>
            </w:r>
            <w:r>
              <w:rPr>
                <w:rFonts w:ascii="Arial" w:hAnsi="Arial" w:cs="Arial"/>
              </w:rPr>
              <w:t xml:space="preserve"> est-il présent en permanence au sein de l’entité d’hospitalisation de jour ?</w:t>
            </w:r>
          </w:p>
          <w:p w:rsidR="0006227E" w:rsidRDefault="0006227E" w:rsidP="0046113C">
            <w:pPr>
              <w:jc w:val="both"/>
              <w:rPr>
                <w:rFonts w:ascii="Arial" w:hAnsi="Arial" w:cs="Arial"/>
              </w:rPr>
            </w:pPr>
          </w:p>
          <w:p w:rsidR="0006227E" w:rsidRDefault="0006227E" w:rsidP="0046113C">
            <w:pPr>
              <w:jc w:val="both"/>
              <w:rPr>
                <w:rFonts w:ascii="Arial" w:hAnsi="Arial" w:cs="Arial"/>
              </w:rPr>
            </w:pPr>
          </w:p>
        </w:tc>
        <w:tc>
          <w:tcPr>
            <w:tcW w:w="1134" w:type="dxa"/>
          </w:tcPr>
          <w:p w:rsidR="0006227E" w:rsidRDefault="00F40D25" w:rsidP="00BD4036">
            <w:pPr>
              <w:rPr>
                <w:rFonts w:ascii="Arial" w:hAnsi="Arial" w:cs="Arial"/>
                <w:b/>
                <w:u w:val="single"/>
              </w:rPr>
            </w:pPr>
            <w:r>
              <w:rPr>
                <w:rFonts w:ascii="Arial" w:hAnsi="Arial" w:cs="Arial"/>
                <w:b/>
                <w:noProof/>
                <w:u w:val="single"/>
                <w:lang w:eastAsia="fr-BE"/>
              </w:rPr>
              <w:pict>
                <v:rect id="_x0000_s1063" style="position:absolute;margin-left:20.45pt;margin-top:21.1pt;width:7.5pt;height:7.15pt;z-index:251698176;mso-position-horizontal-relative:text;mso-position-vertical-relative:text"/>
              </w:pict>
            </w:r>
          </w:p>
        </w:tc>
        <w:tc>
          <w:tcPr>
            <w:tcW w:w="894" w:type="dxa"/>
            <w:gridSpan w:val="2"/>
          </w:tcPr>
          <w:p w:rsidR="0006227E" w:rsidRDefault="00F40D25" w:rsidP="00BD4036">
            <w:pPr>
              <w:rPr>
                <w:rFonts w:ascii="Arial" w:hAnsi="Arial" w:cs="Arial"/>
                <w:b/>
                <w:u w:val="single"/>
              </w:rPr>
            </w:pPr>
            <w:r>
              <w:rPr>
                <w:rFonts w:ascii="Arial" w:hAnsi="Arial" w:cs="Arial"/>
                <w:b/>
                <w:noProof/>
                <w:u w:val="single"/>
                <w:lang w:eastAsia="fr-BE"/>
              </w:rPr>
              <w:pict>
                <v:rect id="_x0000_s1064" style="position:absolute;margin-left:15.55pt;margin-top:21.1pt;width:7.5pt;height:7.15pt;z-index:251699200;mso-position-horizontal-relative:text;mso-position-vertical-relative:text"/>
              </w:pict>
            </w:r>
          </w:p>
        </w:tc>
      </w:tr>
      <w:tr w:rsidR="0006227E" w:rsidRPr="00116E23" w:rsidTr="00BD4036">
        <w:tc>
          <w:tcPr>
            <w:tcW w:w="7196" w:type="dxa"/>
          </w:tcPr>
          <w:p w:rsidR="0006227E" w:rsidRPr="00116E23" w:rsidRDefault="0006227E" w:rsidP="0046113C">
            <w:pPr>
              <w:jc w:val="both"/>
              <w:rPr>
                <w:rFonts w:ascii="Arial" w:hAnsi="Arial" w:cs="Arial"/>
              </w:rPr>
            </w:pPr>
            <w:r w:rsidRPr="00116E23">
              <w:rPr>
                <w:rFonts w:ascii="Arial" w:hAnsi="Arial" w:cs="Arial"/>
              </w:rPr>
              <w:t>L’évaluation gériatrique pluridisciplinaire est-elle effectuée au moyen d’instruments scientifiquement validés ?</w:t>
            </w:r>
          </w:p>
        </w:tc>
        <w:tc>
          <w:tcPr>
            <w:tcW w:w="1134" w:type="dxa"/>
          </w:tcPr>
          <w:p w:rsidR="0006227E" w:rsidRPr="00116E23" w:rsidRDefault="00F40D25" w:rsidP="00BD4036">
            <w:pPr>
              <w:rPr>
                <w:rFonts w:ascii="Arial" w:hAnsi="Arial" w:cs="Arial"/>
                <w:b/>
                <w:u w:val="single"/>
              </w:rPr>
            </w:pPr>
            <w:r>
              <w:rPr>
                <w:rFonts w:ascii="Arial" w:hAnsi="Arial" w:cs="Arial"/>
                <w:b/>
                <w:noProof/>
                <w:u w:val="single"/>
                <w:lang w:eastAsia="fr-BE"/>
              </w:rPr>
              <w:pict>
                <v:rect id="_x0000_s1053" style="position:absolute;margin-left:20.45pt;margin-top:7.85pt;width:7.5pt;height:7.15pt;z-index:251687936;mso-position-horizontal-relative:text;mso-position-vertical-relative:text"/>
              </w:pict>
            </w:r>
          </w:p>
        </w:tc>
        <w:tc>
          <w:tcPr>
            <w:tcW w:w="894" w:type="dxa"/>
            <w:gridSpan w:val="2"/>
          </w:tcPr>
          <w:p w:rsidR="0006227E" w:rsidRPr="00116E23" w:rsidRDefault="00F40D25" w:rsidP="00BD4036">
            <w:pPr>
              <w:rPr>
                <w:rFonts w:ascii="Arial" w:hAnsi="Arial" w:cs="Arial"/>
                <w:b/>
                <w:u w:val="single"/>
              </w:rPr>
            </w:pPr>
            <w:r>
              <w:rPr>
                <w:rFonts w:ascii="Arial" w:hAnsi="Arial" w:cs="Arial"/>
                <w:b/>
                <w:noProof/>
                <w:u w:val="single"/>
                <w:lang w:eastAsia="fr-BE"/>
              </w:rPr>
              <w:pict>
                <v:rect id="_x0000_s1054" style="position:absolute;margin-left:15.55pt;margin-top:7.85pt;width:7.5pt;height:7.15pt;z-index:251688960;mso-position-horizontal-relative:text;mso-position-vertical-relative:text"/>
              </w:pict>
            </w:r>
          </w:p>
        </w:tc>
      </w:tr>
      <w:tr w:rsidR="0006227E" w:rsidRPr="00116E23" w:rsidTr="00BD4036">
        <w:trPr>
          <w:trHeight w:val="937"/>
        </w:trPr>
        <w:tc>
          <w:tcPr>
            <w:tcW w:w="7196" w:type="dxa"/>
          </w:tcPr>
          <w:p w:rsidR="0006227E" w:rsidRDefault="0006227E" w:rsidP="00BD4036">
            <w:pPr>
              <w:rPr>
                <w:rFonts w:ascii="Arial" w:hAnsi="Arial" w:cs="Arial"/>
                <w:b/>
              </w:rPr>
            </w:pPr>
            <w:r>
              <w:rPr>
                <w:rFonts w:ascii="Arial" w:hAnsi="Arial" w:cs="Arial"/>
              </w:rPr>
              <w:lastRenderedPageBreak/>
              <w:t xml:space="preserve">Par quels membres du programme de soins </w:t>
            </w:r>
            <w:r w:rsidRPr="00116E23">
              <w:rPr>
                <w:rFonts w:ascii="Arial" w:hAnsi="Arial" w:cs="Arial"/>
              </w:rPr>
              <w:t xml:space="preserve">cette évaluation est-elle réalisée ? </w:t>
            </w:r>
            <w:r w:rsidRPr="00116E23">
              <w:rPr>
                <w:rFonts w:ascii="Arial" w:hAnsi="Arial" w:cs="Arial"/>
                <w:b/>
              </w:rPr>
              <w:t>………………….………</w:t>
            </w:r>
            <w:r>
              <w:rPr>
                <w:rFonts w:ascii="Arial" w:hAnsi="Arial" w:cs="Arial"/>
                <w:b/>
              </w:rPr>
              <w:t>……………………………………………….</w:t>
            </w:r>
          </w:p>
          <w:p w:rsidR="0006227E" w:rsidRDefault="0006227E" w:rsidP="00BD4036">
            <w:pPr>
              <w:rPr>
                <w:rFonts w:ascii="Arial" w:hAnsi="Arial" w:cs="Arial"/>
                <w:b/>
              </w:rPr>
            </w:pPr>
            <w:r>
              <w:rPr>
                <w:rFonts w:ascii="Arial" w:hAnsi="Arial" w:cs="Arial"/>
                <w:b/>
              </w:rPr>
              <w:t>…………………………………………………………………………..</w:t>
            </w:r>
          </w:p>
          <w:p w:rsidR="0006227E" w:rsidRDefault="0006227E" w:rsidP="00BD4036">
            <w:pPr>
              <w:rPr>
                <w:rFonts w:ascii="Arial" w:hAnsi="Arial" w:cs="Arial"/>
                <w:b/>
              </w:rPr>
            </w:pPr>
            <w:r>
              <w:rPr>
                <w:rFonts w:ascii="Arial" w:hAnsi="Arial" w:cs="Arial"/>
                <w:b/>
              </w:rPr>
              <w:t>…………………………………………………………………………..</w:t>
            </w:r>
          </w:p>
          <w:p w:rsidR="0006227E" w:rsidRPr="00116E23" w:rsidRDefault="0006227E" w:rsidP="00BD4036">
            <w:pPr>
              <w:rPr>
                <w:rFonts w:ascii="Arial" w:hAnsi="Arial" w:cs="Arial"/>
                <w:b/>
              </w:rPr>
            </w:pPr>
          </w:p>
        </w:tc>
        <w:tc>
          <w:tcPr>
            <w:tcW w:w="1134" w:type="dxa"/>
          </w:tcPr>
          <w:p w:rsidR="0006227E" w:rsidRDefault="0006227E" w:rsidP="00BD4036">
            <w:pPr>
              <w:pStyle w:val="Paragraphedeliste"/>
              <w:ind w:left="0"/>
              <w:jc w:val="center"/>
              <w:rPr>
                <w:rFonts w:ascii="Arial" w:eastAsia="MS Gothic" w:hAnsi="Arial" w:cs="Arial"/>
              </w:rPr>
            </w:pPr>
          </w:p>
          <w:p w:rsidR="0006227E" w:rsidRPr="00116E23" w:rsidRDefault="0006227E" w:rsidP="00BD4036">
            <w:pPr>
              <w:rPr>
                <w:rFonts w:ascii="Arial" w:hAnsi="Arial" w:cs="Arial"/>
                <w:b/>
                <w:u w:val="single"/>
              </w:rPr>
            </w:pPr>
          </w:p>
        </w:tc>
        <w:tc>
          <w:tcPr>
            <w:tcW w:w="894" w:type="dxa"/>
            <w:gridSpan w:val="2"/>
          </w:tcPr>
          <w:p w:rsidR="0006227E" w:rsidRPr="00116E23" w:rsidRDefault="0006227E" w:rsidP="00BD4036">
            <w:pPr>
              <w:rPr>
                <w:rFonts w:ascii="Arial" w:hAnsi="Arial" w:cs="Arial"/>
                <w:b/>
                <w:u w:val="single"/>
              </w:rPr>
            </w:pPr>
          </w:p>
        </w:tc>
      </w:tr>
      <w:tr w:rsidR="0006227E" w:rsidRPr="00116E23" w:rsidTr="00BD4036">
        <w:tc>
          <w:tcPr>
            <w:tcW w:w="7196" w:type="dxa"/>
          </w:tcPr>
          <w:p w:rsidR="0006227E" w:rsidRPr="00116E23" w:rsidRDefault="0006227E" w:rsidP="0046113C">
            <w:pPr>
              <w:jc w:val="both"/>
              <w:rPr>
                <w:rFonts w:ascii="Arial" w:hAnsi="Arial" w:cs="Arial"/>
              </w:rPr>
            </w:pPr>
            <w:r w:rsidRPr="00116E23">
              <w:rPr>
                <w:rFonts w:ascii="Arial" w:hAnsi="Arial" w:cs="Arial"/>
              </w:rPr>
              <w:t xml:space="preserve">Un rapport final est-il établi </w:t>
            </w:r>
            <w:r w:rsidR="00A6434E">
              <w:rPr>
                <w:rFonts w:ascii="Arial" w:hAnsi="Arial" w:cs="Arial"/>
              </w:rPr>
              <w:t xml:space="preserve">par le médecin spécialiste </w:t>
            </w:r>
            <w:r w:rsidRPr="00116E23">
              <w:rPr>
                <w:rFonts w:ascii="Arial" w:hAnsi="Arial" w:cs="Arial"/>
              </w:rPr>
              <w:t xml:space="preserve">au terme de l’évaluation gériatrique </w:t>
            </w:r>
            <w:r>
              <w:rPr>
                <w:rFonts w:ascii="Arial" w:hAnsi="Arial" w:cs="Arial"/>
              </w:rPr>
              <w:t>pluri</w:t>
            </w:r>
            <w:r w:rsidRPr="00116E23">
              <w:rPr>
                <w:rFonts w:ascii="Arial" w:hAnsi="Arial" w:cs="Arial"/>
              </w:rPr>
              <w:t>disciplinaire ?</w:t>
            </w:r>
          </w:p>
        </w:tc>
        <w:tc>
          <w:tcPr>
            <w:tcW w:w="1134" w:type="dxa"/>
          </w:tcPr>
          <w:p w:rsidR="0006227E" w:rsidRPr="00116E23" w:rsidRDefault="00F40D25" w:rsidP="00BD4036">
            <w:pPr>
              <w:rPr>
                <w:rFonts w:ascii="Arial" w:hAnsi="Arial" w:cs="Arial"/>
                <w:b/>
                <w:u w:val="single"/>
              </w:rPr>
            </w:pPr>
            <w:r>
              <w:rPr>
                <w:rFonts w:ascii="Arial" w:hAnsi="Arial" w:cs="Arial"/>
                <w:b/>
                <w:noProof/>
                <w:u w:val="single"/>
                <w:lang w:eastAsia="fr-BE"/>
              </w:rPr>
              <w:pict>
                <v:rect id="_x0000_s1055" style="position:absolute;margin-left:20.45pt;margin-top:11.05pt;width:7.5pt;height:7.15pt;z-index:251689984;mso-position-horizontal-relative:text;mso-position-vertical-relative:text"/>
              </w:pict>
            </w:r>
          </w:p>
        </w:tc>
        <w:tc>
          <w:tcPr>
            <w:tcW w:w="894" w:type="dxa"/>
            <w:gridSpan w:val="2"/>
          </w:tcPr>
          <w:p w:rsidR="0006227E" w:rsidRPr="00116E23" w:rsidRDefault="00F40D25" w:rsidP="00BD4036">
            <w:pPr>
              <w:rPr>
                <w:rFonts w:ascii="Arial" w:hAnsi="Arial" w:cs="Arial"/>
                <w:b/>
                <w:u w:val="single"/>
              </w:rPr>
            </w:pPr>
            <w:r>
              <w:rPr>
                <w:rFonts w:ascii="Arial" w:hAnsi="Arial" w:cs="Arial"/>
                <w:b/>
                <w:noProof/>
                <w:u w:val="single"/>
                <w:lang w:eastAsia="fr-BE"/>
              </w:rPr>
              <w:pict>
                <v:rect id="_x0000_s1056" style="position:absolute;margin-left:13.1pt;margin-top:11.05pt;width:7.5pt;height:7.15pt;z-index:251691008;mso-position-horizontal-relative:text;mso-position-vertical-relative:text"/>
              </w:pict>
            </w:r>
          </w:p>
        </w:tc>
      </w:tr>
      <w:tr w:rsidR="009422CF" w:rsidRPr="00116E23" w:rsidTr="00BD4036">
        <w:tc>
          <w:tcPr>
            <w:tcW w:w="7196" w:type="dxa"/>
          </w:tcPr>
          <w:p w:rsidR="009422CF" w:rsidRPr="00116E23" w:rsidRDefault="009422CF" w:rsidP="00C739F6">
            <w:pPr>
              <w:jc w:val="both"/>
              <w:rPr>
                <w:rFonts w:ascii="Arial" w:hAnsi="Arial" w:cs="Arial"/>
              </w:rPr>
            </w:pPr>
            <w:r>
              <w:rPr>
                <w:rFonts w:ascii="Arial" w:hAnsi="Arial" w:cs="Arial"/>
              </w:rPr>
              <w:t>Ce rapport final comprend-t-il l’anamnèse, le diagnostic, l’historique de la maladie, le résultat des échelles d’évaluation scientifiquement validées, les conclusions et la proposition de plan de soins</w:t>
            </w:r>
            <w:r w:rsidR="00C739F6">
              <w:rPr>
                <w:rFonts w:ascii="Arial" w:hAnsi="Arial" w:cs="Arial"/>
              </w:rPr>
              <w:t xml:space="preserve"> pour le </w:t>
            </w:r>
            <w:r w:rsidR="00F40D25" w:rsidRPr="00F40D25">
              <w:rPr>
                <w:rFonts w:ascii="Arial" w:hAnsi="Arial" w:cs="Arial"/>
                <w:b/>
                <w:noProof/>
                <w:u w:val="single"/>
                <w:lang w:eastAsia="fr-BE"/>
              </w:rPr>
              <w:pict>
                <v:rect id="_x0000_s1073" style="position:absolute;left:0;text-align:left;margin-left:429.6pt;margin-top:3.3pt;width:7.5pt;height:7.15pt;z-index:251707392;mso-position-horizontal-relative:text;mso-position-vertical-relative:text"/>
              </w:pict>
            </w:r>
            <w:r w:rsidR="00F40D25" w:rsidRPr="00F40D25">
              <w:rPr>
                <w:rFonts w:ascii="Arial" w:hAnsi="Arial" w:cs="Arial"/>
                <w:b/>
                <w:noProof/>
                <w:u w:val="single"/>
                <w:lang w:eastAsia="fr-BE"/>
              </w:rPr>
              <w:pict>
                <v:rect id="_x0000_s1072" style="position:absolute;left:0;text-align:left;margin-left:379.75pt;margin-top:3.3pt;width:7.5pt;height:7.15pt;z-index:251706368;mso-position-horizontal-relative:text;mso-position-vertical-relative:text"/>
              </w:pict>
            </w:r>
            <w:r w:rsidR="00C739F6">
              <w:rPr>
                <w:rFonts w:ascii="Arial" w:hAnsi="Arial" w:cs="Arial"/>
              </w:rPr>
              <w:t>patient admis en hospitalisation de jour</w:t>
            </w:r>
            <w:r>
              <w:rPr>
                <w:rFonts w:ascii="Arial" w:hAnsi="Arial" w:cs="Arial"/>
              </w:rPr>
              <w:t> ?</w:t>
            </w:r>
          </w:p>
        </w:tc>
        <w:tc>
          <w:tcPr>
            <w:tcW w:w="1134" w:type="dxa"/>
          </w:tcPr>
          <w:p w:rsidR="009422CF" w:rsidRDefault="009422CF" w:rsidP="00BD4036">
            <w:pPr>
              <w:rPr>
                <w:rFonts w:ascii="Arial" w:hAnsi="Arial" w:cs="Arial"/>
                <w:b/>
                <w:noProof/>
                <w:u w:val="single"/>
                <w:lang w:eastAsia="fr-BE"/>
              </w:rPr>
            </w:pPr>
          </w:p>
        </w:tc>
        <w:tc>
          <w:tcPr>
            <w:tcW w:w="894" w:type="dxa"/>
            <w:gridSpan w:val="2"/>
          </w:tcPr>
          <w:p w:rsidR="009422CF" w:rsidRDefault="009422CF" w:rsidP="00BD4036">
            <w:pPr>
              <w:rPr>
                <w:rFonts w:ascii="Arial" w:hAnsi="Arial" w:cs="Arial"/>
                <w:b/>
                <w:noProof/>
                <w:u w:val="single"/>
                <w:lang w:eastAsia="fr-BE"/>
              </w:rPr>
            </w:pPr>
          </w:p>
          <w:p w:rsidR="009422CF" w:rsidRPr="009422CF" w:rsidRDefault="009422CF" w:rsidP="009422CF">
            <w:pPr>
              <w:rPr>
                <w:rFonts w:ascii="Arial" w:hAnsi="Arial" w:cs="Arial"/>
                <w:lang w:eastAsia="fr-BE"/>
              </w:rPr>
            </w:pPr>
          </w:p>
        </w:tc>
      </w:tr>
      <w:tr w:rsidR="0006227E" w:rsidRPr="00116E23" w:rsidTr="00BD4036">
        <w:trPr>
          <w:trHeight w:val="425"/>
        </w:trPr>
        <w:tc>
          <w:tcPr>
            <w:tcW w:w="7196" w:type="dxa"/>
          </w:tcPr>
          <w:p w:rsidR="009422CF" w:rsidRPr="009422CF" w:rsidRDefault="0006227E" w:rsidP="00320C50">
            <w:pPr>
              <w:jc w:val="both"/>
              <w:rPr>
                <w:rFonts w:ascii="Arial" w:hAnsi="Arial" w:cs="Arial"/>
              </w:rPr>
            </w:pPr>
            <w:r>
              <w:rPr>
                <w:rFonts w:ascii="Arial" w:hAnsi="Arial" w:cs="Arial"/>
              </w:rPr>
              <w:t>C</w:t>
            </w:r>
            <w:r w:rsidRPr="00116E23">
              <w:rPr>
                <w:rFonts w:ascii="Arial" w:hAnsi="Arial" w:cs="Arial"/>
              </w:rPr>
              <w:t xml:space="preserve">e rapport final </w:t>
            </w:r>
            <w:r>
              <w:rPr>
                <w:rFonts w:ascii="Arial" w:hAnsi="Arial" w:cs="Arial"/>
              </w:rPr>
              <w:t xml:space="preserve">de l’évaluation gériatrique pluridisciplinaire </w:t>
            </w:r>
            <w:r w:rsidRPr="00116E23">
              <w:rPr>
                <w:rFonts w:ascii="Arial" w:hAnsi="Arial" w:cs="Arial"/>
              </w:rPr>
              <w:t>est-il transmis au médecin-généraliste traitant</w:t>
            </w:r>
            <w:r w:rsidR="00320C50">
              <w:rPr>
                <w:rFonts w:ascii="Arial" w:hAnsi="Arial" w:cs="Arial"/>
              </w:rPr>
              <w:t xml:space="preserve"> et, le cas échéant, a</w:t>
            </w:r>
            <w:r w:rsidRPr="00116E23">
              <w:rPr>
                <w:rFonts w:ascii="Arial" w:hAnsi="Arial" w:cs="Arial"/>
              </w:rPr>
              <w:t>u médecin spécialiste qui a envoyé le patient, ainsi qu’aux autres dispensateurs de soins que le patient désigne, et le patient est-il informé de cette transmission d’information ?</w:t>
            </w:r>
          </w:p>
        </w:tc>
        <w:tc>
          <w:tcPr>
            <w:tcW w:w="1134" w:type="dxa"/>
          </w:tcPr>
          <w:p w:rsidR="0006227E" w:rsidRDefault="0006227E" w:rsidP="00BD4036">
            <w:pPr>
              <w:rPr>
                <w:rFonts w:ascii="Arial" w:hAnsi="Arial" w:cs="Arial"/>
                <w:b/>
                <w:u w:val="single"/>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EE3B3C" w:rsidRDefault="0006227E" w:rsidP="00BD4036">
            <w:pPr>
              <w:jc w:val="center"/>
              <w:rPr>
                <w:rFonts w:ascii="Arial" w:hAnsi="Arial" w:cs="Arial"/>
              </w:rPr>
            </w:pPr>
          </w:p>
        </w:tc>
        <w:tc>
          <w:tcPr>
            <w:tcW w:w="894" w:type="dxa"/>
            <w:gridSpan w:val="2"/>
          </w:tcPr>
          <w:p w:rsidR="0006227E" w:rsidRDefault="0006227E" w:rsidP="00BD4036">
            <w:pPr>
              <w:rPr>
                <w:rFonts w:ascii="Arial" w:hAnsi="Arial" w:cs="Arial"/>
                <w:b/>
                <w:u w:val="single"/>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EE3B3C" w:rsidRDefault="0006227E" w:rsidP="00BD4036">
            <w:pPr>
              <w:rPr>
                <w:rFonts w:ascii="Arial" w:hAnsi="Arial" w:cs="Arial"/>
              </w:rPr>
            </w:pPr>
          </w:p>
        </w:tc>
      </w:tr>
      <w:tr w:rsidR="0006227E" w:rsidRPr="00116E23" w:rsidTr="00BD4036">
        <w:trPr>
          <w:trHeight w:val="417"/>
        </w:trPr>
        <w:tc>
          <w:tcPr>
            <w:tcW w:w="7196" w:type="dxa"/>
          </w:tcPr>
          <w:p w:rsidR="0006227E" w:rsidRPr="00116E23" w:rsidRDefault="0006227E" w:rsidP="0046113C">
            <w:pPr>
              <w:jc w:val="both"/>
              <w:rPr>
                <w:rFonts w:ascii="Arial" w:hAnsi="Arial" w:cs="Arial"/>
              </w:rPr>
            </w:pPr>
            <w:r w:rsidRPr="00116E23">
              <w:rPr>
                <w:rFonts w:ascii="Arial" w:hAnsi="Arial" w:cs="Arial"/>
              </w:rPr>
              <w:t>Le rapport final est-il repris dans le dossier du patient ?</w:t>
            </w:r>
          </w:p>
        </w:tc>
        <w:tc>
          <w:tcPr>
            <w:tcW w:w="1134"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116E23" w:rsidRDefault="0006227E" w:rsidP="00BD4036">
            <w:pPr>
              <w:rPr>
                <w:rFonts w:ascii="Arial" w:hAnsi="Arial" w:cs="Arial"/>
                <w:b/>
                <w:u w:val="single"/>
              </w:rPr>
            </w:pPr>
          </w:p>
        </w:tc>
        <w:tc>
          <w:tcPr>
            <w:tcW w:w="894" w:type="dxa"/>
            <w:gridSpan w:val="2"/>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116E23" w:rsidRDefault="0006227E" w:rsidP="00BD4036">
            <w:pPr>
              <w:rPr>
                <w:rFonts w:ascii="Arial" w:hAnsi="Arial" w:cs="Arial"/>
                <w:b/>
                <w:u w:val="single"/>
              </w:rPr>
            </w:pPr>
          </w:p>
        </w:tc>
      </w:tr>
      <w:tr w:rsidR="0006227E" w:rsidRPr="00116E23" w:rsidTr="00BD4036">
        <w:trPr>
          <w:gridAfter w:val="1"/>
          <w:wAfter w:w="12" w:type="dxa"/>
        </w:trPr>
        <w:tc>
          <w:tcPr>
            <w:tcW w:w="7196" w:type="dxa"/>
          </w:tcPr>
          <w:p w:rsidR="0006227E" w:rsidRPr="00116E23" w:rsidRDefault="0006227E" w:rsidP="0046113C">
            <w:pPr>
              <w:jc w:val="both"/>
              <w:rPr>
                <w:rFonts w:ascii="Arial" w:hAnsi="Arial" w:cs="Arial"/>
              </w:rPr>
            </w:pPr>
            <w:r w:rsidRPr="00116E23">
              <w:rPr>
                <w:rFonts w:ascii="Arial" w:hAnsi="Arial" w:cs="Arial"/>
              </w:rPr>
              <w:t>La réadaptation fonctionnelle gériatrique pluridisciplinaire est-elle axée sur le traitement des difficultés au point de vue cognitif ainsi qu’au point de vue de la continence, de l’équilibre et de la déglutition ?</w:t>
            </w:r>
          </w:p>
        </w:tc>
        <w:tc>
          <w:tcPr>
            <w:tcW w:w="1134"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116E23" w:rsidRDefault="0006227E" w:rsidP="00BD4036">
            <w:pP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RPr="00116E23" w:rsidTr="00BD4036">
        <w:trPr>
          <w:gridAfter w:val="1"/>
          <w:wAfter w:w="12" w:type="dxa"/>
        </w:trPr>
        <w:tc>
          <w:tcPr>
            <w:tcW w:w="7196" w:type="dxa"/>
          </w:tcPr>
          <w:p w:rsidR="0006227E" w:rsidRPr="00116E23" w:rsidRDefault="0006227E" w:rsidP="0046113C">
            <w:pPr>
              <w:jc w:val="both"/>
              <w:rPr>
                <w:rFonts w:ascii="Arial" w:hAnsi="Arial" w:cs="Arial"/>
              </w:rPr>
            </w:pPr>
            <w:r w:rsidRPr="00116E23">
              <w:rPr>
                <w:rFonts w:ascii="Arial" w:hAnsi="Arial" w:cs="Arial"/>
              </w:rPr>
              <w:t xml:space="preserve">La réadaptation fonctionnelle repose-t-elle sur une évaluation gériatrique pluridisciplinaire préalable </w:t>
            </w:r>
            <w:r w:rsidR="00D71E08">
              <w:rPr>
                <w:rFonts w:ascii="Arial" w:hAnsi="Arial" w:cs="Arial"/>
              </w:rPr>
              <w:t xml:space="preserve">au moyen d’instruments scientifiquement validés et </w:t>
            </w:r>
            <w:r w:rsidRPr="00116E23">
              <w:rPr>
                <w:rFonts w:ascii="Arial" w:hAnsi="Arial" w:cs="Arial"/>
              </w:rPr>
              <w:t>ayant démontré un besoin de réadaptation fonctionnelle ?</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RPr="00116E23" w:rsidTr="00BD4036">
        <w:trPr>
          <w:gridAfter w:val="1"/>
          <w:wAfter w:w="12" w:type="dxa"/>
        </w:trPr>
        <w:tc>
          <w:tcPr>
            <w:tcW w:w="7196" w:type="dxa"/>
          </w:tcPr>
          <w:p w:rsidR="0006227E" w:rsidRPr="00116E23" w:rsidRDefault="0006227E" w:rsidP="0046113C">
            <w:pPr>
              <w:jc w:val="both"/>
              <w:rPr>
                <w:rFonts w:ascii="Arial" w:hAnsi="Arial" w:cs="Arial"/>
              </w:rPr>
            </w:pPr>
            <w:r w:rsidRPr="00116E23">
              <w:rPr>
                <w:rFonts w:ascii="Arial" w:hAnsi="Arial" w:cs="Arial"/>
              </w:rPr>
              <w:t>Un plan individuel de réadaptation fonctionnelle a-t-il été établi avant d’entamer la réadaptation fonctionnelle pluridisciplinaire ?</w:t>
            </w:r>
          </w:p>
        </w:tc>
        <w:tc>
          <w:tcPr>
            <w:tcW w:w="1134"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116E23" w:rsidRDefault="0006227E" w:rsidP="00BD4036">
            <w:pPr>
              <w:pStyle w:val="Paragraphedeliste"/>
              <w:ind w:left="0"/>
              <w:rPr>
                <w:rFonts w:ascii="Arial" w:hAnsi="Arial" w:cs="Arial"/>
              </w:rPr>
            </w:pPr>
          </w:p>
        </w:tc>
        <w:tc>
          <w:tcPr>
            <w:tcW w:w="882"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116E23" w:rsidRDefault="0006227E" w:rsidP="00BD4036">
            <w:pPr>
              <w:rPr>
                <w:rFonts w:ascii="Arial" w:hAnsi="Arial" w:cs="Arial"/>
              </w:rPr>
            </w:pPr>
          </w:p>
        </w:tc>
      </w:tr>
      <w:tr w:rsidR="0006227E" w:rsidRPr="00116E23" w:rsidTr="00BD4036">
        <w:trPr>
          <w:gridAfter w:val="1"/>
          <w:wAfter w:w="12" w:type="dxa"/>
        </w:trPr>
        <w:tc>
          <w:tcPr>
            <w:tcW w:w="7196" w:type="dxa"/>
          </w:tcPr>
          <w:p w:rsidR="0006227E" w:rsidRDefault="00F84F96" w:rsidP="0046113C">
            <w:pPr>
              <w:jc w:val="both"/>
              <w:rPr>
                <w:rFonts w:ascii="Arial" w:hAnsi="Arial" w:cs="Arial"/>
              </w:rPr>
            </w:pPr>
            <w:r>
              <w:rPr>
                <w:rFonts w:ascii="Arial" w:hAnsi="Arial" w:cs="Arial"/>
              </w:rPr>
              <w:t>Pour chaque patient gériatrique, l</w:t>
            </w:r>
            <w:r w:rsidR="0006227E" w:rsidRPr="00116E23">
              <w:rPr>
                <w:rFonts w:ascii="Arial" w:hAnsi="Arial" w:cs="Arial"/>
              </w:rPr>
              <w:t xml:space="preserve">a réadaptation fonctionnelle est-elle assurée par au moins deux dispensateurs de soins de </w:t>
            </w:r>
            <w:r w:rsidR="0006227E" w:rsidRPr="003D5B0F">
              <w:rPr>
                <w:rFonts w:ascii="Arial" w:hAnsi="Arial" w:cs="Arial"/>
                <w:u w:val="single"/>
              </w:rPr>
              <w:t>qualification différente</w:t>
            </w:r>
            <w:r>
              <w:rPr>
                <w:rFonts w:ascii="Arial" w:hAnsi="Arial" w:cs="Arial"/>
              </w:rPr>
              <w:t xml:space="preserve"> </w:t>
            </w:r>
            <w:r w:rsidR="0006227E" w:rsidRPr="00116E23">
              <w:rPr>
                <w:rFonts w:ascii="Arial" w:hAnsi="Arial" w:cs="Arial"/>
              </w:rPr>
              <w:t>?</w:t>
            </w:r>
          </w:p>
          <w:p w:rsidR="00F84F96" w:rsidRPr="00116E23" w:rsidRDefault="00F84F96" w:rsidP="0046113C">
            <w:pPr>
              <w:jc w:val="both"/>
              <w:rPr>
                <w:rFonts w:ascii="Arial" w:hAnsi="Arial" w:cs="Arial"/>
              </w:rPr>
            </w:pPr>
          </w:p>
          <w:p w:rsidR="0006227E" w:rsidRPr="00116E23" w:rsidRDefault="0006227E" w:rsidP="0046113C">
            <w:pPr>
              <w:jc w:val="both"/>
              <w:rPr>
                <w:rFonts w:ascii="Arial" w:hAnsi="Arial" w:cs="Arial"/>
              </w:rPr>
            </w:pPr>
            <w:r w:rsidRPr="00116E23">
              <w:rPr>
                <w:rFonts w:ascii="Arial" w:hAnsi="Arial" w:cs="Arial"/>
              </w:rPr>
              <w:t>Ces dispensateurs de soins sont-ils soit kinésithérapeute, soit ergothérapeute</w:t>
            </w:r>
            <w:r>
              <w:rPr>
                <w:rFonts w:ascii="Arial" w:hAnsi="Arial" w:cs="Arial"/>
              </w:rPr>
              <w:t>, soit logopède, soit licencié/</w:t>
            </w:r>
            <w:r w:rsidRPr="00116E23">
              <w:rPr>
                <w:rFonts w:ascii="Arial" w:hAnsi="Arial" w:cs="Arial"/>
              </w:rPr>
              <w:t>master en psychologie avec une orientation en psychologie clinique ?</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Default="0006227E" w:rsidP="00BD4036">
            <w:pPr>
              <w:rPr>
                <w:rFonts w:ascii="Arial" w:hAnsi="Arial" w:cs="Arial"/>
              </w:rPr>
            </w:pPr>
          </w:p>
          <w:p w:rsidR="000A630B" w:rsidRDefault="000A630B" w:rsidP="000A630B">
            <w:pPr>
              <w:pStyle w:val="Paragraphedeliste"/>
              <w:ind w:left="0"/>
              <w:jc w:val="center"/>
              <w:rPr>
                <w:rFonts w:ascii="Arial" w:hAnsi="Arial" w:cs="Arial"/>
              </w:rPr>
            </w:pPr>
          </w:p>
          <w:p w:rsidR="000A630B" w:rsidRDefault="000A630B" w:rsidP="000A630B">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0A630B" w:rsidRDefault="0006227E" w:rsidP="000A630B">
            <w:pPr>
              <w:tabs>
                <w:tab w:val="left" w:pos="402"/>
              </w:tabs>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Default="0006227E" w:rsidP="00BD4036">
            <w:pPr>
              <w:rPr>
                <w:rFonts w:ascii="Arial" w:hAnsi="Arial" w:cs="Arial"/>
              </w:rPr>
            </w:pPr>
          </w:p>
          <w:p w:rsidR="000A630B" w:rsidRDefault="000A630B" w:rsidP="000A630B">
            <w:pPr>
              <w:pStyle w:val="Paragraphedeliste"/>
              <w:ind w:left="0"/>
              <w:jc w:val="center"/>
              <w:rPr>
                <w:rFonts w:ascii="Arial" w:hAnsi="Arial" w:cs="Arial"/>
              </w:rPr>
            </w:pPr>
          </w:p>
          <w:p w:rsidR="000A630B" w:rsidRDefault="000A630B" w:rsidP="000A630B">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0A630B" w:rsidRDefault="0006227E" w:rsidP="000A630B"/>
        </w:tc>
      </w:tr>
      <w:tr w:rsidR="0006227E" w:rsidRPr="00116E23" w:rsidTr="00BD4036">
        <w:trPr>
          <w:gridAfter w:val="1"/>
          <w:wAfter w:w="12" w:type="dxa"/>
        </w:trPr>
        <w:tc>
          <w:tcPr>
            <w:tcW w:w="7196" w:type="dxa"/>
          </w:tcPr>
          <w:p w:rsidR="0006227E" w:rsidRPr="00116E23" w:rsidRDefault="0006227E" w:rsidP="005B0C42">
            <w:pPr>
              <w:jc w:val="both"/>
              <w:rPr>
                <w:rFonts w:ascii="Arial" w:hAnsi="Arial" w:cs="Arial"/>
              </w:rPr>
            </w:pPr>
            <w:r w:rsidRPr="00116E23">
              <w:rPr>
                <w:rFonts w:ascii="Arial" w:hAnsi="Arial" w:cs="Arial"/>
              </w:rPr>
              <w:t>Une réunion d’équipe hebdomadaire visant à évaluer les progrès du patient et à adapter</w:t>
            </w:r>
            <w:r w:rsidR="005B0C42">
              <w:rPr>
                <w:rFonts w:ascii="Arial" w:hAnsi="Arial" w:cs="Arial"/>
              </w:rPr>
              <w:t xml:space="preserve"> éventuellement </w:t>
            </w:r>
            <w:r w:rsidRPr="00116E23">
              <w:rPr>
                <w:rFonts w:ascii="Arial" w:hAnsi="Arial" w:cs="Arial"/>
              </w:rPr>
              <w:t>le plan individuel de réadaptation fonctionnelle</w:t>
            </w:r>
            <w:r w:rsidR="005B0C42">
              <w:rPr>
                <w:rFonts w:ascii="Arial" w:hAnsi="Arial" w:cs="Arial"/>
              </w:rPr>
              <w:t>,</w:t>
            </w:r>
            <w:r w:rsidRPr="00116E23">
              <w:rPr>
                <w:rFonts w:ascii="Arial" w:hAnsi="Arial" w:cs="Arial"/>
              </w:rPr>
              <w:t xml:space="preserve"> est-elle organisée ?</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RPr="00116E23" w:rsidTr="00BD4036">
        <w:trPr>
          <w:gridAfter w:val="1"/>
          <w:wAfter w:w="12" w:type="dxa"/>
        </w:trPr>
        <w:tc>
          <w:tcPr>
            <w:tcW w:w="7196" w:type="dxa"/>
          </w:tcPr>
          <w:p w:rsidR="0006227E" w:rsidRPr="00116E23" w:rsidRDefault="0006227E" w:rsidP="0046113C">
            <w:pPr>
              <w:jc w:val="both"/>
              <w:rPr>
                <w:rFonts w:ascii="Arial" w:hAnsi="Arial" w:cs="Arial"/>
              </w:rPr>
            </w:pPr>
            <w:r w:rsidRPr="00116E23">
              <w:rPr>
                <w:rFonts w:ascii="Arial" w:hAnsi="Arial" w:cs="Arial"/>
              </w:rPr>
              <w:t>Un rapport décrivant l’évolution du patient et comprenant un plan de suivi pour la poursuite des soins à domicile</w:t>
            </w:r>
            <w:r w:rsidR="005B0C42">
              <w:rPr>
                <w:rFonts w:ascii="Arial" w:hAnsi="Arial" w:cs="Arial"/>
              </w:rPr>
              <w:t>,</w:t>
            </w:r>
            <w:r w:rsidRPr="00116E23">
              <w:rPr>
                <w:rFonts w:ascii="Arial" w:hAnsi="Arial" w:cs="Arial"/>
              </w:rPr>
              <w:t xml:space="preserve"> est-il établi au terme de la réadaptation ?</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RPr="00116E23" w:rsidTr="00BD4036">
        <w:trPr>
          <w:gridAfter w:val="1"/>
          <w:wAfter w:w="12" w:type="dxa"/>
          <w:trHeight w:val="809"/>
        </w:trPr>
        <w:tc>
          <w:tcPr>
            <w:tcW w:w="7196" w:type="dxa"/>
          </w:tcPr>
          <w:p w:rsidR="0006227E" w:rsidRPr="00116E23" w:rsidRDefault="0006227E" w:rsidP="005A5FEC">
            <w:pPr>
              <w:jc w:val="both"/>
              <w:rPr>
                <w:rFonts w:ascii="Arial" w:hAnsi="Arial" w:cs="Arial"/>
              </w:rPr>
            </w:pPr>
            <w:r w:rsidRPr="00116E23">
              <w:rPr>
                <w:rFonts w:ascii="Arial" w:hAnsi="Arial" w:cs="Arial"/>
              </w:rPr>
              <w:t xml:space="preserve">Ce rapport est-il transmis au médecin généraliste </w:t>
            </w:r>
            <w:r w:rsidR="005B0C42">
              <w:rPr>
                <w:rFonts w:ascii="Arial" w:hAnsi="Arial" w:cs="Arial"/>
              </w:rPr>
              <w:t xml:space="preserve">traitant et, le cas échéant, </w:t>
            </w:r>
            <w:r w:rsidRPr="00116E23">
              <w:rPr>
                <w:rFonts w:ascii="Arial" w:hAnsi="Arial" w:cs="Arial"/>
              </w:rPr>
              <w:t>au médecin spéc</w:t>
            </w:r>
            <w:r w:rsidR="005A5FEC">
              <w:rPr>
                <w:rFonts w:ascii="Arial" w:hAnsi="Arial" w:cs="Arial"/>
              </w:rPr>
              <w:t>ialiste qui a envoyé le patient et a</w:t>
            </w:r>
            <w:r w:rsidRPr="00116E23">
              <w:rPr>
                <w:rFonts w:ascii="Arial" w:hAnsi="Arial" w:cs="Arial"/>
              </w:rPr>
              <w:t>ux autres dispensateurs de soins désignés par le patient ?</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RPr="00116E23" w:rsidTr="00BD4036">
        <w:trPr>
          <w:gridAfter w:val="1"/>
          <w:wAfter w:w="12" w:type="dxa"/>
          <w:trHeight w:val="424"/>
        </w:trPr>
        <w:tc>
          <w:tcPr>
            <w:tcW w:w="7196" w:type="dxa"/>
          </w:tcPr>
          <w:p w:rsidR="0006227E" w:rsidRPr="00116E23" w:rsidRDefault="0006227E" w:rsidP="0046113C">
            <w:pPr>
              <w:jc w:val="both"/>
              <w:rPr>
                <w:rFonts w:ascii="Arial" w:hAnsi="Arial" w:cs="Arial"/>
              </w:rPr>
            </w:pPr>
            <w:r w:rsidRPr="00116E23">
              <w:rPr>
                <w:rFonts w:ascii="Arial" w:hAnsi="Arial" w:cs="Arial"/>
              </w:rPr>
              <w:t>Le patient est-il informé de cette transmission d’informations ?</w:t>
            </w:r>
          </w:p>
        </w:tc>
        <w:tc>
          <w:tcPr>
            <w:tcW w:w="1134"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116E23" w:rsidRDefault="0006227E" w:rsidP="00BD4036">
            <w:pPr>
              <w:rPr>
                <w:rFonts w:ascii="Arial" w:hAnsi="Arial" w:cs="Arial"/>
              </w:rPr>
            </w:pPr>
          </w:p>
        </w:tc>
        <w:tc>
          <w:tcPr>
            <w:tcW w:w="882"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116E23" w:rsidRDefault="0006227E" w:rsidP="00BD4036">
            <w:pPr>
              <w:rPr>
                <w:rFonts w:ascii="Arial" w:hAnsi="Arial" w:cs="Arial"/>
              </w:rPr>
            </w:pPr>
          </w:p>
        </w:tc>
      </w:tr>
      <w:tr w:rsidR="0006227E" w:rsidRPr="00116E23" w:rsidTr="00BD4036">
        <w:trPr>
          <w:gridAfter w:val="1"/>
          <w:wAfter w:w="12" w:type="dxa"/>
          <w:trHeight w:val="416"/>
        </w:trPr>
        <w:tc>
          <w:tcPr>
            <w:tcW w:w="7196" w:type="dxa"/>
          </w:tcPr>
          <w:p w:rsidR="0006227E" w:rsidRPr="00116E23" w:rsidRDefault="0006227E" w:rsidP="0046113C">
            <w:pPr>
              <w:jc w:val="both"/>
              <w:rPr>
                <w:rFonts w:ascii="Arial" w:hAnsi="Arial" w:cs="Arial"/>
              </w:rPr>
            </w:pPr>
            <w:r w:rsidRPr="00116E23">
              <w:rPr>
                <w:rFonts w:ascii="Arial" w:hAnsi="Arial" w:cs="Arial"/>
              </w:rPr>
              <w:t>Le rapport est-il repris dans le dossier du patient ?</w:t>
            </w:r>
          </w:p>
        </w:tc>
        <w:tc>
          <w:tcPr>
            <w:tcW w:w="1134"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116E23" w:rsidRDefault="0006227E" w:rsidP="00BD4036">
            <w:pPr>
              <w:jc w:val="center"/>
              <w:rPr>
                <w:rFonts w:ascii="Arial" w:hAnsi="Arial" w:cs="Arial"/>
              </w:rPr>
            </w:pPr>
          </w:p>
        </w:tc>
        <w:tc>
          <w:tcPr>
            <w:tcW w:w="882"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116E23" w:rsidRDefault="0006227E" w:rsidP="00BD4036">
            <w:pPr>
              <w:rPr>
                <w:rFonts w:ascii="Arial" w:hAnsi="Arial" w:cs="Arial"/>
              </w:rPr>
            </w:pPr>
          </w:p>
        </w:tc>
      </w:tr>
      <w:tr w:rsidR="0006227E" w:rsidRPr="00116E23" w:rsidTr="00BD4036">
        <w:trPr>
          <w:gridAfter w:val="1"/>
          <w:wAfter w:w="12" w:type="dxa"/>
        </w:trPr>
        <w:tc>
          <w:tcPr>
            <w:tcW w:w="7196" w:type="dxa"/>
          </w:tcPr>
          <w:p w:rsidR="0006227E" w:rsidRPr="00256732" w:rsidRDefault="0006227E" w:rsidP="002F29DD">
            <w:pPr>
              <w:jc w:val="both"/>
              <w:rPr>
                <w:rFonts w:ascii="Arial" w:hAnsi="Arial" w:cs="Arial"/>
              </w:rPr>
            </w:pPr>
            <w:r w:rsidRPr="00256732">
              <w:rPr>
                <w:rFonts w:ascii="Arial" w:hAnsi="Arial" w:cs="Arial"/>
              </w:rPr>
              <w:t xml:space="preserve">La réadaptation fonctionnelle a-t-elle </w:t>
            </w:r>
            <w:r w:rsidR="00256732">
              <w:rPr>
                <w:rFonts w:ascii="Arial" w:hAnsi="Arial" w:cs="Arial"/>
              </w:rPr>
              <w:t xml:space="preserve">bien </w:t>
            </w:r>
            <w:r w:rsidRPr="00256732">
              <w:rPr>
                <w:rFonts w:ascii="Arial" w:hAnsi="Arial" w:cs="Arial"/>
              </w:rPr>
              <w:t xml:space="preserve">lieu </w:t>
            </w:r>
            <w:r w:rsidR="00256732">
              <w:rPr>
                <w:rFonts w:ascii="Arial" w:hAnsi="Arial" w:cs="Arial"/>
              </w:rPr>
              <w:t>qu’une fois</w:t>
            </w:r>
            <w:r w:rsidRPr="00256732">
              <w:rPr>
                <w:rFonts w:ascii="Arial" w:hAnsi="Arial" w:cs="Arial"/>
              </w:rPr>
              <w:t xml:space="preserve"> par an</w:t>
            </w:r>
            <w:r w:rsidR="002F29DD">
              <w:rPr>
                <w:rFonts w:ascii="Arial" w:hAnsi="Arial" w:cs="Arial"/>
              </w:rPr>
              <w:t xml:space="preserve"> et est-elle bien limitée</w:t>
            </w:r>
            <w:r w:rsidR="00F639DC">
              <w:rPr>
                <w:rFonts w:ascii="Arial" w:hAnsi="Arial" w:cs="Arial"/>
              </w:rPr>
              <w:t xml:space="preserve"> à</w:t>
            </w:r>
            <w:r w:rsidR="002F29DD">
              <w:rPr>
                <w:rFonts w:ascii="Arial" w:hAnsi="Arial" w:cs="Arial"/>
              </w:rPr>
              <w:t xml:space="preserve"> un maximum de </w:t>
            </w:r>
            <w:r w:rsidRPr="00256732">
              <w:rPr>
                <w:rFonts w:ascii="Arial" w:hAnsi="Arial" w:cs="Arial"/>
              </w:rPr>
              <w:t>40 sessions sur une</w:t>
            </w:r>
            <w:r w:rsidR="005A5FEC" w:rsidRPr="00256732">
              <w:rPr>
                <w:rFonts w:ascii="Arial" w:hAnsi="Arial" w:cs="Arial"/>
              </w:rPr>
              <w:t xml:space="preserve"> période de 12 semaines </w:t>
            </w:r>
            <w:r w:rsidRPr="00256732">
              <w:rPr>
                <w:rFonts w:ascii="Arial" w:hAnsi="Arial" w:cs="Arial"/>
              </w:rPr>
              <w:t>?</w:t>
            </w:r>
          </w:p>
        </w:tc>
        <w:tc>
          <w:tcPr>
            <w:tcW w:w="1134" w:type="dxa"/>
          </w:tcPr>
          <w:p w:rsidR="0006227E" w:rsidRDefault="0006227E" w:rsidP="00BD4036">
            <w:pPr>
              <w:rPr>
                <w:rFonts w:ascii="Arial" w:hAnsi="Arial" w:cs="Arial"/>
              </w:rPr>
            </w:pPr>
          </w:p>
          <w:p w:rsidR="0006227E" w:rsidRPr="00B4419C" w:rsidRDefault="00F40D25" w:rsidP="00EC0975">
            <w:pPr>
              <w:pStyle w:val="Paragraphedeliste"/>
              <w:ind w:left="0"/>
              <w:rPr>
                <w:rFonts w:ascii="Arial" w:hAnsi="Arial" w:cs="Arial"/>
              </w:rPr>
            </w:pPr>
            <w:r>
              <w:rPr>
                <w:rFonts w:ascii="Arial" w:hAnsi="Arial" w:cs="Arial"/>
                <w:noProof/>
                <w:lang w:eastAsia="fr-BE"/>
              </w:rPr>
              <w:pict>
                <v:rect id="_x0000_s1074" style="position:absolute;margin-left:21.7pt;margin-top:3.85pt;width:7.5pt;height:7.15pt;z-index:251708416;mso-position-horizontal-relative:text;mso-position-vertical-relative:text"/>
              </w:pict>
            </w:r>
          </w:p>
        </w:tc>
        <w:tc>
          <w:tcPr>
            <w:tcW w:w="882" w:type="dxa"/>
          </w:tcPr>
          <w:p w:rsidR="0006227E" w:rsidRDefault="0006227E" w:rsidP="00BD4036">
            <w:pPr>
              <w:rPr>
                <w:rFonts w:ascii="Arial" w:hAnsi="Arial" w:cs="Arial"/>
              </w:rPr>
            </w:pPr>
          </w:p>
          <w:p w:rsidR="0006227E" w:rsidRDefault="00F40D25" w:rsidP="00BD4036">
            <w:pPr>
              <w:pStyle w:val="Paragraphedeliste"/>
              <w:ind w:left="0"/>
              <w:jc w:val="center"/>
              <w:rPr>
                <w:rFonts w:ascii="Arial" w:eastAsia="MS Gothic" w:hAnsi="Arial" w:cs="Arial"/>
              </w:rPr>
            </w:pPr>
            <w:r w:rsidRPr="00F40D25">
              <w:rPr>
                <w:rFonts w:ascii="Arial" w:hAnsi="Arial" w:cs="Arial"/>
                <w:noProof/>
                <w:lang w:eastAsia="fr-BE"/>
              </w:rPr>
              <w:pict>
                <v:rect id="_x0000_s1075" style="position:absolute;left:0;text-align:left;margin-left:15.15pt;margin-top:3.85pt;width:7.5pt;height:7.15pt;z-index:251709440;mso-position-horizontal-relative:text;mso-position-vertical-relative:text"/>
              </w:pict>
            </w:r>
          </w:p>
          <w:p w:rsidR="0006227E" w:rsidRPr="00B4419C" w:rsidRDefault="0006227E" w:rsidP="00EC0975">
            <w:pPr>
              <w:pStyle w:val="Paragraphedeliste"/>
              <w:ind w:left="0"/>
              <w:jc w:val="center"/>
              <w:rPr>
                <w:rFonts w:ascii="Arial" w:hAnsi="Arial" w:cs="Arial"/>
              </w:rPr>
            </w:pPr>
          </w:p>
        </w:tc>
      </w:tr>
    </w:tbl>
    <w:p w:rsidR="0006227E" w:rsidRDefault="0006227E" w:rsidP="0006227E">
      <w:pPr>
        <w:pStyle w:val="Paragraphedeliste"/>
        <w:rPr>
          <w:rFonts w:ascii="Arial" w:hAnsi="Arial" w:cs="Arial"/>
          <w:b/>
          <w:u w:val="single"/>
        </w:rPr>
      </w:pPr>
    </w:p>
    <w:p w:rsidR="000135E6" w:rsidRDefault="000135E6" w:rsidP="0006227E">
      <w:pPr>
        <w:pStyle w:val="Paragraphedeliste"/>
        <w:rPr>
          <w:rFonts w:ascii="Arial" w:hAnsi="Arial" w:cs="Arial"/>
          <w:b/>
          <w:u w:val="single"/>
        </w:rPr>
      </w:pPr>
    </w:p>
    <w:p w:rsidR="0006227E" w:rsidRPr="00440FB8" w:rsidRDefault="0006227E" w:rsidP="0006227E">
      <w:pPr>
        <w:pStyle w:val="Paragraphedeliste"/>
        <w:numPr>
          <w:ilvl w:val="1"/>
          <w:numId w:val="8"/>
        </w:numPr>
        <w:rPr>
          <w:rFonts w:ascii="Arial" w:hAnsi="Arial" w:cs="Arial"/>
          <w:b/>
          <w:u w:val="single"/>
        </w:rPr>
      </w:pPr>
      <w:r w:rsidRPr="00440FB8">
        <w:rPr>
          <w:rFonts w:ascii="Arial" w:hAnsi="Arial" w:cs="Arial"/>
          <w:b/>
          <w:u w:val="single"/>
        </w:rPr>
        <w:lastRenderedPageBreak/>
        <w:t>La liaison interne</w:t>
      </w:r>
    </w:p>
    <w:tbl>
      <w:tblPr>
        <w:tblStyle w:val="Grilledutableau"/>
        <w:tblW w:w="9212" w:type="dxa"/>
        <w:tblLook w:val="04A0"/>
      </w:tblPr>
      <w:tblGrid>
        <w:gridCol w:w="7196"/>
        <w:gridCol w:w="1134"/>
        <w:gridCol w:w="882"/>
      </w:tblGrid>
      <w:tr w:rsidR="0006227E" w:rsidRPr="00116E23" w:rsidTr="00BD4036">
        <w:tc>
          <w:tcPr>
            <w:tcW w:w="7196" w:type="dxa"/>
          </w:tcPr>
          <w:p w:rsidR="0006227E" w:rsidRPr="00116E23" w:rsidRDefault="0006227E" w:rsidP="00BD4036">
            <w:pPr>
              <w:rPr>
                <w:rFonts w:ascii="Arial" w:hAnsi="Arial" w:cs="Arial"/>
              </w:rPr>
            </w:pPr>
          </w:p>
        </w:tc>
        <w:tc>
          <w:tcPr>
            <w:tcW w:w="1134" w:type="dxa"/>
          </w:tcPr>
          <w:p w:rsidR="0006227E" w:rsidRPr="00116E23" w:rsidRDefault="0006227E" w:rsidP="00BD4036">
            <w:pPr>
              <w:jc w:val="center"/>
              <w:rPr>
                <w:rFonts w:ascii="Arial" w:hAnsi="Arial" w:cs="Arial"/>
                <w:b/>
              </w:rPr>
            </w:pPr>
            <w:r w:rsidRPr="00116E23">
              <w:rPr>
                <w:rFonts w:ascii="Arial" w:hAnsi="Arial" w:cs="Arial"/>
                <w:b/>
              </w:rPr>
              <w:t>OUI</w:t>
            </w:r>
          </w:p>
        </w:tc>
        <w:tc>
          <w:tcPr>
            <w:tcW w:w="882" w:type="dxa"/>
          </w:tcPr>
          <w:p w:rsidR="0006227E" w:rsidRPr="00116E23" w:rsidRDefault="0006227E" w:rsidP="00BD4036">
            <w:pPr>
              <w:jc w:val="center"/>
              <w:rPr>
                <w:rFonts w:ascii="Arial" w:hAnsi="Arial" w:cs="Arial"/>
                <w:b/>
              </w:rPr>
            </w:pPr>
            <w:r w:rsidRPr="00116E23">
              <w:rPr>
                <w:rFonts w:ascii="Arial" w:hAnsi="Arial" w:cs="Arial"/>
                <w:b/>
              </w:rPr>
              <w:t>NON</w:t>
            </w:r>
          </w:p>
        </w:tc>
      </w:tr>
      <w:tr w:rsidR="0006227E" w:rsidRPr="00116E23" w:rsidTr="00BD4036">
        <w:tc>
          <w:tcPr>
            <w:tcW w:w="7196" w:type="dxa"/>
          </w:tcPr>
          <w:p w:rsidR="0006227E" w:rsidRDefault="0006227E" w:rsidP="0046113C">
            <w:pPr>
              <w:jc w:val="both"/>
              <w:rPr>
                <w:rFonts w:ascii="Arial" w:hAnsi="Arial" w:cs="Arial"/>
              </w:rPr>
            </w:pPr>
            <w:r w:rsidRPr="00116E23">
              <w:rPr>
                <w:rFonts w:ascii="Arial" w:hAnsi="Arial" w:cs="Arial"/>
              </w:rPr>
              <w:t xml:space="preserve">La liaison interne </w:t>
            </w:r>
            <w:r>
              <w:rPr>
                <w:rFonts w:ascii="Arial" w:hAnsi="Arial" w:cs="Arial"/>
              </w:rPr>
              <w:t>permet</w:t>
            </w:r>
            <w:r w:rsidRPr="00116E23">
              <w:rPr>
                <w:rFonts w:ascii="Arial" w:hAnsi="Arial" w:cs="Arial"/>
              </w:rPr>
              <w:t xml:space="preserve">-elle </w:t>
            </w:r>
            <w:r>
              <w:rPr>
                <w:rFonts w:ascii="Arial" w:hAnsi="Arial" w:cs="Arial"/>
              </w:rPr>
              <w:t xml:space="preserve">de mettre les principes gériatriques et l’expertise pluridisciplinaire gériatrique à la disposition du médecin spécialiste traitant et des équipes, pour les </w:t>
            </w:r>
            <w:r w:rsidRPr="00116E23">
              <w:rPr>
                <w:rFonts w:ascii="Arial" w:hAnsi="Arial" w:cs="Arial"/>
              </w:rPr>
              <w:t xml:space="preserve">patients gériatriques, hospitalisés dans l’ensemble de l’hôpital, </w:t>
            </w:r>
            <w:r w:rsidR="007F0F36">
              <w:rPr>
                <w:rFonts w:ascii="Arial" w:hAnsi="Arial" w:cs="Arial"/>
              </w:rPr>
              <w:t>et</w:t>
            </w:r>
            <w:r w:rsidRPr="00116E23">
              <w:rPr>
                <w:rFonts w:ascii="Arial" w:hAnsi="Arial" w:cs="Arial"/>
              </w:rPr>
              <w:t xml:space="preserve"> qui n’ont pas été admis en service agréé de gériatrie (G</w:t>
            </w:r>
            <w:r w:rsidR="007F0F36">
              <w:rPr>
                <w:rFonts w:ascii="Arial" w:hAnsi="Arial" w:cs="Arial"/>
              </w:rPr>
              <w:t>) ni en hospitalisation de jour</w:t>
            </w:r>
            <w:r w:rsidRPr="00116E23">
              <w:rPr>
                <w:rFonts w:ascii="Arial" w:hAnsi="Arial" w:cs="Arial"/>
              </w:rPr>
              <w:t> ?</w:t>
            </w:r>
            <w:r>
              <w:rPr>
                <w:rFonts w:ascii="Arial" w:hAnsi="Arial" w:cs="Arial"/>
              </w:rPr>
              <w:t xml:space="preserve"> </w:t>
            </w:r>
          </w:p>
          <w:p w:rsidR="0006227E" w:rsidRDefault="0006227E" w:rsidP="0046113C">
            <w:pPr>
              <w:jc w:val="both"/>
              <w:rPr>
                <w:rFonts w:ascii="Arial" w:hAnsi="Arial" w:cs="Arial"/>
              </w:rPr>
            </w:pPr>
          </w:p>
          <w:p w:rsidR="0006227E" w:rsidRPr="00116E23" w:rsidRDefault="0006227E" w:rsidP="0046113C">
            <w:pPr>
              <w:jc w:val="both"/>
              <w:rPr>
                <w:rFonts w:ascii="Arial" w:hAnsi="Arial" w:cs="Arial"/>
              </w:rPr>
            </w:pP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RPr="00116E23" w:rsidTr="00BD4036">
        <w:tc>
          <w:tcPr>
            <w:tcW w:w="7196" w:type="dxa"/>
          </w:tcPr>
          <w:p w:rsidR="0006227E" w:rsidRDefault="0006227E" w:rsidP="0046113C">
            <w:pPr>
              <w:jc w:val="both"/>
              <w:rPr>
                <w:rFonts w:ascii="Arial" w:hAnsi="Arial" w:cs="Arial"/>
              </w:rPr>
            </w:pPr>
            <w:r>
              <w:rPr>
                <w:rFonts w:ascii="Arial" w:hAnsi="Arial" w:cs="Arial"/>
              </w:rPr>
              <w:t xml:space="preserve">La liaison interne est-elle assurée par une équipe gériatrique pluridisciplinaire auquel peut avoir recours, en tant que soutien, les équipes des services autres que le service de gériatrie de l’hôpital ? </w:t>
            </w:r>
          </w:p>
          <w:p w:rsidR="0006227E" w:rsidRPr="00116E23" w:rsidRDefault="0006227E" w:rsidP="0046113C">
            <w:pPr>
              <w:jc w:val="both"/>
              <w:rPr>
                <w:rFonts w:ascii="Arial" w:hAnsi="Arial" w:cs="Arial"/>
              </w:rPr>
            </w:pPr>
          </w:p>
        </w:tc>
        <w:tc>
          <w:tcPr>
            <w:tcW w:w="1134"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2C472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2C472C" w:rsidRDefault="0006227E" w:rsidP="00BD4036">
            <w:pPr>
              <w:rPr>
                <w:rFonts w:ascii="Arial" w:hAnsi="Arial" w:cs="Arial"/>
              </w:rPr>
            </w:pPr>
          </w:p>
        </w:tc>
      </w:tr>
      <w:tr w:rsidR="0006227E" w:rsidRPr="00116E23" w:rsidTr="00BD4036">
        <w:tc>
          <w:tcPr>
            <w:tcW w:w="7196" w:type="dxa"/>
          </w:tcPr>
          <w:p w:rsidR="0006227E" w:rsidRPr="00116E23" w:rsidRDefault="0006227E" w:rsidP="0046113C">
            <w:pPr>
              <w:jc w:val="both"/>
              <w:rPr>
                <w:rFonts w:ascii="Arial" w:hAnsi="Arial" w:cs="Arial"/>
              </w:rPr>
            </w:pPr>
            <w:r w:rsidRPr="00116E23">
              <w:rPr>
                <w:rFonts w:ascii="Arial" w:hAnsi="Arial" w:cs="Arial"/>
              </w:rPr>
              <w:t xml:space="preserve">L’équipe pluridisciplinaire de la liaison interne gériatrique est-elle composée des </w:t>
            </w:r>
            <w:r w:rsidR="00F74386">
              <w:rPr>
                <w:rFonts w:ascii="Arial" w:hAnsi="Arial" w:cs="Arial"/>
              </w:rPr>
              <w:t>personnes représentant les qualifications suivantes</w:t>
            </w:r>
            <w:r w:rsidRPr="00116E23">
              <w:rPr>
                <w:rFonts w:ascii="Arial" w:hAnsi="Arial" w:cs="Arial"/>
              </w:rPr>
              <w:t> :</w:t>
            </w:r>
          </w:p>
          <w:p w:rsidR="0006227E" w:rsidRPr="00116E23" w:rsidRDefault="00A74438" w:rsidP="0046113C">
            <w:pPr>
              <w:pStyle w:val="Paragraphedeliste"/>
              <w:numPr>
                <w:ilvl w:val="0"/>
                <w:numId w:val="3"/>
              </w:numPr>
              <w:jc w:val="both"/>
              <w:rPr>
                <w:rFonts w:ascii="Arial" w:hAnsi="Arial" w:cs="Arial"/>
              </w:rPr>
            </w:pPr>
            <w:r>
              <w:rPr>
                <w:rFonts w:ascii="Arial" w:hAnsi="Arial" w:cs="Arial"/>
              </w:rPr>
              <w:t xml:space="preserve">médecin-spécialiste en </w:t>
            </w:r>
            <w:r w:rsidR="0006227E" w:rsidRPr="00116E23">
              <w:rPr>
                <w:rFonts w:ascii="Arial" w:hAnsi="Arial" w:cs="Arial"/>
              </w:rPr>
              <w:t>médecin</w:t>
            </w:r>
            <w:r w:rsidR="00733778">
              <w:rPr>
                <w:rFonts w:ascii="Arial" w:hAnsi="Arial" w:cs="Arial"/>
              </w:rPr>
              <w:t>e</w:t>
            </w:r>
            <w:r w:rsidR="0006227E" w:rsidRPr="00116E23">
              <w:rPr>
                <w:rFonts w:ascii="Arial" w:hAnsi="Arial" w:cs="Arial"/>
              </w:rPr>
              <w:t xml:space="preserve"> interne </w:t>
            </w:r>
            <w:r w:rsidR="00733778">
              <w:rPr>
                <w:rFonts w:ascii="Arial" w:hAnsi="Arial" w:cs="Arial"/>
              </w:rPr>
              <w:t>avec une</w:t>
            </w:r>
            <w:r w:rsidR="0006227E" w:rsidRPr="00116E23">
              <w:rPr>
                <w:rFonts w:ascii="Arial" w:hAnsi="Arial" w:cs="Arial"/>
              </w:rPr>
              <w:t xml:space="preserve"> qualification professionnelle particulière en gériatrie ou médecin-spécialiste agréé en gériatrie ?</w:t>
            </w:r>
          </w:p>
          <w:p w:rsidR="00A74438" w:rsidRDefault="0006227E" w:rsidP="0046113C">
            <w:pPr>
              <w:pStyle w:val="Paragraphedeliste"/>
              <w:numPr>
                <w:ilvl w:val="0"/>
                <w:numId w:val="3"/>
              </w:numPr>
              <w:jc w:val="both"/>
              <w:rPr>
                <w:rFonts w:ascii="Arial" w:hAnsi="Arial" w:cs="Arial"/>
              </w:rPr>
            </w:pPr>
            <w:r w:rsidRPr="00116E23">
              <w:rPr>
                <w:rFonts w:ascii="Arial" w:hAnsi="Arial" w:cs="Arial"/>
              </w:rPr>
              <w:t>infirmier porteur du titre professionnel particulier en gériatrie ou de la qualification professionnelle particulière en gériatrie</w:t>
            </w:r>
            <w:r w:rsidR="00A74438">
              <w:rPr>
                <w:rFonts w:ascii="Arial" w:hAnsi="Arial" w:cs="Arial"/>
              </w:rPr>
              <w:t> ?</w:t>
            </w:r>
          </w:p>
          <w:p w:rsidR="00A74438" w:rsidRDefault="0006227E" w:rsidP="0046113C">
            <w:pPr>
              <w:pStyle w:val="Paragraphedeliste"/>
              <w:numPr>
                <w:ilvl w:val="0"/>
                <w:numId w:val="3"/>
              </w:numPr>
              <w:jc w:val="both"/>
              <w:rPr>
                <w:rFonts w:ascii="Arial" w:hAnsi="Arial" w:cs="Arial"/>
              </w:rPr>
            </w:pPr>
            <w:r w:rsidRPr="00116E23">
              <w:rPr>
                <w:rFonts w:ascii="Arial" w:hAnsi="Arial" w:cs="Arial"/>
              </w:rPr>
              <w:t>kinésithérapeute</w:t>
            </w:r>
            <w:r w:rsidR="00A74438">
              <w:rPr>
                <w:rFonts w:ascii="Arial" w:hAnsi="Arial" w:cs="Arial"/>
              </w:rPr>
              <w:t> ?</w:t>
            </w:r>
          </w:p>
          <w:p w:rsidR="00A74438" w:rsidRDefault="0006227E" w:rsidP="0046113C">
            <w:pPr>
              <w:pStyle w:val="Paragraphedeliste"/>
              <w:numPr>
                <w:ilvl w:val="0"/>
                <w:numId w:val="3"/>
              </w:numPr>
              <w:jc w:val="both"/>
              <w:rPr>
                <w:rFonts w:ascii="Arial" w:hAnsi="Arial" w:cs="Arial"/>
              </w:rPr>
            </w:pPr>
            <w:r w:rsidRPr="00116E23">
              <w:rPr>
                <w:rFonts w:ascii="Arial" w:hAnsi="Arial" w:cs="Arial"/>
              </w:rPr>
              <w:t>ergothérapeute</w:t>
            </w:r>
            <w:r w:rsidR="00A74438">
              <w:rPr>
                <w:rFonts w:ascii="Arial" w:hAnsi="Arial" w:cs="Arial"/>
              </w:rPr>
              <w:t> ?</w:t>
            </w:r>
          </w:p>
          <w:p w:rsidR="00A74438" w:rsidRDefault="0006227E" w:rsidP="0046113C">
            <w:pPr>
              <w:pStyle w:val="Paragraphedeliste"/>
              <w:numPr>
                <w:ilvl w:val="0"/>
                <w:numId w:val="3"/>
              </w:numPr>
              <w:jc w:val="both"/>
              <w:rPr>
                <w:rFonts w:ascii="Arial" w:hAnsi="Arial" w:cs="Arial"/>
              </w:rPr>
            </w:pPr>
            <w:r w:rsidRPr="00116E23">
              <w:rPr>
                <w:rFonts w:ascii="Arial" w:hAnsi="Arial" w:cs="Arial"/>
              </w:rPr>
              <w:t>logopède</w:t>
            </w:r>
            <w:r w:rsidR="00A74438">
              <w:rPr>
                <w:rFonts w:ascii="Arial" w:hAnsi="Arial" w:cs="Arial"/>
              </w:rPr>
              <w:t> ?</w:t>
            </w:r>
          </w:p>
          <w:p w:rsidR="00A74438" w:rsidRDefault="0006227E" w:rsidP="0046113C">
            <w:pPr>
              <w:pStyle w:val="Paragraphedeliste"/>
              <w:numPr>
                <w:ilvl w:val="0"/>
                <w:numId w:val="3"/>
              </w:numPr>
              <w:jc w:val="both"/>
              <w:rPr>
                <w:rFonts w:ascii="Arial" w:hAnsi="Arial" w:cs="Arial"/>
              </w:rPr>
            </w:pPr>
            <w:r w:rsidRPr="00116E23">
              <w:rPr>
                <w:rFonts w:ascii="Arial" w:hAnsi="Arial" w:cs="Arial"/>
              </w:rPr>
              <w:t>diététicien</w:t>
            </w:r>
            <w:r w:rsidR="00A74438">
              <w:rPr>
                <w:rFonts w:ascii="Arial" w:hAnsi="Arial" w:cs="Arial"/>
              </w:rPr>
              <w:t> ?</w:t>
            </w:r>
          </w:p>
          <w:p w:rsidR="0006227E" w:rsidRDefault="0006227E" w:rsidP="0046113C">
            <w:pPr>
              <w:pStyle w:val="Paragraphedeliste"/>
              <w:numPr>
                <w:ilvl w:val="0"/>
                <w:numId w:val="3"/>
              </w:numPr>
              <w:jc w:val="both"/>
              <w:rPr>
                <w:rFonts w:ascii="Arial" w:hAnsi="Arial" w:cs="Arial"/>
              </w:rPr>
            </w:pPr>
            <w:r w:rsidRPr="00116E23">
              <w:rPr>
                <w:rFonts w:ascii="Arial" w:hAnsi="Arial" w:cs="Arial"/>
              </w:rPr>
              <w:t>licencié/master en psychologie avec de préférence une orientation en psychologie clinique ?</w:t>
            </w:r>
          </w:p>
          <w:p w:rsidR="0006227E" w:rsidRPr="00775F28" w:rsidRDefault="006767F1" w:rsidP="006767F1">
            <w:pPr>
              <w:jc w:val="both"/>
              <w:rPr>
                <w:rFonts w:ascii="Arial" w:hAnsi="Arial" w:cs="Arial"/>
              </w:rPr>
            </w:pPr>
            <w:r>
              <w:rPr>
                <w:rFonts w:ascii="Arial" w:hAnsi="Arial" w:cs="Arial"/>
              </w:rPr>
              <w:t>L’équipe pluridisciplinaire de la liaison interne gériatrique est-elle constituée d’au moins 2 ETP</w:t>
            </w:r>
            <w:r w:rsidR="00F90A45">
              <w:rPr>
                <w:rFonts w:ascii="Arial" w:hAnsi="Arial" w:cs="Arial"/>
              </w:rPr>
              <w:t>, sans compter le médecin spécialiste</w:t>
            </w:r>
            <w:r>
              <w:rPr>
                <w:rFonts w:ascii="Arial" w:hAnsi="Arial" w:cs="Arial"/>
              </w:rPr>
              <w:t> ?</w:t>
            </w:r>
          </w:p>
        </w:tc>
        <w:tc>
          <w:tcPr>
            <w:tcW w:w="1134"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jc w:val="center"/>
              <w:rPr>
                <w:rFonts w:ascii="Arial" w:hAnsi="Arial" w:cs="Arial"/>
              </w:rPr>
            </w:pPr>
          </w:p>
          <w:p w:rsidR="0006227E" w:rsidRDefault="0006227E" w:rsidP="00BD4036">
            <w:pPr>
              <w:rPr>
                <w:rFonts w:ascii="Arial" w:hAnsi="Arial" w:cs="Arial"/>
              </w:rPr>
            </w:pP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p>
          <w:p w:rsidR="006767F1" w:rsidRDefault="006767F1" w:rsidP="006767F1">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rPr>
                <w:rFonts w:ascii="Arial" w:hAnsi="Arial" w:cs="Arial"/>
              </w:rPr>
            </w:pP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Default="0006227E" w:rsidP="00BD4036">
            <w:pPr>
              <w:rPr>
                <w:rFonts w:ascii="Arial" w:hAnsi="Arial" w:cs="Arial"/>
              </w:rPr>
            </w:pP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A74438" w:rsidRDefault="00A74438" w:rsidP="00A74438">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p>
          <w:p w:rsidR="006767F1" w:rsidRDefault="006767F1" w:rsidP="006767F1">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Pr="00B4419C" w:rsidRDefault="0006227E" w:rsidP="00BD4036">
            <w:pPr>
              <w:rPr>
                <w:rFonts w:ascii="Arial" w:hAnsi="Arial" w:cs="Arial"/>
              </w:rPr>
            </w:pPr>
          </w:p>
        </w:tc>
      </w:tr>
      <w:tr w:rsidR="0006227E" w:rsidRPr="00116E23" w:rsidTr="00BD4036">
        <w:tc>
          <w:tcPr>
            <w:tcW w:w="7196" w:type="dxa"/>
          </w:tcPr>
          <w:p w:rsidR="0006227E" w:rsidRPr="00116E23" w:rsidRDefault="0006227E" w:rsidP="0046113C">
            <w:pPr>
              <w:jc w:val="both"/>
              <w:rPr>
                <w:rFonts w:ascii="Arial" w:hAnsi="Arial" w:cs="Arial"/>
              </w:rPr>
            </w:pPr>
            <w:r w:rsidRPr="00116E23">
              <w:rPr>
                <w:rFonts w:ascii="Arial" w:hAnsi="Arial" w:cs="Arial"/>
              </w:rPr>
              <w:t>L’équipe pluridisciplinaire de la liaison interne gériatrique est-elle chargée</w:t>
            </w:r>
            <w:r w:rsidR="00736539">
              <w:rPr>
                <w:rFonts w:ascii="Arial" w:hAnsi="Arial" w:cs="Arial"/>
              </w:rPr>
              <w:t xml:space="preserve"> </w:t>
            </w:r>
            <w:r w:rsidRPr="00116E23">
              <w:rPr>
                <w:rFonts w:ascii="Arial" w:hAnsi="Arial" w:cs="Arial"/>
              </w:rPr>
              <w:t>des tâches suivantes, et</w:t>
            </w:r>
            <w:r w:rsidR="00736539">
              <w:rPr>
                <w:rFonts w:ascii="Arial" w:hAnsi="Arial" w:cs="Arial"/>
              </w:rPr>
              <w:t xml:space="preserve"> à l’exclusion de toute tâche de soins </w:t>
            </w:r>
            <w:r w:rsidRPr="00116E23">
              <w:rPr>
                <w:rFonts w:ascii="Arial" w:hAnsi="Arial" w:cs="Arial"/>
              </w:rPr>
              <w:t>:</w:t>
            </w:r>
          </w:p>
          <w:p w:rsidR="0006227E" w:rsidRPr="00116E23" w:rsidRDefault="0006227E" w:rsidP="0046113C">
            <w:pPr>
              <w:pStyle w:val="Paragraphedeliste"/>
              <w:numPr>
                <w:ilvl w:val="0"/>
                <w:numId w:val="4"/>
              </w:numPr>
              <w:jc w:val="both"/>
              <w:rPr>
                <w:rFonts w:ascii="Arial" w:hAnsi="Arial" w:cs="Arial"/>
              </w:rPr>
            </w:pPr>
            <w:r w:rsidRPr="00116E23">
              <w:rPr>
                <w:rFonts w:ascii="Arial" w:hAnsi="Arial" w:cs="Arial"/>
              </w:rPr>
              <w:t>De l’évaluation visant à déterminer si des patients</w:t>
            </w:r>
            <w:r>
              <w:rPr>
                <w:rFonts w:ascii="Arial" w:hAnsi="Arial" w:cs="Arial"/>
              </w:rPr>
              <w:t>, après dépistage,</w:t>
            </w:r>
            <w:r w:rsidRPr="00116E23">
              <w:rPr>
                <w:rFonts w:ascii="Arial" w:hAnsi="Arial" w:cs="Arial"/>
              </w:rPr>
              <w:t xml:space="preserve"> présentent ou non un profil gériatrique</w:t>
            </w:r>
            <w:r>
              <w:rPr>
                <w:rFonts w:ascii="Arial" w:hAnsi="Arial" w:cs="Arial"/>
              </w:rPr>
              <w:t> </w:t>
            </w:r>
            <w:r w:rsidRPr="00116E23">
              <w:rPr>
                <w:rFonts w:ascii="Arial" w:hAnsi="Arial" w:cs="Arial"/>
              </w:rPr>
              <w:t>?</w:t>
            </w:r>
          </w:p>
          <w:p w:rsidR="0006227E" w:rsidRPr="00116E23" w:rsidRDefault="0006227E" w:rsidP="0046113C">
            <w:pPr>
              <w:pStyle w:val="Paragraphedeliste"/>
              <w:numPr>
                <w:ilvl w:val="0"/>
                <w:numId w:val="4"/>
              </w:numPr>
              <w:jc w:val="both"/>
              <w:rPr>
                <w:rFonts w:ascii="Arial" w:hAnsi="Arial" w:cs="Arial"/>
              </w:rPr>
            </w:pPr>
            <w:r w:rsidRPr="00116E23">
              <w:rPr>
                <w:rFonts w:ascii="Arial" w:hAnsi="Arial" w:cs="Arial"/>
              </w:rPr>
              <w:t>Des évaluations gériatriques pluridisciplinaires de patients présentant un profil gériatrique</w:t>
            </w:r>
            <w:r>
              <w:rPr>
                <w:rFonts w:ascii="Arial" w:hAnsi="Arial" w:cs="Arial"/>
              </w:rPr>
              <w:t> </w:t>
            </w:r>
            <w:r w:rsidRPr="00116E23">
              <w:rPr>
                <w:rFonts w:ascii="Arial" w:hAnsi="Arial" w:cs="Arial"/>
              </w:rPr>
              <w:t>?</w:t>
            </w:r>
          </w:p>
          <w:p w:rsidR="0006227E" w:rsidRPr="00116E23" w:rsidRDefault="0006227E" w:rsidP="0046113C">
            <w:pPr>
              <w:pStyle w:val="Paragraphedeliste"/>
              <w:numPr>
                <w:ilvl w:val="0"/>
                <w:numId w:val="4"/>
              </w:numPr>
              <w:jc w:val="both"/>
              <w:rPr>
                <w:rFonts w:ascii="Arial" w:hAnsi="Arial" w:cs="Arial"/>
              </w:rPr>
            </w:pPr>
            <w:r w:rsidRPr="00116E23">
              <w:rPr>
                <w:rFonts w:ascii="Arial" w:hAnsi="Arial" w:cs="Arial"/>
              </w:rPr>
              <w:t xml:space="preserve">De fournir des recommandations à l’équipe de soins et au médecin </w:t>
            </w:r>
            <w:r w:rsidRPr="008E36F8">
              <w:rPr>
                <w:rFonts w:ascii="Arial" w:hAnsi="Arial" w:cs="Arial"/>
              </w:rPr>
              <w:t>spécialiste</w:t>
            </w:r>
            <w:r w:rsidRPr="00116E23">
              <w:rPr>
                <w:rFonts w:ascii="Arial" w:hAnsi="Arial" w:cs="Arial"/>
              </w:rPr>
              <w:t xml:space="preserve"> traitant pendant la durée de l’hospitalisation</w:t>
            </w:r>
            <w:r>
              <w:rPr>
                <w:rFonts w:ascii="Arial" w:hAnsi="Arial" w:cs="Arial"/>
              </w:rPr>
              <w:t> </w:t>
            </w:r>
            <w:r w:rsidRPr="00116E23">
              <w:rPr>
                <w:rFonts w:ascii="Arial" w:hAnsi="Arial" w:cs="Arial"/>
              </w:rPr>
              <w:t>?</w:t>
            </w:r>
          </w:p>
          <w:p w:rsidR="0006227E" w:rsidRPr="00116E23" w:rsidRDefault="0006227E" w:rsidP="0046113C">
            <w:pPr>
              <w:pStyle w:val="Paragraphedeliste"/>
              <w:numPr>
                <w:ilvl w:val="0"/>
                <w:numId w:val="4"/>
              </w:numPr>
              <w:jc w:val="both"/>
              <w:rPr>
                <w:rFonts w:ascii="Arial" w:hAnsi="Arial" w:cs="Arial"/>
              </w:rPr>
            </w:pPr>
            <w:r w:rsidRPr="00116E23">
              <w:rPr>
                <w:rFonts w:ascii="Arial" w:hAnsi="Arial" w:cs="Arial"/>
              </w:rPr>
              <w:t>D’établir des recommandations à l’usage du médecin généraliste afin d’éviter une réadmission après la sortie du patient</w:t>
            </w:r>
            <w:r>
              <w:rPr>
                <w:rFonts w:ascii="Arial" w:hAnsi="Arial" w:cs="Arial"/>
              </w:rPr>
              <w:t> </w:t>
            </w:r>
            <w:r w:rsidRPr="00116E23">
              <w:rPr>
                <w:rFonts w:ascii="Arial" w:hAnsi="Arial" w:cs="Arial"/>
              </w:rPr>
              <w:t>?</w:t>
            </w:r>
          </w:p>
          <w:p w:rsidR="0006227E" w:rsidRPr="00116E23" w:rsidRDefault="0006227E" w:rsidP="0046113C">
            <w:pPr>
              <w:pStyle w:val="Paragraphedeliste"/>
              <w:numPr>
                <w:ilvl w:val="0"/>
                <w:numId w:val="4"/>
              </w:numPr>
              <w:jc w:val="both"/>
              <w:rPr>
                <w:rFonts w:ascii="Arial" w:hAnsi="Arial" w:cs="Arial"/>
              </w:rPr>
            </w:pPr>
            <w:r w:rsidRPr="00116E23">
              <w:rPr>
                <w:rFonts w:ascii="Arial" w:hAnsi="Arial" w:cs="Arial"/>
              </w:rPr>
              <w:t xml:space="preserve">De diffuser l’approche gériatrique dans l’hôpital (à savoir l’apprentissage de la détection de patients présentant un profil gériatrique, </w:t>
            </w:r>
            <w:r w:rsidR="00FB7F39">
              <w:rPr>
                <w:rFonts w:ascii="Arial" w:hAnsi="Arial" w:cs="Arial"/>
              </w:rPr>
              <w:t>l’</w:t>
            </w:r>
            <w:r w:rsidRPr="00116E23">
              <w:rPr>
                <w:rFonts w:ascii="Arial" w:hAnsi="Arial" w:cs="Arial"/>
              </w:rPr>
              <w:t xml:space="preserve">organisation de formations ou de recyclages, </w:t>
            </w:r>
            <w:r w:rsidR="00FB7F39">
              <w:rPr>
                <w:rFonts w:ascii="Arial" w:hAnsi="Arial" w:cs="Arial"/>
              </w:rPr>
              <w:t xml:space="preserve">le </w:t>
            </w:r>
            <w:r w:rsidRPr="00116E23">
              <w:rPr>
                <w:rFonts w:ascii="Arial" w:hAnsi="Arial" w:cs="Arial"/>
              </w:rPr>
              <w:t>coaching du personnel infirmier et paramédical)</w:t>
            </w:r>
            <w:r>
              <w:rPr>
                <w:rFonts w:ascii="Arial" w:hAnsi="Arial" w:cs="Arial"/>
              </w:rPr>
              <w:t> </w:t>
            </w:r>
            <w:r w:rsidRPr="00116E23">
              <w:rPr>
                <w:rFonts w:ascii="Arial" w:hAnsi="Arial" w:cs="Arial"/>
              </w:rPr>
              <w:t>?</w:t>
            </w:r>
          </w:p>
        </w:tc>
        <w:tc>
          <w:tcPr>
            <w:tcW w:w="1134"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rPr>
                <w:rFonts w:ascii="Arial" w:hAnsi="Arial" w:cs="Arial"/>
              </w:rPr>
            </w:pPr>
          </w:p>
          <w:p w:rsidR="0006227E" w:rsidRDefault="0006227E" w:rsidP="00BD4036">
            <w:pPr>
              <w:pStyle w:val="Paragraphedeliste"/>
              <w:ind w:left="0"/>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jc w:val="center"/>
            </w:pPr>
          </w:p>
          <w:p w:rsidR="0006227E" w:rsidRDefault="0006227E" w:rsidP="00BD4036">
            <w:pPr>
              <w:jc w:val="cente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jc w:val="center"/>
            </w:pPr>
          </w:p>
          <w:p w:rsidR="0006227E" w:rsidRDefault="0006227E" w:rsidP="00BD4036"/>
          <w:p w:rsidR="0006227E" w:rsidRDefault="0006227E" w:rsidP="00BD4036"/>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pStyle w:val="Paragraphedeliste"/>
              <w:ind w:left="0"/>
              <w:jc w:val="center"/>
            </w:pPr>
          </w:p>
        </w:tc>
        <w:tc>
          <w:tcPr>
            <w:tcW w:w="882"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rPr>
                <w:rFonts w:ascii="Arial" w:hAnsi="Arial" w:cs="Arial"/>
              </w:rPr>
            </w:pPr>
          </w:p>
          <w:p w:rsidR="0006227E" w:rsidRDefault="000135E6" w:rsidP="000135E6">
            <w:pPr>
              <w:pStyle w:val="Paragraphedeliste"/>
              <w:ind w:left="0"/>
              <w:rPr>
                <w:rFonts w:ascii="Arial" w:eastAsia="MS Gothic" w:hAnsi="Arial" w:cs="Arial"/>
              </w:rPr>
            </w:pPr>
            <w:r>
              <w:rPr>
                <w:rFonts w:ascii="Arial" w:eastAsia="MS Gothic" w:hAnsi="Arial" w:cs="Arial"/>
              </w:rPr>
              <w:t xml:space="preserve">    </w:t>
            </w:r>
            <w:r w:rsidR="0006227E" w:rsidRPr="00B50795">
              <w:rPr>
                <w:rFonts w:ascii="Arial" w:eastAsia="MS Gothic" w:hAnsi="Arial" w:cs="Arial"/>
              </w:rPr>
              <w:t>☐</w:t>
            </w:r>
          </w:p>
          <w:p w:rsidR="0006227E" w:rsidRPr="00B4419C" w:rsidRDefault="0006227E" w:rsidP="00BD4036">
            <w:pPr>
              <w:pStyle w:val="Paragraphedeliste"/>
              <w:ind w:left="0"/>
              <w:jc w:val="center"/>
              <w:rPr>
                <w:rFonts w:ascii="Arial" w:hAnsi="Arial" w:cs="Arial"/>
              </w:rPr>
            </w:pPr>
          </w:p>
        </w:tc>
      </w:tr>
      <w:tr w:rsidR="0006227E" w:rsidRPr="00116E23" w:rsidTr="00BD4036">
        <w:tc>
          <w:tcPr>
            <w:tcW w:w="7196" w:type="dxa"/>
          </w:tcPr>
          <w:p w:rsidR="0006227E" w:rsidRPr="00116E23" w:rsidRDefault="0006227E" w:rsidP="0003024C">
            <w:pPr>
              <w:jc w:val="both"/>
              <w:rPr>
                <w:rFonts w:ascii="Arial" w:hAnsi="Arial" w:cs="Arial"/>
              </w:rPr>
            </w:pPr>
            <w:r w:rsidRPr="00116E23">
              <w:rPr>
                <w:rFonts w:ascii="Arial" w:hAnsi="Arial" w:cs="Arial"/>
              </w:rPr>
              <w:t xml:space="preserve">L’équipe pluridisciplinaire de la liaison interne gériatrique se réunit-elle au moins 1 fois par semaine au sujet des patients pour lesquels elle est intervenue </w:t>
            </w:r>
            <w:r w:rsidR="0003024C">
              <w:rPr>
                <w:rFonts w:ascii="Arial" w:hAnsi="Arial" w:cs="Arial"/>
              </w:rPr>
              <w:t xml:space="preserve">au cours de </w:t>
            </w:r>
            <w:r w:rsidRPr="00116E23">
              <w:rPr>
                <w:rFonts w:ascii="Arial" w:hAnsi="Arial" w:cs="Arial"/>
              </w:rPr>
              <w:t>la semaine</w:t>
            </w:r>
            <w:r>
              <w:rPr>
                <w:rFonts w:ascii="Arial" w:hAnsi="Arial" w:cs="Arial"/>
              </w:rPr>
              <w:t> </w:t>
            </w:r>
            <w:r w:rsidR="0003024C">
              <w:rPr>
                <w:rFonts w:ascii="Arial" w:hAnsi="Arial" w:cs="Arial"/>
              </w:rPr>
              <w:t xml:space="preserve">écoulée </w:t>
            </w:r>
            <w:r w:rsidRPr="00116E23">
              <w:rPr>
                <w:rFonts w:ascii="Arial" w:hAnsi="Arial" w:cs="Arial"/>
              </w:rPr>
              <w:t>?</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bl>
    <w:p w:rsidR="0006227E" w:rsidRDefault="0006227E" w:rsidP="0006227E">
      <w:pPr>
        <w:rPr>
          <w:rFonts w:ascii="Arial" w:hAnsi="Arial" w:cs="Arial"/>
        </w:rPr>
      </w:pPr>
    </w:p>
    <w:p w:rsidR="00B178DC" w:rsidRPr="00116E23" w:rsidRDefault="00B178DC" w:rsidP="0006227E">
      <w:pPr>
        <w:rPr>
          <w:rFonts w:ascii="Arial" w:hAnsi="Arial" w:cs="Arial"/>
        </w:rPr>
      </w:pPr>
    </w:p>
    <w:p w:rsidR="0006227E" w:rsidRPr="00A81648" w:rsidRDefault="0006227E" w:rsidP="0006227E">
      <w:pPr>
        <w:pStyle w:val="Paragraphedeliste"/>
        <w:numPr>
          <w:ilvl w:val="1"/>
          <w:numId w:val="8"/>
        </w:numPr>
        <w:rPr>
          <w:rFonts w:ascii="Arial" w:hAnsi="Arial" w:cs="Arial"/>
          <w:b/>
          <w:u w:val="single"/>
        </w:rPr>
      </w:pPr>
      <w:r w:rsidRPr="00A81648">
        <w:rPr>
          <w:rFonts w:ascii="Arial" w:hAnsi="Arial" w:cs="Arial"/>
          <w:b/>
          <w:u w:val="single"/>
        </w:rPr>
        <w:lastRenderedPageBreak/>
        <w:t>La liaison externe</w:t>
      </w:r>
    </w:p>
    <w:tbl>
      <w:tblPr>
        <w:tblStyle w:val="Grilledutableau"/>
        <w:tblW w:w="0" w:type="auto"/>
        <w:tblLook w:val="04A0"/>
      </w:tblPr>
      <w:tblGrid>
        <w:gridCol w:w="7196"/>
        <w:gridCol w:w="1134"/>
        <w:gridCol w:w="882"/>
      </w:tblGrid>
      <w:tr w:rsidR="0006227E" w:rsidRPr="00116E23" w:rsidTr="00BD4036">
        <w:tc>
          <w:tcPr>
            <w:tcW w:w="7196" w:type="dxa"/>
          </w:tcPr>
          <w:p w:rsidR="0006227E" w:rsidRPr="00116E23" w:rsidRDefault="0006227E" w:rsidP="00BD4036">
            <w:pPr>
              <w:rPr>
                <w:rFonts w:ascii="Arial" w:hAnsi="Arial" w:cs="Arial"/>
              </w:rPr>
            </w:pPr>
          </w:p>
        </w:tc>
        <w:tc>
          <w:tcPr>
            <w:tcW w:w="1134" w:type="dxa"/>
          </w:tcPr>
          <w:p w:rsidR="0006227E" w:rsidRPr="00116E23" w:rsidRDefault="0006227E" w:rsidP="00BD4036">
            <w:pPr>
              <w:jc w:val="center"/>
              <w:rPr>
                <w:rFonts w:ascii="Arial" w:hAnsi="Arial" w:cs="Arial"/>
                <w:b/>
              </w:rPr>
            </w:pPr>
            <w:r>
              <w:rPr>
                <w:rFonts w:ascii="Arial" w:hAnsi="Arial" w:cs="Arial"/>
                <w:b/>
              </w:rPr>
              <w:t>OUI</w:t>
            </w:r>
          </w:p>
        </w:tc>
        <w:tc>
          <w:tcPr>
            <w:tcW w:w="882" w:type="dxa"/>
          </w:tcPr>
          <w:p w:rsidR="0006227E" w:rsidRPr="00116E23" w:rsidRDefault="0006227E" w:rsidP="00BD4036">
            <w:pPr>
              <w:jc w:val="center"/>
              <w:rPr>
                <w:rFonts w:ascii="Arial" w:hAnsi="Arial" w:cs="Arial"/>
                <w:b/>
              </w:rPr>
            </w:pPr>
            <w:r>
              <w:rPr>
                <w:rFonts w:ascii="Arial" w:hAnsi="Arial" w:cs="Arial"/>
                <w:b/>
              </w:rPr>
              <w:t>NON</w:t>
            </w:r>
          </w:p>
        </w:tc>
      </w:tr>
      <w:tr w:rsidR="0006227E" w:rsidRPr="00116E23" w:rsidTr="00BD4036">
        <w:tc>
          <w:tcPr>
            <w:tcW w:w="7196" w:type="dxa"/>
          </w:tcPr>
          <w:p w:rsidR="0006227E" w:rsidRPr="00116E23" w:rsidRDefault="0006227E" w:rsidP="0046113C">
            <w:pPr>
              <w:jc w:val="both"/>
              <w:rPr>
                <w:rFonts w:ascii="Arial" w:hAnsi="Arial" w:cs="Arial"/>
              </w:rPr>
            </w:pPr>
            <w:r>
              <w:rPr>
                <w:rFonts w:ascii="Arial" w:hAnsi="Arial" w:cs="Arial"/>
              </w:rPr>
              <w:t>La liaison externe est-elle accomplie par les équipes du service de gériatrie, de l’hospitalisation de jour gériatrique, de la liaison interne gériatrique et de la consultation gériatrique dès l’admission jusqu’à la sortie du patient ?</w:t>
            </w:r>
          </w:p>
        </w:tc>
        <w:tc>
          <w:tcPr>
            <w:tcW w:w="1134"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RPr="00116E23" w:rsidTr="00BD4036">
        <w:tc>
          <w:tcPr>
            <w:tcW w:w="7196" w:type="dxa"/>
          </w:tcPr>
          <w:p w:rsidR="0006227E" w:rsidRDefault="0006227E" w:rsidP="0046113C">
            <w:pPr>
              <w:jc w:val="both"/>
              <w:rPr>
                <w:rFonts w:ascii="Arial" w:hAnsi="Arial" w:cs="Arial"/>
              </w:rPr>
            </w:pPr>
            <w:r>
              <w:rPr>
                <w:rFonts w:ascii="Arial" w:hAnsi="Arial" w:cs="Arial"/>
              </w:rPr>
              <w:t>Le programme de soins a-t-il instauré</w:t>
            </w:r>
            <w:r w:rsidR="004000B6">
              <w:rPr>
                <w:rFonts w:ascii="Arial" w:hAnsi="Arial" w:cs="Arial"/>
              </w:rPr>
              <w:t>,</w:t>
            </w:r>
            <w:r>
              <w:rPr>
                <w:rFonts w:ascii="Arial" w:hAnsi="Arial" w:cs="Arial"/>
              </w:rPr>
              <w:t xml:space="preserve"> </w:t>
            </w:r>
            <w:r w:rsidR="004000B6">
              <w:rPr>
                <w:rFonts w:ascii="Arial" w:hAnsi="Arial" w:cs="Arial"/>
              </w:rPr>
              <w:t xml:space="preserve">dans le cadre de la liaison externe, </w:t>
            </w:r>
            <w:r>
              <w:rPr>
                <w:rFonts w:ascii="Arial" w:hAnsi="Arial" w:cs="Arial"/>
              </w:rPr>
              <w:t>une collaboration formelle avec les institutions suivantes :</w:t>
            </w:r>
          </w:p>
          <w:p w:rsidR="0006227E" w:rsidRDefault="0006227E" w:rsidP="0046113C">
            <w:pPr>
              <w:pStyle w:val="Paragraphedeliste"/>
              <w:numPr>
                <w:ilvl w:val="0"/>
                <w:numId w:val="10"/>
              </w:numPr>
              <w:jc w:val="both"/>
              <w:rPr>
                <w:rFonts w:ascii="Arial" w:hAnsi="Arial" w:cs="Arial"/>
              </w:rPr>
            </w:pPr>
            <w:r>
              <w:rPr>
                <w:rFonts w:ascii="Arial" w:hAnsi="Arial" w:cs="Arial"/>
              </w:rPr>
              <w:t>Un ou des services intégrés de soins à domicile ?</w:t>
            </w:r>
          </w:p>
          <w:p w:rsidR="0006227E" w:rsidRDefault="0006227E" w:rsidP="0046113C">
            <w:pPr>
              <w:pStyle w:val="Paragraphedeliste"/>
              <w:numPr>
                <w:ilvl w:val="0"/>
                <w:numId w:val="10"/>
              </w:numPr>
              <w:jc w:val="both"/>
              <w:rPr>
                <w:rFonts w:ascii="Arial" w:hAnsi="Arial" w:cs="Arial"/>
              </w:rPr>
            </w:pPr>
            <w:r>
              <w:rPr>
                <w:rFonts w:ascii="Arial" w:hAnsi="Arial" w:cs="Arial"/>
              </w:rPr>
              <w:t>Des cercles de médecins généralistes ?</w:t>
            </w:r>
          </w:p>
          <w:p w:rsidR="0006227E" w:rsidRDefault="0006227E" w:rsidP="0046113C">
            <w:pPr>
              <w:pStyle w:val="Paragraphedeliste"/>
              <w:numPr>
                <w:ilvl w:val="0"/>
                <w:numId w:val="10"/>
              </w:numPr>
              <w:jc w:val="both"/>
              <w:rPr>
                <w:rFonts w:ascii="Arial" w:hAnsi="Arial" w:cs="Arial"/>
              </w:rPr>
            </w:pPr>
            <w:r>
              <w:rPr>
                <w:rFonts w:ascii="Arial" w:hAnsi="Arial" w:cs="Arial"/>
              </w:rPr>
              <w:t>Des maisons de repos et de soins ?</w:t>
            </w:r>
          </w:p>
          <w:p w:rsidR="0006227E" w:rsidRPr="00733616" w:rsidRDefault="0006227E" w:rsidP="0046113C">
            <w:pPr>
              <w:pStyle w:val="Paragraphedeliste"/>
              <w:numPr>
                <w:ilvl w:val="0"/>
                <w:numId w:val="10"/>
              </w:numPr>
              <w:jc w:val="both"/>
              <w:rPr>
                <w:rFonts w:ascii="Arial" w:hAnsi="Arial" w:cs="Arial"/>
              </w:rPr>
            </w:pPr>
            <w:r>
              <w:rPr>
                <w:rFonts w:ascii="Arial" w:hAnsi="Arial" w:cs="Arial"/>
              </w:rPr>
              <w:t>Des centres de soins de jour ?</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MS Gothic" w:eastAsia="MS Gothic" w:hAnsi="MS Gothic" w:cs="MS Gothic"/>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6343DC" w:rsidRDefault="0006227E" w:rsidP="00730E2C">
            <w:pPr>
              <w:pStyle w:val="Paragraphedeliste"/>
              <w:ind w:left="0"/>
              <w:jc w:val="center"/>
              <w:rPr>
                <w:rFonts w:ascii="Arial" w:hAnsi="Arial" w:cs="Arial"/>
              </w:rPr>
            </w:pPr>
            <w:r w:rsidRPr="00B50795">
              <w:rPr>
                <w:rFonts w:ascii="MS Gothic" w:eastAsia="MS Gothic" w:hAnsi="MS Gothic" w:cs="MS Gothic" w:hint="eastAsia"/>
              </w:rPr>
              <w:t>☐</w:t>
            </w:r>
          </w:p>
        </w:tc>
        <w:tc>
          <w:tcPr>
            <w:tcW w:w="882"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6343DC" w:rsidRDefault="0006227E" w:rsidP="00730E2C">
            <w:pPr>
              <w:pStyle w:val="Paragraphedeliste"/>
              <w:ind w:left="0"/>
              <w:jc w:val="center"/>
              <w:rPr>
                <w:rFonts w:ascii="Arial" w:hAnsi="Arial" w:cs="Arial"/>
              </w:rPr>
            </w:pPr>
            <w:r w:rsidRPr="00B50795">
              <w:rPr>
                <w:rFonts w:ascii="MS Gothic" w:eastAsia="MS Gothic" w:hAnsi="MS Gothic" w:cs="MS Gothic" w:hint="eastAsia"/>
              </w:rPr>
              <w:t>☐</w:t>
            </w:r>
          </w:p>
        </w:tc>
      </w:tr>
      <w:tr w:rsidR="0006227E" w:rsidRPr="00116E23" w:rsidTr="00BD4036">
        <w:tc>
          <w:tcPr>
            <w:tcW w:w="7196" w:type="dxa"/>
          </w:tcPr>
          <w:p w:rsidR="0006227E" w:rsidRPr="00116E23" w:rsidRDefault="0006227E" w:rsidP="0046113C">
            <w:pPr>
              <w:jc w:val="both"/>
              <w:rPr>
                <w:rFonts w:ascii="Arial" w:hAnsi="Arial" w:cs="Arial"/>
              </w:rPr>
            </w:pPr>
            <w:r>
              <w:rPr>
                <w:rFonts w:ascii="Arial" w:hAnsi="Arial" w:cs="Arial"/>
              </w:rPr>
              <w:t>Le programme de soins a-t-il conclu, dans le cadre de la liaison externe, un maximum d’accords concernant la préparation de la sortie du patient gériatrique avec le service social de l’hôpital et, le cas échéant, l’équipe traitante ?</w:t>
            </w:r>
          </w:p>
        </w:tc>
        <w:tc>
          <w:tcPr>
            <w:tcW w:w="1134"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bl>
    <w:p w:rsidR="001576E4" w:rsidRDefault="001576E4" w:rsidP="001576E4">
      <w:pPr>
        <w:pStyle w:val="Paragraphedeliste"/>
        <w:ind w:left="360"/>
        <w:rPr>
          <w:rFonts w:ascii="Arial" w:hAnsi="Arial" w:cs="Arial"/>
          <w:b/>
          <w:u w:val="single"/>
        </w:rPr>
      </w:pPr>
    </w:p>
    <w:p w:rsidR="0006227E" w:rsidRDefault="0006227E" w:rsidP="0006227E">
      <w:pPr>
        <w:pStyle w:val="Paragraphedeliste"/>
        <w:numPr>
          <w:ilvl w:val="0"/>
          <w:numId w:val="8"/>
        </w:numPr>
        <w:rPr>
          <w:rFonts w:ascii="Arial" w:hAnsi="Arial" w:cs="Arial"/>
          <w:b/>
          <w:u w:val="single"/>
        </w:rPr>
      </w:pPr>
      <w:r w:rsidRPr="002D6A93">
        <w:rPr>
          <w:rFonts w:ascii="Arial" w:hAnsi="Arial" w:cs="Arial"/>
          <w:b/>
          <w:u w:val="single"/>
        </w:rPr>
        <w:t>Normes de qualité</w:t>
      </w:r>
    </w:p>
    <w:tbl>
      <w:tblPr>
        <w:tblStyle w:val="Grilledutableau"/>
        <w:tblW w:w="0" w:type="auto"/>
        <w:tblLook w:val="04A0"/>
      </w:tblPr>
      <w:tblGrid>
        <w:gridCol w:w="7196"/>
        <w:gridCol w:w="1134"/>
        <w:gridCol w:w="882"/>
      </w:tblGrid>
      <w:tr w:rsidR="0006227E" w:rsidTr="00BD4036">
        <w:tc>
          <w:tcPr>
            <w:tcW w:w="7196" w:type="dxa"/>
          </w:tcPr>
          <w:p w:rsidR="0006227E" w:rsidRDefault="0006227E" w:rsidP="00BD4036">
            <w:pPr>
              <w:rPr>
                <w:rFonts w:ascii="Arial" w:hAnsi="Arial" w:cs="Arial"/>
              </w:rPr>
            </w:pPr>
          </w:p>
        </w:tc>
        <w:tc>
          <w:tcPr>
            <w:tcW w:w="1134" w:type="dxa"/>
          </w:tcPr>
          <w:p w:rsidR="0006227E" w:rsidRPr="002D6A93" w:rsidRDefault="0006227E" w:rsidP="00BD4036">
            <w:pPr>
              <w:jc w:val="center"/>
              <w:rPr>
                <w:rFonts w:ascii="Arial" w:hAnsi="Arial" w:cs="Arial"/>
                <w:b/>
              </w:rPr>
            </w:pPr>
            <w:r>
              <w:rPr>
                <w:rFonts w:ascii="Arial" w:hAnsi="Arial" w:cs="Arial"/>
                <w:b/>
              </w:rPr>
              <w:t>OUI</w:t>
            </w:r>
          </w:p>
        </w:tc>
        <w:tc>
          <w:tcPr>
            <w:tcW w:w="882" w:type="dxa"/>
          </w:tcPr>
          <w:p w:rsidR="0006227E" w:rsidRPr="00817F1F" w:rsidRDefault="0006227E" w:rsidP="00BD4036">
            <w:pPr>
              <w:jc w:val="center"/>
              <w:rPr>
                <w:rFonts w:ascii="Arial" w:hAnsi="Arial" w:cs="Arial"/>
              </w:rPr>
            </w:pPr>
            <w:r>
              <w:rPr>
                <w:rFonts w:ascii="Arial" w:hAnsi="Arial" w:cs="Arial"/>
                <w:b/>
              </w:rPr>
              <w:t>NON</w:t>
            </w:r>
          </w:p>
        </w:tc>
      </w:tr>
      <w:tr w:rsidR="0006227E" w:rsidTr="00BD4036">
        <w:tc>
          <w:tcPr>
            <w:tcW w:w="7196" w:type="dxa"/>
          </w:tcPr>
          <w:p w:rsidR="0006227E" w:rsidRDefault="0006227E" w:rsidP="0046113C">
            <w:pPr>
              <w:jc w:val="both"/>
              <w:rPr>
                <w:rFonts w:ascii="Arial" w:hAnsi="Arial" w:cs="Arial"/>
              </w:rPr>
            </w:pPr>
            <w:r>
              <w:rPr>
                <w:rFonts w:ascii="Arial" w:hAnsi="Arial" w:cs="Arial"/>
              </w:rPr>
              <w:t>Le programme de soins pour le patient gériatrique dispose-t-il d’un manuel gériatrique pluridisciplinaire qui comprend toutes les données repr</w:t>
            </w:r>
            <w:r w:rsidR="002D5202">
              <w:rPr>
                <w:rFonts w:ascii="Arial" w:hAnsi="Arial" w:cs="Arial"/>
              </w:rPr>
              <w:t>ises dans la législation (</w:t>
            </w:r>
            <w:proofErr w:type="spellStart"/>
            <w:r w:rsidR="002D5202">
              <w:rPr>
                <w:rFonts w:ascii="Arial" w:hAnsi="Arial" w:cs="Arial"/>
              </w:rPr>
              <w:t>voy</w:t>
            </w:r>
            <w:proofErr w:type="spellEnd"/>
            <w:r w:rsidR="002D5202">
              <w:rPr>
                <w:rFonts w:ascii="Arial" w:hAnsi="Arial" w:cs="Arial"/>
              </w:rPr>
              <w:t>. l’a</w:t>
            </w:r>
            <w:r>
              <w:rPr>
                <w:rFonts w:ascii="Arial" w:hAnsi="Arial" w:cs="Arial"/>
              </w:rPr>
              <w:t>rt. 23</w:t>
            </w:r>
            <w:r w:rsidR="002D5202">
              <w:rPr>
                <w:rFonts w:ascii="Arial" w:hAnsi="Arial" w:cs="Arial"/>
              </w:rPr>
              <w:t xml:space="preserve"> de l’AR du 29 janvier 2007</w:t>
            </w:r>
            <w:r>
              <w:rPr>
                <w:rFonts w:ascii="Arial" w:hAnsi="Arial" w:cs="Arial"/>
              </w:rPr>
              <w:t>) ?</w:t>
            </w:r>
            <w:r w:rsidR="00E572E8">
              <w:rPr>
                <w:rFonts w:ascii="Arial" w:hAnsi="Arial" w:cs="Arial"/>
              </w:rPr>
              <w:t xml:space="preserve"> </w:t>
            </w:r>
            <w:r w:rsidR="00E572E8" w:rsidRPr="00E572E8">
              <w:rPr>
                <w:rFonts w:ascii="Arial" w:hAnsi="Arial" w:cs="Arial"/>
                <w:b/>
              </w:rPr>
              <w:t>*</w:t>
            </w:r>
          </w:p>
        </w:tc>
        <w:tc>
          <w:tcPr>
            <w:tcW w:w="1134" w:type="dxa"/>
          </w:tcPr>
          <w:p w:rsidR="0006227E" w:rsidRDefault="0006227E" w:rsidP="00BD4036">
            <w:pPr>
              <w:pStyle w:val="Paragraphedeliste"/>
              <w:ind w:left="0"/>
              <w:jc w:val="center"/>
              <w:rPr>
                <w:rFonts w:ascii="MS Gothic" w:eastAsia="MS Gothic" w:hAnsi="MS Gothic" w:cs="MS Gothic"/>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center"/>
              <w:rPr>
                <w:rFonts w:ascii="Arial" w:eastAsia="MS Gothic" w:hAnsi="Arial" w:cs="Arial"/>
              </w:rPr>
            </w:pPr>
          </w:p>
        </w:tc>
        <w:tc>
          <w:tcPr>
            <w:tcW w:w="882" w:type="dxa"/>
          </w:tcPr>
          <w:p w:rsidR="0006227E" w:rsidRDefault="0006227E" w:rsidP="00BD4036">
            <w:pPr>
              <w:pStyle w:val="Paragraphedeliste"/>
              <w:ind w:left="0"/>
              <w:jc w:val="center"/>
              <w:rPr>
                <w:rFonts w:ascii="MS Gothic" w:eastAsia="MS Gothic" w:hAnsi="MS Gothic" w:cs="MS Gothic"/>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rPr>
                <w:rFonts w:ascii="Arial" w:hAnsi="Arial" w:cs="Arial"/>
              </w:rPr>
            </w:pPr>
          </w:p>
        </w:tc>
      </w:tr>
      <w:tr w:rsidR="0006227E" w:rsidTr="00BD4036">
        <w:tc>
          <w:tcPr>
            <w:tcW w:w="7196" w:type="dxa"/>
          </w:tcPr>
          <w:p w:rsidR="0006227E" w:rsidRDefault="0006227E" w:rsidP="00087919">
            <w:pPr>
              <w:jc w:val="both"/>
              <w:rPr>
                <w:rFonts w:ascii="Arial" w:hAnsi="Arial" w:cs="Arial"/>
              </w:rPr>
            </w:pPr>
            <w:r>
              <w:rPr>
                <w:rFonts w:ascii="Arial" w:hAnsi="Arial" w:cs="Arial"/>
              </w:rPr>
              <w:t>Ce manuel est-il mis à disposition de tous les collaborateurs du programme de soins et peut-il être consulté à l’hôpital par</w:t>
            </w:r>
            <w:r w:rsidR="00087919">
              <w:rPr>
                <w:rFonts w:ascii="Arial" w:hAnsi="Arial" w:cs="Arial"/>
              </w:rPr>
              <w:t xml:space="preserve"> l’ensemble des prestataires de soins de l’hôpital et par d’autres prestataires associés au programme de soins, ainsi que par </w:t>
            </w:r>
            <w:r>
              <w:rPr>
                <w:rFonts w:ascii="Arial" w:hAnsi="Arial" w:cs="Arial"/>
              </w:rPr>
              <w:t>le patient ou son représentant ?</w:t>
            </w:r>
          </w:p>
        </w:tc>
        <w:tc>
          <w:tcPr>
            <w:tcW w:w="1134" w:type="dxa"/>
          </w:tcPr>
          <w:p w:rsidR="0006227E" w:rsidRDefault="0006227E" w:rsidP="00BD4036">
            <w:pPr>
              <w:pStyle w:val="Paragraphedeliste"/>
              <w:ind w:left="0"/>
              <w:jc w:val="center"/>
              <w:rPr>
                <w:rFonts w:ascii="MS Gothic" w:eastAsia="MS Gothic" w:hAnsi="MS Gothic" w:cs="MS Gothic"/>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MS Gothic" w:eastAsia="MS Gothic" w:hAnsi="MS Gothic" w:cs="MS Gothic"/>
              </w:rPr>
            </w:pPr>
          </w:p>
        </w:tc>
        <w:tc>
          <w:tcPr>
            <w:tcW w:w="882" w:type="dxa"/>
          </w:tcPr>
          <w:p w:rsidR="0006227E" w:rsidRDefault="0006227E" w:rsidP="00BD4036">
            <w:pPr>
              <w:pStyle w:val="Paragraphedeliste"/>
              <w:ind w:left="0"/>
              <w:jc w:val="center"/>
              <w:rPr>
                <w:rFonts w:ascii="MS Gothic" w:eastAsia="MS Gothic" w:hAnsi="MS Gothic" w:cs="MS Gothic"/>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MS Gothic" w:eastAsia="MS Gothic" w:hAnsi="MS Gothic" w:cs="MS Gothic"/>
              </w:rPr>
            </w:pPr>
          </w:p>
        </w:tc>
      </w:tr>
      <w:tr w:rsidR="0006227E" w:rsidTr="00BD4036">
        <w:tc>
          <w:tcPr>
            <w:tcW w:w="7196" w:type="dxa"/>
          </w:tcPr>
          <w:p w:rsidR="0006227E" w:rsidRDefault="0006227E" w:rsidP="0046113C">
            <w:pPr>
              <w:jc w:val="both"/>
              <w:rPr>
                <w:rFonts w:ascii="Arial" w:hAnsi="Arial" w:cs="Arial"/>
              </w:rPr>
            </w:pPr>
            <w:r>
              <w:rPr>
                <w:rFonts w:ascii="Arial" w:hAnsi="Arial" w:cs="Arial"/>
              </w:rPr>
              <w:t>Le manuel gériatrique pluridisciplinaire fait-il l’objet d’une actualisation régulière ?</w:t>
            </w:r>
          </w:p>
        </w:tc>
        <w:tc>
          <w:tcPr>
            <w:tcW w:w="1134"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4419C" w:rsidRDefault="0006227E" w:rsidP="00BD4036">
            <w:pPr>
              <w:rPr>
                <w:rFonts w:ascii="Arial" w:hAnsi="Arial" w:cs="Arial"/>
              </w:rPr>
            </w:pPr>
          </w:p>
        </w:tc>
      </w:tr>
      <w:tr w:rsidR="0006227E" w:rsidTr="00BD4036">
        <w:tc>
          <w:tcPr>
            <w:tcW w:w="7196" w:type="dxa"/>
          </w:tcPr>
          <w:p w:rsidR="0006227E" w:rsidRDefault="0006227E" w:rsidP="0046113C">
            <w:pPr>
              <w:jc w:val="both"/>
              <w:rPr>
                <w:rFonts w:ascii="Arial" w:hAnsi="Arial" w:cs="Arial"/>
              </w:rPr>
            </w:pPr>
            <w:r>
              <w:rPr>
                <w:rFonts w:ascii="Arial" w:hAnsi="Arial" w:cs="Arial"/>
              </w:rPr>
              <w:t>Un plan de soins pluridisciplinaire concernant le diagnostic, le traitement et la réadaptation fonctionnelle éventuelle, est-il établi pour chaque patient gériatrique par l’équipe concernée, le cas échéant en collaboration avec l’équipe de la liaison interne ?</w:t>
            </w:r>
          </w:p>
        </w:tc>
        <w:tc>
          <w:tcPr>
            <w:tcW w:w="1134"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p>
        </w:tc>
        <w:tc>
          <w:tcPr>
            <w:tcW w:w="882" w:type="dxa"/>
          </w:tcPr>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tc>
      </w:tr>
      <w:tr w:rsidR="0006227E" w:rsidTr="00BD4036">
        <w:trPr>
          <w:trHeight w:val="971"/>
        </w:trPr>
        <w:tc>
          <w:tcPr>
            <w:tcW w:w="7196" w:type="dxa"/>
          </w:tcPr>
          <w:p w:rsidR="0006227E" w:rsidRDefault="0006227E" w:rsidP="0046113C">
            <w:pPr>
              <w:jc w:val="both"/>
              <w:rPr>
                <w:rFonts w:ascii="Arial" w:hAnsi="Arial" w:cs="Arial"/>
              </w:rPr>
            </w:pPr>
            <w:r>
              <w:rPr>
                <w:rFonts w:ascii="Arial" w:hAnsi="Arial" w:cs="Arial"/>
              </w:rPr>
              <w:t xml:space="preserve">Le plan de soins pluridisciplinaire </w:t>
            </w:r>
            <w:r w:rsidR="007547C3">
              <w:rPr>
                <w:rFonts w:ascii="Arial" w:hAnsi="Arial" w:cs="Arial"/>
              </w:rPr>
              <w:t>fait-il partie du dossier du patient et est-il transmis au moment de s</w:t>
            </w:r>
            <w:r>
              <w:rPr>
                <w:rFonts w:ascii="Arial" w:hAnsi="Arial" w:cs="Arial"/>
              </w:rPr>
              <w:t>a sortie au médecin généraliste traitant ?</w:t>
            </w:r>
          </w:p>
        </w:tc>
        <w:tc>
          <w:tcPr>
            <w:tcW w:w="1134" w:type="dxa"/>
          </w:tcPr>
          <w:p w:rsidR="00B178DC" w:rsidRDefault="00B178DC" w:rsidP="00B178DC">
            <w:pPr>
              <w:pStyle w:val="Paragraphedeliste"/>
              <w:ind w:left="0"/>
              <w:rPr>
                <w:rFonts w:ascii="Arial" w:hAnsi="Arial" w:cs="Arial"/>
              </w:rPr>
            </w:pPr>
          </w:p>
          <w:p w:rsidR="0006227E" w:rsidRDefault="00B178DC" w:rsidP="00B178DC">
            <w:pPr>
              <w:pStyle w:val="Paragraphedeliste"/>
              <w:ind w:left="0"/>
              <w:rPr>
                <w:rFonts w:ascii="Arial" w:eastAsia="MS Gothic" w:hAnsi="Arial" w:cs="Arial"/>
              </w:rPr>
            </w:pPr>
            <w:r>
              <w:rPr>
                <w:rFonts w:ascii="Arial" w:hAnsi="Arial" w:cs="Arial"/>
              </w:rPr>
              <w:t xml:space="preserve">      </w:t>
            </w:r>
            <w:r w:rsidR="0006227E"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B178DC" w:rsidP="00B178DC">
            <w:pPr>
              <w:pStyle w:val="Paragraphedeliste"/>
              <w:ind w:left="0"/>
              <w:rPr>
                <w:rFonts w:ascii="Arial" w:eastAsia="MS Gothic" w:hAnsi="Arial" w:cs="Arial"/>
              </w:rPr>
            </w:pPr>
            <w:r>
              <w:rPr>
                <w:rFonts w:ascii="Arial" w:hAnsi="Arial" w:cs="Arial"/>
              </w:rPr>
              <w:t xml:space="preserve">    </w:t>
            </w:r>
            <w:r w:rsidR="0006227E" w:rsidRPr="00B50795">
              <w:rPr>
                <w:rFonts w:ascii="Arial" w:eastAsia="MS Gothic" w:hAnsi="Arial" w:cs="Arial"/>
              </w:rPr>
              <w:t>☐</w:t>
            </w:r>
          </w:p>
          <w:p w:rsidR="0006227E" w:rsidRPr="00B4419C" w:rsidRDefault="0006227E" w:rsidP="00BD4036">
            <w:pPr>
              <w:rPr>
                <w:rFonts w:ascii="Arial" w:hAnsi="Arial" w:cs="Arial"/>
              </w:rPr>
            </w:pPr>
          </w:p>
        </w:tc>
      </w:tr>
      <w:tr w:rsidR="0006227E" w:rsidTr="00BD4036">
        <w:trPr>
          <w:trHeight w:val="425"/>
        </w:trPr>
        <w:tc>
          <w:tcPr>
            <w:tcW w:w="7196" w:type="dxa"/>
          </w:tcPr>
          <w:p w:rsidR="0006227E" w:rsidRDefault="0006227E" w:rsidP="0046113C">
            <w:pPr>
              <w:jc w:val="both"/>
              <w:rPr>
                <w:rFonts w:ascii="Arial" w:hAnsi="Arial" w:cs="Arial"/>
              </w:rPr>
            </w:pPr>
            <w:r>
              <w:rPr>
                <w:rFonts w:ascii="Arial" w:hAnsi="Arial" w:cs="Arial"/>
              </w:rPr>
              <w:t>Le patient est-il informé de cette transmission d’information ?</w:t>
            </w:r>
          </w:p>
        </w:tc>
        <w:tc>
          <w:tcPr>
            <w:tcW w:w="1134"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jc w:val="center"/>
              <w:rPr>
                <w:rFonts w:ascii="Arial" w:hAnsi="Arial" w:cs="Arial"/>
              </w:rPr>
            </w:pPr>
          </w:p>
        </w:tc>
        <w:tc>
          <w:tcPr>
            <w:tcW w:w="882"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rPr>
                <w:rFonts w:ascii="Arial" w:hAnsi="Arial" w:cs="Arial"/>
              </w:rPr>
            </w:pPr>
          </w:p>
        </w:tc>
      </w:tr>
      <w:tr w:rsidR="0006227E" w:rsidTr="00BD4036">
        <w:trPr>
          <w:trHeight w:val="425"/>
        </w:trPr>
        <w:tc>
          <w:tcPr>
            <w:tcW w:w="7196" w:type="dxa"/>
          </w:tcPr>
          <w:p w:rsidR="0006227E" w:rsidRDefault="0006227E" w:rsidP="0046113C">
            <w:pPr>
              <w:jc w:val="both"/>
              <w:rPr>
                <w:rFonts w:ascii="Arial" w:hAnsi="Arial" w:cs="Arial"/>
              </w:rPr>
            </w:pPr>
            <w:r>
              <w:rPr>
                <w:rFonts w:ascii="Arial" w:hAnsi="Arial" w:cs="Arial"/>
              </w:rPr>
              <w:t>L’équipe gériatrique pluridisciplinaire organise-t-elle, au moins chaque semaine, une concertation pluridisciplinaire concernant les patients gériatriques à laquelle sont conviés le médecin généraliste traitant ainsi que les autres médecins ou prestataires de soins impliqués dans le traitement du patient ?</w:t>
            </w:r>
          </w:p>
          <w:p w:rsidR="00DE0AE0" w:rsidRDefault="00DE0AE0" w:rsidP="0046113C">
            <w:pPr>
              <w:jc w:val="both"/>
              <w:rPr>
                <w:rFonts w:ascii="Arial" w:hAnsi="Arial" w:cs="Arial"/>
              </w:rPr>
            </w:pPr>
          </w:p>
          <w:p w:rsidR="0006227E" w:rsidRDefault="0006227E" w:rsidP="0046113C">
            <w:pPr>
              <w:jc w:val="both"/>
              <w:rPr>
                <w:rFonts w:ascii="Arial" w:hAnsi="Arial" w:cs="Arial"/>
              </w:rPr>
            </w:pPr>
            <w:r>
              <w:rPr>
                <w:rFonts w:ascii="Arial" w:hAnsi="Arial" w:cs="Arial"/>
              </w:rPr>
              <w:t>S’il s’agit d’un patient gériatrique admis dans un autre service que le service de gériatrie, l’infirmier en chef et le médecin du service sont-ils également conviés à cette concertation ?</w:t>
            </w:r>
          </w:p>
          <w:p w:rsidR="00B178DC" w:rsidRDefault="00B178DC" w:rsidP="0046113C">
            <w:pPr>
              <w:jc w:val="both"/>
              <w:rPr>
                <w:rFonts w:ascii="Arial" w:hAnsi="Arial" w:cs="Arial"/>
              </w:rPr>
            </w:pPr>
          </w:p>
          <w:p w:rsidR="00B178DC" w:rsidRDefault="00B178DC" w:rsidP="0046113C">
            <w:pPr>
              <w:jc w:val="both"/>
              <w:rPr>
                <w:rFonts w:ascii="Arial" w:hAnsi="Arial" w:cs="Arial"/>
              </w:rPr>
            </w:pPr>
          </w:p>
        </w:tc>
        <w:tc>
          <w:tcPr>
            <w:tcW w:w="1134"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p>
          <w:p w:rsidR="00DE0AE0" w:rsidRDefault="00DE0AE0"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50795" w:rsidRDefault="0006227E" w:rsidP="00BD4036">
            <w:pPr>
              <w:pStyle w:val="Paragraphedeliste"/>
              <w:ind w:left="0"/>
              <w:jc w:val="center"/>
              <w:rPr>
                <w:rFonts w:ascii="Arial" w:eastAsia="MS Gothic" w:hAnsi="Arial" w:cs="Arial"/>
              </w:rPr>
            </w:pPr>
          </w:p>
        </w:tc>
        <w:tc>
          <w:tcPr>
            <w:tcW w:w="882" w:type="dxa"/>
          </w:tcPr>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p>
          <w:p w:rsidR="00DE0AE0" w:rsidRDefault="00DE0AE0"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B50795" w:rsidRDefault="0006227E" w:rsidP="00BD4036">
            <w:pPr>
              <w:pStyle w:val="Paragraphedeliste"/>
              <w:ind w:left="0"/>
              <w:jc w:val="center"/>
              <w:rPr>
                <w:rFonts w:ascii="Arial" w:eastAsia="MS Gothic" w:hAnsi="Arial" w:cs="Arial"/>
              </w:rPr>
            </w:pPr>
          </w:p>
        </w:tc>
      </w:tr>
      <w:tr w:rsidR="0006227E" w:rsidTr="00BD4036">
        <w:trPr>
          <w:trHeight w:val="70"/>
        </w:trPr>
        <w:tc>
          <w:tcPr>
            <w:tcW w:w="7196" w:type="dxa"/>
          </w:tcPr>
          <w:p w:rsidR="0006227E" w:rsidRDefault="0006227E" w:rsidP="0046113C">
            <w:pPr>
              <w:jc w:val="both"/>
              <w:rPr>
                <w:rFonts w:ascii="Arial" w:hAnsi="Arial" w:cs="Arial"/>
              </w:rPr>
            </w:pPr>
            <w:r>
              <w:rPr>
                <w:rFonts w:ascii="Arial" w:hAnsi="Arial" w:cs="Arial"/>
              </w:rPr>
              <w:lastRenderedPageBreak/>
              <w:t>Si l’équipe pluridisciplinaire a réalisé une évaluation gériatrique et si le médecin généraliste traitant ou les autres médecins ou prestataires de soins ayant soigné le patient n’ont pas participé à la concertation pluridisciplinaire organisée au sein de l’hôpital, un rapport leur est-il adressé ?</w:t>
            </w:r>
          </w:p>
        </w:tc>
        <w:tc>
          <w:tcPr>
            <w:tcW w:w="1134"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B4419C" w:rsidRDefault="0006227E" w:rsidP="00BD4036">
            <w:pPr>
              <w:pStyle w:val="Paragraphedeliste"/>
              <w:ind w:left="0"/>
              <w:jc w:val="center"/>
              <w:rPr>
                <w:rFonts w:ascii="Arial" w:eastAsia="MS Gothic" w:hAnsi="Arial" w:cs="Arial"/>
              </w:rPr>
            </w:pPr>
          </w:p>
        </w:tc>
        <w:tc>
          <w:tcPr>
            <w:tcW w:w="882"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B4419C" w:rsidRDefault="0006227E" w:rsidP="00BD4036">
            <w:pPr>
              <w:pStyle w:val="Paragraphedeliste"/>
              <w:ind w:left="0"/>
              <w:jc w:val="center"/>
              <w:rPr>
                <w:rFonts w:ascii="Arial" w:hAnsi="Arial" w:cs="Arial"/>
              </w:rPr>
            </w:pPr>
          </w:p>
        </w:tc>
      </w:tr>
      <w:tr w:rsidR="0006227E" w:rsidTr="00BD4036">
        <w:tc>
          <w:tcPr>
            <w:tcW w:w="7196" w:type="dxa"/>
          </w:tcPr>
          <w:p w:rsidR="0006227E" w:rsidRDefault="0006227E" w:rsidP="0046113C">
            <w:pPr>
              <w:jc w:val="both"/>
              <w:rPr>
                <w:rFonts w:ascii="Arial" w:hAnsi="Arial" w:cs="Arial"/>
              </w:rPr>
            </w:pPr>
            <w:r>
              <w:rPr>
                <w:rFonts w:ascii="Arial" w:hAnsi="Arial" w:cs="Arial"/>
              </w:rPr>
              <w:t>L’équipe pluridisciplinaire du programme de soins prend-t-il, dès l’admission du patient à l’hôpital, toutes les mesures nécessaires à la préparation d’un retour à domicile de qualité, en collaboration maximale avec le service social ?</w:t>
            </w:r>
          </w:p>
        </w:tc>
        <w:tc>
          <w:tcPr>
            <w:tcW w:w="1134" w:type="dxa"/>
          </w:tcPr>
          <w:p w:rsidR="0006227E" w:rsidRDefault="0006227E" w:rsidP="00BD4036">
            <w:pPr>
              <w:rPr>
                <w:rFonts w:ascii="Arial" w:hAnsi="Arial" w:cs="Arial"/>
              </w:rPr>
            </w:pPr>
          </w:p>
          <w:p w:rsidR="0006227E" w:rsidRDefault="00B178DC" w:rsidP="00B178DC">
            <w:pPr>
              <w:pStyle w:val="Paragraphedeliste"/>
              <w:ind w:left="0"/>
              <w:rPr>
                <w:rFonts w:ascii="Arial" w:eastAsia="MS Gothic" w:hAnsi="Arial" w:cs="Arial"/>
              </w:rPr>
            </w:pPr>
            <w:r>
              <w:rPr>
                <w:rFonts w:ascii="Arial" w:eastAsia="MS Gothic" w:hAnsi="Arial" w:cs="Arial"/>
              </w:rPr>
              <w:t xml:space="preserve">     </w:t>
            </w:r>
            <w:r w:rsidR="0006227E" w:rsidRPr="00B50795">
              <w:rPr>
                <w:rFonts w:ascii="Arial" w:eastAsia="MS Gothic" w:hAnsi="Arial" w:cs="Arial"/>
              </w:rPr>
              <w:t>☐</w:t>
            </w:r>
          </w:p>
          <w:p w:rsidR="0006227E" w:rsidRPr="00B4419C" w:rsidRDefault="0006227E" w:rsidP="00BD4036">
            <w:pPr>
              <w:jc w:val="center"/>
              <w:rPr>
                <w:rFonts w:ascii="Arial" w:hAnsi="Arial" w:cs="Arial"/>
              </w:rPr>
            </w:pPr>
          </w:p>
        </w:tc>
        <w:tc>
          <w:tcPr>
            <w:tcW w:w="882" w:type="dxa"/>
          </w:tcPr>
          <w:p w:rsidR="0006227E" w:rsidRDefault="0006227E" w:rsidP="00BD4036">
            <w:pPr>
              <w:rPr>
                <w:rFonts w:ascii="Arial" w:hAnsi="Arial" w:cs="Arial"/>
              </w:rPr>
            </w:pPr>
          </w:p>
          <w:p w:rsidR="0006227E" w:rsidRDefault="00B178DC" w:rsidP="00B178DC">
            <w:pPr>
              <w:pStyle w:val="Paragraphedeliste"/>
              <w:ind w:left="0"/>
              <w:rPr>
                <w:rFonts w:ascii="Arial" w:eastAsia="MS Gothic" w:hAnsi="Arial" w:cs="Arial"/>
              </w:rPr>
            </w:pPr>
            <w:r>
              <w:rPr>
                <w:rFonts w:ascii="Arial" w:hAnsi="Arial" w:cs="Arial"/>
              </w:rPr>
              <w:t xml:space="preserve">    </w:t>
            </w:r>
            <w:r w:rsidR="0006227E" w:rsidRPr="00B50795">
              <w:rPr>
                <w:rFonts w:ascii="Arial" w:eastAsia="MS Gothic" w:hAnsi="Arial" w:cs="Arial"/>
              </w:rPr>
              <w:t>☐</w:t>
            </w:r>
          </w:p>
          <w:p w:rsidR="0006227E" w:rsidRPr="00B4419C" w:rsidRDefault="0006227E" w:rsidP="00BD4036">
            <w:pPr>
              <w:rPr>
                <w:rFonts w:ascii="Arial" w:hAnsi="Arial" w:cs="Arial"/>
              </w:rPr>
            </w:pPr>
          </w:p>
        </w:tc>
      </w:tr>
      <w:tr w:rsidR="0006227E" w:rsidTr="00BD4036">
        <w:tc>
          <w:tcPr>
            <w:tcW w:w="7196" w:type="dxa"/>
          </w:tcPr>
          <w:p w:rsidR="0006227E" w:rsidRDefault="0006227E" w:rsidP="0046113C">
            <w:pPr>
              <w:jc w:val="both"/>
              <w:rPr>
                <w:rFonts w:ascii="Arial" w:hAnsi="Arial" w:cs="Arial"/>
              </w:rPr>
            </w:pPr>
            <w:r>
              <w:rPr>
                <w:rFonts w:ascii="Arial" w:hAnsi="Arial" w:cs="Arial"/>
              </w:rPr>
              <w:t>Des processus de collaboration pluridisciplinaires au sein de l’hôpital, ainsi qu’entre l’hôpital et les structures de première ligne</w:t>
            </w:r>
            <w:r w:rsidR="00DB3BFB">
              <w:rPr>
                <w:rFonts w:ascii="Arial" w:hAnsi="Arial" w:cs="Arial"/>
              </w:rPr>
              <w:t>,</w:t>
            </w:r>
            <w:r>
              <w:rPr>
                <w:rFonts w:ascii="Arial" w:hAnsi="Arial" w:cs="Arial"/>
              </w:rPr>
              <w:t xml:space="preserve"> sont-ils élaborés par l’équipe pluridisciplinaire du programme de soins en vue de favoriser la continuité des soins</w:t>
            </w:r>
            <w:r w:rsidR="00922F45">
              <w:rPr>
                <w:rFonts w:ascii="Arial" w:hAnsi="Arial" w:cs="Arial"/>
              </w:rPr>
              <w:t> </w:t>
            </w:r>
            <w:r>
              <w:rPr>
                <w:rFonts w:ascii="Arial" w:hAnsi="Arial" w:cs="Arial"/>
              </w:rPr>
              <w:t>?</w:t>
            </w:r>
          </w:p>
        </w:tc>
        <w:tc>
          <w:tcPr>
            <w:tcW w:w="1134"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E63848" w:rsidRDefault="0006227E" w:rsidP="00BD4036">
            <w:pPr>
              <w:rPr>
                <w:rFonts w:ascii="Arial" w:hAnsi="Arial" w:cs="Arial"/>
              </w:rPr>
            </w:pPr>
          </w:p>
        </w:tc>
        <w:tc>
          <w:tcPr>
            <w:tcW w:w="882" w:type="dxa"/>
          </w:tcPr>
          <w:p w:rsidR="0006227E" w:rsidRDefault="0006227E" w:rsidP="00BD4036">
            <w:pPr>
              <w:rPr>
                <w:rFonts w:ascii="Arial" w:hAnsi="Arial" w:cs="Arial"/>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E63848" w:rsidRDefault="0006227E" w:rsidP="00BD4036">
            <w:pPr>
              <w:rPr>
                <w:rFonts w:ascii="Arial" w:hAnsi="Arial" w:cs="Arial"/>
              </w:rPr>
            </w:pPr>
          </w:p>
        </w:tc>
      </w:tr>
      <w:tr w:rsidR="00922F45" w:rsidTr="00BD4036">
        <w:tc>
          <w:tcPr>
            <w:tcW w:w="7196" w:type="dxa"/>
          </w:tcPr>
          <w:p w:rsidR="00922F45" w:rsidRDefault="00922F45" w:rsidP="0046113C">
            <w:pPr>
              <w:jc w:val="both"/>
              <w:rPr>
                <w:rFonts w:ascii="Arial" w:hAnsi="Arial" w:cs="Arial"/>
              </w:rPr>
            </w:pPr>
            <w:r>
              <w:rPr>
                <w:rFonts w:ascii="Arial" w:hAnsi="Arial" w:cs="Arial"/>
              </w:rPr>
              <w:t>L’équipe gériatrique pluridisciplinaire du programme de soins est-elle bien responsable de :</w:t>
            </w:r>
          </w:p>
          <w:p w:rsidR="00922F45" w:rsidRDefault="00922F45" w:rsidP="00922F45">
            <w:pPr>
              <w:pStyle w:val="Paragraphedeliste"/>
              <w:numPr>
                <w:ilvl w:val="0"/>
                <w:numId w:val="11"/>
              </w:numPr>
              <w:jc w:val="both"/>
              <w:rPr>
                <w:rFonts w:ascii="Arial" w:hAnsi="Arial" w:cs="Arial"/>
              </w:rPr>
            </w:pPr>
            <w:r>
              <w:rPr>
                <w:rFonts w:ascii="Arial" w:hAnsi="Arial" w:cs="Arial"/>
              </w:rPr>
              <w:t>La détection des patients à haut risque pour lesquels un retour à domicile peut être envisagé ?</w:t>
            </w:r>
          </w:p>
          <w:p w:rsidR="00922F45" w:rsidRDefault="00922F45" w:rsidP="00922F45">
            <w:pPr>
              <w:pStyle w:val="Paragraphedeliste"/>
              <w:numPr>
                <w:ilvl w:val="0"/>
                <w:numId w:val="11"/>
              </w:numPr>
              <w:jc w:val="both"/>
              <w:rPr>
                <w:rFonts w:ascii="Arial" w:hAnsi="Arial" w:cs="Arial"/>
              </w:rPr>
            </w:pPr>
            <w:r>
              <w:rPr>
                <w:rFonts w:ascii="Arial" w:hAnsi="Arial" w:cs="Arial"/>
              </w:rPr>
              <w:t>L’évaluation des patients détectés, ainsi que l’implication de leur intervenant de proximité ?</w:t>
            </w:r>
          </w:p>
          <w:p w:rsidR="00922F45" w:rsidRDefault="00922F45" w:rsidP="00922F45">
            <w:pPr>
              <w:pStyle w:val="Paragraphedeliste"/>
              <w:numPr>
                <w:ilvl w:val="0"/>
                <w:numId w:val="11"/>
              </w:numPr>
              <w:jc w:val="both"/>
              <w:rPr>
                <w:rFonts w:ascii="Arial" w:hAnsi="Arial" w:cs="Arial"/>
              </w:rPr>
            </w:pPr>
            <w:r>
              <w:rPr>
                <w:rFonts w:ascii="Arial" w:hAnsi="Arial" w:cs="Arial"/>
              </w:rPr>
              <w:t>L’information du patient et de son intervenant de proximité sur les soins et services à domicile disponibles et sur les recommandations de l’évaluation gériatrique ?</w:t>
            </w:r>
          </w:p>
          <w:p w:rsidR="00922F45" w:rsidRDefault="00922F45" w:rsidP="00922F45">
            <w:pPr>
              <w:pStyle w:val="Paragraphedeliste"/>
              <w:numPr>
                <w:ilvl w:val="0"/>
                <w:numId w:val="11"/>
              </w:numPr>
              <w:jc w:val="both"/>
              <w:rPr>
                <w:rFonts w:ascii="Arial" w:hAnsi="Arial" w:cs="Arial"/>
              </w:rPr>
            </w:pPr>
            <w:r>
              <w:rPr>
                <w:rFonts w:ascii="Arial" w:hAnsi="Arial" w:cs="Arial"/>
              </w:rPr>
              <w:t>La proposition et la coordination des plans de soins individualisés en collaboration avec les structures de première ligne ?</w:t>
            </w:r>
          </w:p>
          <w:p w:rsidR="00922F45" w:rsidRPr="00922F45" w:rsidRDefault="00922F45" w:rsidP="00922F45">
            <w:pPr>
              <w:pStyle w:val="Paragraphedeliste"/>
              <w:numPr>
                <w:ilvl w:val="0"/>
                <w:numId w:val="11"/>
              </w:numPr>
              <w:jc w:val="both"/>
              <w:rPr>
                <w:rFonts w:ascii="Arial" w:hAnsi="Arial" w:cs="Arial"/>
              </w:rPr>
            </w:pPr>
            <w:r>
              <w:rPr>
                <w:rFonts w:ascii="Arial" w:hAnsi="Arial" w:cs="Arial"/>
              </w:rPr>
              <w:t>L’organisation de réunions pluridisciplinaires relatives à la continuité des soins ?</w:t>
            </w:r>
          </w:p>
        </w:tc>
        <w:tc>
          <w:tcPr>
            <w:tcW w:w="1134" w:type="dxa"/>
          </w:tcPr>
          <w:p w:rsidR="00922F45" w:rsidRDefault="00922F45" w:rsidP="00BD4036">
            <w:pPr>
              <w:rPr>
                <w:rFonts w:ascii="Arial" w:hAnsi="Arial" w:cs="Arial"/>
              </w:rPr>
            </w:pPr>
          </w:p>
          <w:p w:rsidR="00341CCD" w:rsidRDefault="00341CCD" w:rsidP="00BD4036">
            <w:pPr>
              <w:rPr>
                <w:rFonts w:ascii="Arial" w:hAnsi="Arial" w:cs="Arial"/>
              </w:rPr>
            </w:pPr>
          </w:p>
          <w:p w:rsidR="00341CCD" w:rsidRDefault="00341CCD" w:rsidP="00BD4036">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Default="00341CCD" w:rsidP="00BD4036">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Default="00341CCD" w:rsidP="00341CCD">
            <w:pPr>
              <w:rPr>
                <w:rFonts w:ascii="Arial" w:hAnsi="Arial" w:cs="Arial"/>
              </w:rPr>
            </w:pPr>
          </w:p>
          <w:p w:rsidR="00341CCD" w:rsidRDefault="00341CCD" w:rsidP="00341CCD">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Default="00341CCD" w:rsidP="00341CCD">
            <w:pPr>
              <w:rPr>
                <w:rFonts w:ascii="Arial" w:hAnsi="Arial" w:cs="Arial"/>
              </w:rPr>
            </w:pPr>
          </w:p>
          <w:p w:rsidR="00341CCD" w:rsidRDefault="00341CCD" w:rsidP="00341CCD">
            <w:pPr>
              <w:pStyle w:val="Paragraphedeliste"/>
              <w:ind w:left="0"/>
              <w:rPr>
                <w:rFonts w:ascii="Arial" w:eastAsia="MS Gothic" w:hAnsi="Arial" w:cs="Arial"/>
              </w:rPr>
            </w:pPr>
            <w:r>
              <w:rPr>
                <w:rFonts w:ascii="MS Gothic" w:eastAsia="MS Gothic" w:hAnsi="MS Gothic" w:cs="MS Gothic"/>
              </w:rPr>
              <w:t xml:space="preserve">   </w:t>
            </w:r>
            <w:r w:rsidRPr="00B50795">
              <w:rPr>
                <w:rFonts w:ascii="MS Gothic" w:eastAsia="MS Gothic" w:hAnsi="MS Gothic" w:cs="MS Gothic" w:hint="eastAsia"/>
              </w:rPr>
              <w:t>☐</w:t>
            </w:r>
          </w:p>
          <w:p w:rsidR="00341CCD" w:rsidRDefault="00341CCD" w:rsidP="00341CCD">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Pr="00341CCD" w:rsidRDefault="00341CCD" w:rsidP="00341CCD">
            <w:pPr>
              <w:rPr>
                <w:rFonts w:ascii="Arial" w:hAnsi="Arial" w:cs="Arial"/>
              </w:rPr>
            </w:pPr>
          </w:p>
        </w:tc>
        <w:tc>
          <w:tcPr>
            <w:tcW w:w="882" w:type="dxa"/>
          </w:tcPr>
          <w:p w:rsidR="00922F45" w:rsidRDefault="00922F45" w:rsidP="00BD4036">
            <w:pPr>
              <w:rPr>
                <w:rFonts w:ascii="Arial" w:hAnsi="Arial" w:cs="Arial"/>
              </w:rPr>
            </w:pPr>
          </w:p>
          <w:p w:rsidR="00341CCD" w:rsidRDefault="00341CCD" w:rsidP="00BD4036">
            <w:pPr>
              <w:rPr>
                <w:rFonts w:ascii="Arial" w:hAnsi="Arial" w:cs="Arial"/>
              </w:rPr>
            </w:pPr>
          </w:p>
          <w:p w:rsidR="00341CCD" w:rsidRDefault="00341CCD" w:rsidP="00BD4036">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Default="00341CCD" w:rsidP="00BD4036">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Default="00341CCD" w:rsidP="00341CCD">
            <w:pPr>
              <w:rPr>
                <w:rFonts w:ascii="Arial" w:hAnsi="Arial" w:cs="Arial"/>
              </w:rPr>
            </w:pPr>
          </w:p>
          <w:p w:rsidR="00341CCD" w:rsidRDefault="00341CCD" w:rsidP="00341CCD">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Default="00341CCD" w:rsidP="00341CCD">
            <w:pPr>
              <w:rPr>
                <w:rFonts w:ascii="Arial" w:hAnsi="Arial" w:cs="Arial"/>
              </w:rPr>
            </w:pPr>
          </w:p>
          <w:p w:rsidR="00341CCD" w:rsidRDefault="00341CCD" w:rsidP="00341CCD">
            <w:pPr>
              <w:pStyle w:val="Paragraphedeliste"/>
              <w:ind w:left="0"/>
              <w:rPr>
                <w:rFonts w:ascii="Arial" w:eastAsia="MS Gothic" w:hAnsi="Arial" w:cs="Arial"/>
              </w:rPr>
            </w:pPr>
            <w:r>
              <w:rPr>
                <w:rFonts w:ascii="Arial" w:hAnsi="Arial" w:cs="Arial"/>
              </w:rPr>
              <w:t xml:space="preserve">    </w:t>
            </w:r>
            <w:r w:rsidRPr="00B50795">
              <w:rPr>
                <w:rFonts w:ascii="MS Gothic" w:eastAsia="MS Gothic" w:hAnsi="MS Gothic" w:cs="MS Gothic" w:hint="eastAsia"/>
              </w:rPr>
              <w:t>☐</w:t>
            </w:r>
          </w:p>
          <w:p w:rsidR="00341CCD" w:rsidRDefault="00341CCD" w:rsidP="00341CCD">
            <w:pPr>
              <w:rPr>
                <w:rFonts w:ascii="Arial" w:hAnsi="Arial" w:cs="Arial"/>
              </w:rPr>
            </w:pPr>
          </w:p>
          <w:p w:rsidR="00341CCD" w:rsidRDefault="00341CCD" w:rsidP="00341CCD">
            <w:pPr>
              <w:pStyle w:val="Paragraphedeliste"/>
              <w:ind w:left="0"/>
              <w:jc w:val="center"/>
              <w:rPr>
                <w:rFonts w:ascii="Arial" w:eastAsia="MS Gothic" w:hAnsi="Arial" w:cs="Arial"/>
              </w:rPr>
            </w:pPr>
            <w:r w:rsidRPr="00B50795">
              <w:rPr>
                <w:rFonts w:ascii="MS Gothic" w:eastAsia="MS Gothic" w:hAnsi="MS Gothic" w:cs="MS Gothic" w:hint="eastAsia"/>
              </w:rPr>
              <w:t>☐</w:t>
            </w:r>
          </w:p>
          <w:p w:rsidR="00341CCD" w:rsidRPr="00341CCD" w:rsidRDefault="00341CCD" w:rsidP="00341CCD">
            <w:pPr>
              <w:rPr>
                <w:rFonts w:ascii="Arial" w:hAnsi="Arial" w:cs="Arial"/>
              </w:rPr>
            </w:pPr>
          </w:p>
        </w:tc>
      </w:tr>
      <w:tr w:rsidR="0006227E" w:rsidTr="00BD4036">
        <w:tc>
          <w:tcPr>
            <w:tcW w:w="7196" w:type="dxa"/>
          </w:tcPr>
          <w:p w:rsidR="0006227E" w:rsidRDefault="0006227E" w:rsidP="0046113C">
            <w:pPr>
              <w:jc w:val="both"/>
              <w:rPr>
                <w:rFonts w:ascii="Arial" w:hAnsi="Arial" w:cs="Arial"/>
              </w:rPr>
            </w:pPr>
            <w:r>
              <w:rPr>
                <w:rFonts w:ascii="Arial" w:hAnsi="Arial" w:cs="Arial"/>
              </w:rPr>
              <w:t>Au niveau organisationnel, l’équipe gériatrique pluridisciplinaire du programme de soins, en collaboration maximale avec le service social, est-elle bien chargée des missions suivantes :</w:t>
            </w:r>
          </w:p>
          <w:p w:rsidR="00D1105D" w:rsidRDefault="00D1105D" w:rsidP="0046113C">
            <w:pPr>
              <w:pStyle w:val="Paragraphedeliste"/>
              <w:numPr>
                <w:ilvl w:val="0"/>
                <w:numId w:val="5"/>
              </w:numPr>
              <w:jc w:val="both"/>
              <w:rPr>
                <w:rFonts w:ascii="Arial" w:hAnsi="Arial" w:cs="Arial"/>
              </w:rPr>
            </w:pPr>
            <w:r>
              <w:rPr>
                <w:rFonts w:ascii="Arial" w:hAnsi="Arial" w:cs="Arial"/>
              </w:rPr>
              <w:t>Contribuer à la culture de continuité des soins ?</w:t>
            </w:r>
          </w:p>
          <w:p w:rsidR="00D1105D" w:rsidRDefault="00D1105D" w:rsidP="0046113C">
            <w:pPr>
              <w:pStyle w:val="Paragraphedeliste"/>
              <w:numPr>
                <w:ilvl w:val="0"/>
                <w:numId w:val="5"/>
              </w:numPr>
              <w:jc w:val="both"/>
              <w:rPr>
                <w:rFonts w:ascii="Arial" w:hAnsi="Arial" w:cs="Arial"/>
              </w:rPr>
            </w:pPr>
            <w:r>
              <w:rPr>
                <w:rFonts w:ascii="Arial" w:hAnsi="Arial" w:cs="Arial"/>
              </w:rPr>
              <w:t>Proposer et mettre en œuvre des actions relatives à la politique menée par l’hôpital en matière de continuité des soins ?</w:t>
            </w:r>
          </w:p>
          <w:p w:rsidR="00D1105D" w:rsidRDefault="00D1105D" w:rsidP="0046113C">
            <w:pPr>
              <w:pStyle w:val="Paragraphedeliste"/>
              <w:numPr>
                <w:ilvl w:val="0"/>
                <w:numId w:val="5"/>
              </w:numPr>
              <w:jc w:val="both"/>
              <w:rPr>
                <w:rFonts w:ascii="Arial" w:hAnsi="Arial" w:cs="Arial"/>
              </w:rPr>
            </w:pPr>
            <w:r>
              <w:rPr>
                <w:rFonts w:ascii="Arial" w:hAnsi="Arial" w:cs="Arial"/>
              </w:rPr>
              <w:t>Participer à la formation continue du personnel en matière de principes de continuité des soins ?</w:t>
            </w:r>
          </w:p>
          <w:p w:rsidR="00D1105D" w:rsidRDefault="00D1105D" w:rsidP="0046113C">
            <w:pPr>
              <w:pStyle w:val="Paragraphedeliste"/>
              <w:numPr>
                <w:ilvl w:val="0"/>
                <w:numId w:val="5"/>
              </w:numPr>
              <w:jc w:val="both"/>
              <w:rPr>
                <w:rFonts w:ascii="Arial" w:hAnsi="Arial" w:cs="Arial"/>
              </w:rPr>
            </w:pPr>
            <w:r>
              <w:rPr>
                <w:rFonts w:ascii="Arial" w:hAnsi="Arial" w:cs="Arial"/>
              </w:rPr>
              <w:t>Développer des synergies de collaboration pluridisciplinaire dans l’ensemble des unités de l’hôpital ?</w:t>
            </w:r>
          </w:p>
          <w:p w:rsidR="00D1105D" w:rsidRDefault="00D1105D" w:rsidP="0046113C">
            <w:pPr>
              <w:pStyle w:val="Paragraphedeliste"/>
              <w:numPr>
                <w:ilvl w:val="0"/>
                <w:numId w:val="5"/>
              </w:numPr>
              <w:jc w:val="both"/>
              <w:rPr>
                <w:rFonts w:ascii="Arial" w:hAnsi="Arial" w:cs="Arial"/>
              </w:rPr>
            </w:pPr>
            <w:r>
              <w:rPr>
                <w:rFonts w:ascii="Arial" w:hAnsi="Arial" w:cs="Arial"/>
              </w:rPr>
              <w:t>Proposer des initiatives en matière de continuité des soins ?</w:t>
            </w:r>
          </w:p>
          <w:p w:rsidR="0006227E" w:rsidRDefault="0006227E" w:rsidP="0046113C">
            <w:pPr>
              <w:pStyle w:val="Paragraphedeliste"/>
              <w:numPr>
                <w:ilvl w:val="0"/>
                <w:numId w:val="5"/>
              </w:numPr>
              <w:jc w:val="both"/>
              <w:rPr>
                <w:rFonts w:ascii="Arial" w:hAnsi="Arial" w:cs="Arial"/>
              </w:rPr>
            </w:pPr>
            <w:r>
              <w:rPr>
                <w:rFonts w:ascii="Arial" w:hAnsi="Arial" w:cs="Arial"/>
              </w:rPr>
              <w:t>Développer des liens de collaboration avec les services intégrés de soins à domicile, et avec les structures d’aide et de soins à domicile ?</w:t>
            </w:r>
          </w:p>
          <w:p w:rsidR="0006227E" w:rsidRPr="00550BEE" w:rsidRDefault="0006227E" w:rsidP="0046113C">
            <w:pPr>
              <w:pStyle w:val="Paragraphedeliste"/>
              <w:numPr>
                <w:ilvl w:val="0"/>
                <w:numId w:val="5"/>
              </w:numPr>
              <w:jc w:val="both"/>
              <w:rPr>
                <w:rFonts w:ascii="Arial" w:hAnsi="Arial" w:cs="Arial"/>
              </w:rPr>
            </w:pPr>
            <w:r>
              <w:rPr>
                <w:rFonts w:ascii="Arial" w:hAnsi="Arial" w:cs="Arial"/>
              </w:rPr>
              <w:t>De mettre en place des réseaux de collaboration avec les autres établissements de soins ?</w:t>
            </w:r>
          </w:p>
        </w:tc>
        <w:tc>
          <w:tcPr>
            <w:tcW w:w="1134" w:type="dxa"/>
          </w:tcPr>
          <w:p w:rsidR="0006227E" w:rsidRDefault="0006227E" w:rsidP="00BD4036">
            <w:pPr>
              <w:rPr>
                <w:rFonts w:ascii="Arial" w:hAnsi="Arial" w:cs="Arial"/>
              </w:rPr>
            </w:pPr>
          </w:p>
          <w:p w:rsidR="0006227E" w:rsidRPr="00B4419C" w:rsidRDefault="0006227E" w:rsidP="00BD4036">
            <w:pPr>
              <w:rPr>
                <w:rFonts w:ascii="Arial" w:hAnsi="Arial" w:cs="Arial"/>
              </w:rPr>
            </w:pPr>
          </w:p>
          <w:p w:rsidR="0006227E" w:rsidRDefault="0006227E" w:rsidP="00BD4036">
            <w:pPr>
              <w:rPr>
                <w:rFonts w:ascii="Arial" w:hAnsi="Arial" w:cs="Arial"/>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rPr>
                <w:rFonts w:ascii="Arial" w:hAnsi="Arial" w:cs="Arial"/>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rPr>
                <w:rFonts w:ascii="Arial" w:hAnsi="Arial" w:cs="Arial"/>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D1105D" w:rsidRDefault="00D1105D" w:rsidP="00BD4036">
            <w:pPr>
              <w:jc w:val="center"/>
              <w:rPr>
                <w:rFonts w:ascii="Arial" w:hAnsi="Arial" w:cs="Arial"/>
              </w:rPr>
            </w:pPr>
          </w:p>
          <w:p w:rsidR="00D1105D" w:rsidRDefault="00B178DC" w:rsidP="00B178DC">
            <w:pPr>
              <w:pStyle w:val="Paragraphedeliste"/>
              <w:ind w:left="0"/>
              <w:rPr>
                <w:rFonts w:ascii="Arial" w:eastAsia="MS Gothic" w:hAnsi="Arial" w:cs="Arial"/>
              </w:rPr>
            </w:pPr>
            <w:r>
              <w:rPr>
                <w:rFonts w:ascii="Arial" w:hAnsi="Arial" w:cs="Arial"/>
              </w:rPr>
              <w:t xml:space="preserve">      </w:t>
            </w:r>
            <w:r w:rsidR="00D1105D" w:rsidRPr="00B50795">
              <w:rPr>
                <w:rFonts w:ascii="MS Gothic" w:eastAsia="MS Gothic" w:hAnsi="MS Gothic" w:cs="MS Gothic" w:hint="eastAsia"/>
              </w:rPr>
              <w:t>☐</w:t>
            </w:r>
          </w:p>
          <w:p w:rsidR="0006227E" w:rsidRDefault="0006227E" w:rsidP="00D1105D">
            <w:pPr>
              <w:rPr>
                <w:rFonts w:ascii="Arial" w:hAnsi="Arial" w:cs="Arial"/>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D1105D" w:rsidRPr="00D1105D" w:rsidRDefault="00D1105D" w:rsidP="00D1105D">
            <w:pPr>
              <w:rPr>
                <w:rFonts w:ascii="Arial" w:hAnsi="Arial" w:cs="Arial"/>
              </w:rPr>
            </w:pPr>
          </w:p>
        </w:tc>
        <w:tc>
          <w:tcPr>
            <w:tcW w:w="882" w:type="dxa"/>
          </w:tcPr>
          <w:p w:rsidR="0006227E" w:rsidRDefault="0006227E" w:rsidP="00BD4036">
            <w:pPr>
              <w:rPr>
                <w:rFonts w:ascii="Arial" w:hAnsi="Arial" w:cs="Arial"/>
              </w:rPr>
            </w:pPr>
          </w:p>
          <w:p w:rsidR="0006227E" w:rsidRPr="00B4419C" w:rsidRDefault="0006227E" w:rsidP="00BD4036">
            <w:pPr>
              <w:rPr>
                <w:rFonts w:ascii="Arial" w:hAnsi="Arial" w:cs="Arial"/>
              </w:rPr>
            </w:pPr>
          </w:p>
          <w:p w:rsidR="0006227E" w:rsidRDefault="0006227E" w:rsidP="00BD4036">
            <w:pPr>
              <w:rPr>
                <w:rFonts w:ascii="Arial" w:hAnsi="Arial" w:cs="Arial"/>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rPr>
                <w:rFonts w:ascii="Arial" w:hAnsi="Arial" w:cs="Arial"/>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rPr>
                <w:rFonts w:ascii="Arial" w:hAnsi="Arial" w:cs="Arial"/>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D1105D" w:rsidRDefault="00D1105D" w:rsidP="00BD4036">
            <w:pPr>
              <w:rPr>
                <w:rFonts w:ascii="Arial" w:hAnsi="Arial" w:cs="Arial"/>
              </w:rPr>
            </w:pPr>
          </w:p>
          <w:p w:rsidR="00D1105D" w:rsidRDefault="00B178DC" w:rsidP="00B178DC">
            <w:pPr>
              <w:pStyle w:val="Paragraphedeliste"/>
              <w:ind w:left="0"/>
              <w:rPr>
                <w:rFonts w:ascii="Arial" w:eastAsia="MS Gothic" w:hAnsi="Arial" w:cs="Arial"/>
              </w:rPr>
            </w:pPr>
            <w:r>
              <w:rPr>
                <w:rFonts w:ascii="Arial" w:hAnsi="Arial" w:cs="Arial"/>
              </w:rPr>
              <w:t xml:space="preserve">    </w:t>
            </w:r>
            <w:r w:rsidR="00D1105D" w:rsidRPr="00B50795">
              <w:rPr>
                <w:rFonts w:ascii="MS Gothic" w:eastAsia="MS Gothic" w:hAnsi="MS Gothic" w:cs="MS Gothic" w:hint="eastAsia"/>
              </w:rPr>
              <w:t>☐</w:t>
            </w:r>
          </w:p>
          <w:p w:rsidR="00D1105D" w:rsidRDefault="00D1105D" w:rsidP="00D1105D">
            <w:pPr>
              <w:pStyle w:val="Paragraphedeliste"/>
              <w:ind w:left="0"/>
              <w:rPr>
                <w:rFonts w:ascii="MS Gothic" w:eastAsia="MS Gothic" w:hAnsi="MS Gothic" w:cs="MS Gothic"/>
              </w:rPr>
            </w:pPr>
          </w:p>
          <w:p w:rsidR="00D1105D" w:rsidRDefault="00D1105D" w:rsidP="00D1105D">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D1105D" w:rsidRDefault="0006227E" w:rsidP="00D1105D">
            <w:pPr>
              <w:rPr>
                <w:rFonts w:ascii="Arial" w:hAnsi="Arial" w:cs="Arial"/>
              </w:rPr>
            </w:pPr>
          </w:p>
        </w:tc>
      </w:tr>
    </w:tbl>
    <w:p w:rsidR="00E572E8" w:rsidRDefault="00E572E8" w:rsidP="00E572E8">
      <w:pPr>
        <w:spacing w:after="0"/>
        <w:rPr>
          <w:rFonts w:ascii="Arial" w:hAnsi="Arial" w:cs="Arial"/>
        </w:rPr>
      </w:pPr>
    </w:p>
    <w:p w:rsidR="00E572E8" w:rsidRPr="00E572E8" w:rsidRDefault="00E572E8" w:rsidP="004068E6">
      <w:pPr>
        <w:jc w:val="both"/>
        <w:rPr>
          <w:rFonts w:ascii="Arial" w:hAnsi="Arial" w:cs="Arial"/>
        </w:rPr>
      </w:pPr>
      <w:r w:rsidRPr="00E572E8">
        <w:rPr>
          <w:rFonts w:ascii="Arial" w:hAnsi="Arial" w:cs="Arial"/>
          <w:b/>
        </w:rPr>
        <w:t xml:space="preserve">* </w:t>
      </w:r>
      <w:r w:rsidR="00C1785F">
        <w:rPr>
          <w:rFonts w:ascii="Arial" w:hAnsi="Arial" w:cs="Arial"/>
        </w:rPr>
        <w:t>Veuillez annexer au présent questionnaire le manuel gériatrique pluridisciplinaire ou</w:t>
      </w:r>
      <w:r w:rsidR="004068E6">
        <w:rPr>
          <w:rFonts w:ascii="Arial" w:hAnsi="Arial" w:cs="Arial"/>
        </w:rPr>
        <w:t>,</w:t>
      </w:r>
      <w:r w:rsidR="00C1785F">
        <w:rPr>
          <w:rFonts w:ascii="Arial" w:hAnsi="Arial" w:cs="Arial"/>
        </w:rPr>
        <w:t xml:space="preserve"> à défaut, une attestation de votre hôpital concernant la constitution de ce manuel.</w:t>
      </w:r>
    </w:p>
    <w:p w:rsidR="0006227E" w:rsidRDefault="0006227E" w:rsidP="0006227E">
      <w:pPr>
        <w:pStyle w:val="Paragraphedeliste"/>
        <w:numPr>
          <w:ilvl w:val="0"/>
          <w:numId w:val="8"/>
        </w:numPr>
        <w:rPr>
          <w:rFonts w:ascii="Arial" w:hAnsi="Arial" w:cs="Arial"/>
          <w:b/>
          <w:u w:val="single"/>
        </w:rPr>
      </w:pPr>
      <w:r w:rsidRPr="00550BEE">
        <w:rPr>
          <w:rFonts w:ascii="Arial" w:hAnsi="Arial" w:cs="Arial"/>
          <w:b/>
          <w:u w:val="single"/>
        </w:rPr>
        <w:t>Normes architecturales</w:t>
      </w:r>
      <w:r w:rsidR="009F0C8D">
        <w:rPr>
          <w:rFonts w:ascii="Arial" w:hAnsi="Arial" w:cs="Arial"/>
          <w:b/>
          <w:u w:val="single"/>
        </w:rPr>
        <w:t xml:space="preserve"> (</w:t>
      </w:r>
      <w:r w:rsidR="00C1785F">
        <w:rPr>
          <w:rFonts w:ascii="Arial" w:hAnsi="Arial" w:cs="Arial"/>
          <w:b/>
          <w:u w:val="single"/>
        </w:rPr>
        <w:t>**</w:t>
      </w:r>
      <w:r w:rsidR="00DA45A8">
        <w:rPr>
          <w:rFonts w:ascii="Arial" w:hAnsi="Arial" w:cs="Arial"/>
          <w:b/>
          <w:u w:val="single"/>
        </w:rPr>
        <w:t>)</w:t>
      </w:r>
    </w:p>
    <w:tbl>
      <w:tblPr>
        <w:tblStyle w:val="Grilledutableau"/>
        <w:tblW w:w="0" w:type="auto"/>
        <w:tblLook w:val="04A0"/>
      </w:tblPr>
      <w:tblGrid>
        <w:gridCol w:w="6487"/>
        <w:gridCol w:w="1418"/>
        <w:gridCol w:w="1307"/>
      </w:tblGrid>
      <w:tr w:rsidR="0006227E" w:rsidTr="00BD4036">
        <w:tc>
          <w:tcPr>
            <w:tcW w:w="6487" w:type="dxa"/>
          </w:tcPr>
          <w:p w:rsidR="0006227E" w:rsidRDefault="0006227E" w:rsidP="00BD4036"/>
        </w:tc>
        <w:tc>
          <w:tcPr>
            <w:tcW w:w="1418" w:type="dxa"/>
          </w:tcPr>
          <w:p w:rsidR="0006227E" w:rsidRPr="004E398F" w:rsidRDefault="0006227E" w:rsidP="00BD4036">
            <w:pPr>
              <w:jc w:val="center"/>
              <w:rPr>
                <w:rFonts w:ascii="Arial" w:hAnsi="Arial" w:cs="Arial"/>
                <w:b/>
              </w:rPr>
            </w:pPr>
            <w:r>
              <w:rPr>
                <w:rFonts w:ascii="Arial" w:hAnsi="Arial" w:cs="Arial"/>
                <w:b/>
              </w:rPr>
              <w:t>OUI</w:t>
            </w:r>
          </w:p>
        </w:tc>
        <w:tc>
          <w:tcPr>
            <w:tcW w:w="1307" w:type="dxa"/>
          </w:tcPr>
          <w:p w:rsidR="0006227E" w:rsidRPr="004E398F" w:rsidRDefault="0006227E" w:rsidP="00BD4036">
            <w:pPr>
              <w:jc w:val="center"/>
              <w:rPr>
                <w:rFonts w:ascii="Arial" w:hAnsi="Arial" w:cs="Arial"/>
                <w:b/>
              </w:rPr>
            </w:pPr>
            <w:r>
              <w:rPr>
                <w:rFonts w:ascii="Arial" w:hAnsi="Arial" w:cs="Arial"/>
                <w:b/>
              </w:rPr>
              <w:t>NON</w:t>
            </w:r>
          </w:p>
        </w:tc>
      </w:tr>
      <w:tr w:rsidR="0006227E" w:rsidTr="00BD4036">
        <w:tc>
          <w:tcPr>
            <w:tcW w:w="6487" w:type="dxa"/>
          </w:tcPr>
          <w:p w:rsidR="0006227E" w:rsidRDefault="0006227E" w:rsidP="0046113C">
            <w:pPr>
              <w:jc w:val="both"/>
              <w:rPr>
                <w:rFonts w:ascii="Arial" w:hAnsi="Arial" w:cs="Arial"/>
              </w:rPr>
            </w:pPr>
            <w:r w:rsidRPr="00BD1018">
              <w:rPr>
                <w:rFonts w:ascii="Arial" w:hAnsi="Arial" w:cs="Arial"/>
              </w:rPr>
              <w:t>L’hospitalisation de jour pour le patient gériatrique s’effectue-t-elle dans une entité reconnaissable et distincte ?</w:t>
            </w:r>
          </w:p>
          <w:p w:rsidR="00B178DC" w:rsidRPr="00BD1018" w:rsidRDefault="00B178DC" w:rsidP="0046113C">
            <w:pPr>
              <w:jc w:val="both"/>
              <w:rPr>
                <w:rFonts w:ascii="Arial" w:hAnsi="Arial" w:cs="Arial"/>
              </w:rPr>
            </w:pPr>
          </w:p>
        </w:tc>
        <w:tc>
          <w:tcPr>
            <w:tcW w:w="1418"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jc w:val="center"/>
              <w:rPr>
                <w:rFonts w:ascii="Arial" w:hAnsi="Arial" w:cs="Arial"/>
                <w:b/>
              </w:rPr>
            </w:pPr>
          </w:p>
        </w:tc>
        <w:tc>
          <w:tcPr>
            <w:tcW w:w="1307" w:type="dxa"/>
          </w:tcPr>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jc w:val="center"/>
              <w:rPr>
                <w:rFonts w:ascii="Arial" w:hAnsi="Arial" w:cs="Arial"/>
                <w:b/>
              </w:rPr>
            </w:pPr>
          </w:p>
        </w:tc>
      </w:tr>
      <w:tr w:rsidR="0006227E" w:rsidTr="00BD4036">
        <w:tc>
          <w:tcPr>
            <w:tcW w:w="6487" w:type="dxa"/>
          </w:tcPr>
          <w:p w:rsidR="0006227E" w:rsidRPr="00D026B6" w:rsidRDefault="0006227E" w:rsidP="0046113C">
            <w:pPr>
              <w:jc w:val="both"/>
              <w:rPr>
                <w:rFonts w:ascii="Arial" w:hAnsi="Arial" w:cs="Arial"/>
              </w:rPr>
            </w:pPr>
            <w:r>
              <w:rPr>
                <w:rFonts w:ascii="Arial" w:hAnsi="Arial" w:cs="Arial"/>
              </w:rPr>
              <w:lastRenderedPageBreak/>
              <w:t xml:space="preserve">Cette entité dispose-t-elle des éléments suivants : </w:t>
            </w:r>
          </w:p>
          <w:p w:rsidR="0006227E" w:rsidRDefault="0006227E" w:rsidP="0046113C">
            <w:pPr>
              <w:pStyle w:val="Paragraphedeliste"/>
              <w:numPr>
                <w:ilvl w:val="0"/>
                <w:numId w:val="7"/>
              </w:numPr>
              <w:jc w:val="both"/>
              <w:rPr>
                <w:rFonts w:ascii="Arial" w:hAnsi="Arial" w:cs="Arial"/>
              </w:rPr>
            </w:pPr>
            <w:r>
              <w:rPr>
                <w:rFonts w:ascii="Arial" w:hAnsi="Arial" w:cs="Arial"/>
              </w:rPr>
              <w:t xml:space="preserve">Suffisamment de locaux </w:t>
            </w:r>
            <w:r w:rsidRPr="000D195C">
              <w:rPr>
                <w:rFonts w:ascii="Arial" w:hAnsi="Arial" w:cs="Arial"/>
              </w:rPr>
              <w:t>d’examen pour les dispensateurs de soins médicaux, infirmiers et autres ?</w:t>
            </w:r>
          </w:p>
          <w:p w:rsidR="0006227E" w:rsidRDefault="0006227E" w:rsidP="0046113C">
            <w:pPr>
              <w:pStyle w:val="Paragraphedeliste"/>
              <w:numPr>
                <w:ilvl w:val="0"/>
                <w:numId w:val="7"/>
              </w:numPr>
              <w:jc w:val="both"/>
              <w:rPr>
                <w:rFonts w:ascii="Arial" w:hAnsi="Arial" w:cs="Arial"/>
              </w:rPr>
            </w:pPr>
            <w:r>
              <w:rPr>
                <w:rFonts w:ascii="Arial" w:hAnsi="Arial" w:cs="Arial"/>
              </w:rPr>
              <w:t>Un local de soins ?</w:t>
            </w:r>
          </w:p>
          <w:p w:rsidR="0006227E" w:rsidRDefault="0006227E" w:rsidP="0046113C">
            <w:pPr>
              <w:pStyle w:val="Paragraphedeliste"/>
              <w:numPr>
                <w:ilvl w:val="0"/>
                <w:numId w:val="7"/>
              </w:numPr>
              <w:jc w:val="both"/>
              <w:rPr>
                <w:rFonts w:ascii="Arial" w:hAnsi="Arial" w:cs="Arial"/>
              </w:rPr>
            </w:pPr>
            <w:r>
              <w:rPr>
                <w:rFonts w:ascii="Arial" w:hAnsi="Arial" w:cs="Arial"/>
              </w:rPr>
              <w:t>Un local de repos pourvu de fauteuils adaptés </w:t>
            </w:r>
            <w:r w:rsidR="004229E7">
              <w:rPr>
                <w:rFonts w:ascii="Arial" w:hAnsi="Arial" w:cs="Arial"/>
              </w:rPr>
              <w:t>(éventuellement organisé</w:t>
            </w:r>
            <w:r w:rsidR="00743628">
              <w:rPr>
                <w:rFonts w:ascii="Arial" w:hAnsi="Arial" w:cs="Arial"/>
              </w:rPr>
              <w:t xml:space="preserve"> dans le même espace que la salle à manger ci-dessous) </w:t>
            </w:r>
            <w:r>
              <w:rPr>
                <w:rFonts w:ascii="Arial" w:hAnsi="Arial" w:cs="Arial"/>
              </w:rPr>
              <w:t>?</w:t>
            </w:r>
          </w:p>
          <w:p w:rsidR="0006227E" w:rsidRDefault="0006227E" w:rsidP="0046113C">
            <w:pPr>
              <w:pStyle w:val="Paragraphedeliste"/>
              <w:numPr>
                <w:ilvl w:val="0"/>
                <w:numId w:val="7"/>
              </w:numPr>
              <w:jc w:val="both"/>
              <w:rPr>
                <w:rFonts w:ascii="Arial" w:hAnsi="Arial" w:cs="Arial"/>
              </w:rPr>
            </w:pPr>
            <w:r>
              <w:rPr>
                <w:rFonts w:ascii="Arial" w:hAnsi="Arial" w:cs="Arial"/>
              </w:rPr>
              <w:t>Une salle à manger (éventuellement organisée dans le même espace que la salle de repos visée ci-dessus) ?</w:t>
            </w:r>
          </w:p>
          <w:p w:rsidR="0006227E" w:rsidRDefault="0006227E" w:rsidP="0046113C">
            <w:pPr>
              <w:pStyle w:val="Paragraphedeliste"/>
              <w:numPr>
                <w:ilvl w:val="0"/>
                <w:numId w:val="7"/>
              </w:numPr>
              <w:jc w:val="both"/>
              <w:rPr>
                <w:rFonts w:ascii="Arial" w:hAnsi="Arial" w:cs="Arial"/>
              </w:rPr>
            </w:pPr>
            <w:r>
              <w:rPr>
                <w:rFonts w:ascii="Arial" w:hAnsi="Arial" w:cs="Arial"/>
              </w:rPr>
              <w:t>Suffisamment d’installations sanitaires pour les patients ?</w:t>
            </w:r>
          </w:p>
          <w:p w:rsidR="004229E7" w:rsidRDefault="004229E7" w:rsidP="004229E7">
            <w:pPr>
              <w:pStyle w:val="Paragraphedeliste"/>
              <w:jc w:val="both"/>
              <w:rPr>
                <w:rFonts w:ascii="Arial" w:hAnsi="Arial" w:cs="Arial"/>
              </w:rPr>
            </w:pPr>
          </w:p>
          <w:p w:rsidR="0006227E" w:rsidRDefault="0006227E" w:rsidP="0046113C">
            <w:pPr>
              <w:jc w:val="both"/>
              <w:rPr>
                <w:rFonts w:ascii="Arial" w:hAnsi="Arial" w:cs="Arial"/>
              </w:rPr>
            </w:pPr>
            <w:r>
              <w:rPr>
                <w:rFonts w:ascii="Arial" w:hAnsi="Arial" w:cs="Arial"/>
              </w:rPr>
              <w:t>L’infrastructure requise pour une rééducation fonctionnelle est-elle accessible aux patients admis en hospitalisation de jour ?</w:t>
            </w:r>
          </w:p>
          <w:p w:rsidR="0006227E" w:rsidRDefault="0006227E" w:rsidP="0046113C">
            <w:pPr>
              <w:jc w:val="both"/>
              <w:rPr>
                <w:rFonts w:ascii="Arial" w:hAnsi="Arial" w:cs="Arial"/>
              </w:rPr>
            </w:pPr>
          </w:p>
          <w:p w:rsidR="00775666" w:rsidRPr="00F77B72" w:rsidRDefault="00775666" w:rsidP="0046113C">
            <w:pPr>
              <w:jc w:val="both"/>
              <w:rPr>
                <w:rFonts w:ascii="Arial" w:hAnsi="Arial" w:cs="Arial"/>
              </w:rPr>
            </w:pPr>
          </w:p>
        </w:tc>
        <w:tc>
          <w:tcPr>
            <w:tcW w:w="1418" w:type="dxa"/>
          </w:tcPr>
          <w:p w:rsidR="0006227E" w:rsidRDefault="0006227E" w:rsidP="00BD4036">
            <w:pPr>
              <w:jc w:val="center"/>
              <w:rPr>
                <w:rFonts w:ascii="Arial" w:hAnsi="Arial" w:cs="Arial"/>
                <w:b/>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4229E7" w:rsidRDefault="004229E7"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rPr>
                <w:rFonts w:ascii="Arial" w:eastAsia="MS Gothic" w:hAnsi="Arial" w:cs="Arial"/>
              </w:rPr>
            </w:pPr>
          </w:p>
          <w:p w:rsidR="004229E7" w:rsidRDefault="004229E7"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jc w:val="center"/>
              <w:rPr>
                <w:rFonts w:ascii="Arial" w:eastAsia="MS Gothic" w:hAnsi="Arial" w:cs="Arial"/>
              </w:rPr>
            </w:pPr>
          </w:p>
          <w:p w:rsidR="004229E7" w:rsidRDefault="004229E7"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4D5D8B" w:rsidRDefault="0006227E" w:rsidP="00BD4036">
            <w:pPr>
              <w:pStyle w:val="Paragraphedeliste"/>
              <w:ind w:left="0"/>
              <w:jc w:val="center"/>
              <w:rPr>
                <w:rFonts w:ascii="Arial" w:eastAsia="MS Gothic" w:hAnsi="Arial" w:cs="Arial"/>
              </w:rPr>
            </w:pPr>
          </w:p>
        </w:tc>
        <w:tc>
          <w:tcPr>
            <w:tcW w:w="1307" w:type="dxa"/>
          </w:tcPr>
          <w:p w:rsidR="0006227E" w:rsidRDefault="0006227E" w:rsidP="00BD4036">
            <w:pPr>
              <w:jc w:val="center"/>
              <w:rPr>
                <w:rFonts w:ascii="Arial" w:hAnsi="Arial" w:cs="Arial"/>
                <w:b/>
              </w:rPr>
            </w:pPr>
          </w:p>
          <w:p w:rsidR="0006227E" w:rsidRDefault="0006227E"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pStyle w:val="Paragraphedeliste"/>
              <w:ind w:left="0"/>
              <w:rPr>
                <w:rFonts w:ascii="Arial" w:eastAsia="MS Gothic" w:hAnsi="Arial" w:cs="Arial"/>
              </w:rPr>
            </w:pPr>
            <w:r>
              <w:rPr>
                <w:rFonts w:ascii="Arial" w:hAnsi="Arial" w:cs="Arial"/>
              </w:rPr>
              <w:t xml:space="preserve">       </w:t>
            </w:r>
            <w:r w:rsidRPr="00B50795">
              <w:rPr>
                <w:rFonts w:ascii="Arial" w:eastAsia="MS Gothic" w:hAnsi="Arial" w:cs="Arial"/>
              </w:rPr>
              <w:t>☐</w:t>
            </w:r>
          </w:p>
          <w:p w:rsidR="004229E7" w:rsidRDefault="0006227E" w:rsidP="00BD4036">
            <w:pPr>
              <w:pStyle w:val="Paragraphedeliste"/>
              <w:ind w:left="0"/>
              <w:rPr>
                <w:rFonts w:ascii="Arial" w:eastAsia="MS Gothic" w:hAnsi="Arial" w:cs="Arial"/>
              </w:rPr>
            </w:pPr>
            <w:r>
              <w:rPr>
                <w:rFonts w:ascii="Arial" w:eastAsia="MS Gothic" w:hAnsi="Arial" w:cs="Arial"/>
              </w:rPr>
              <w:t xml:space="preserve">       </w:t>
            </w:r>
          </w:p>
          <w:p w:rsidR="0006227E" w:rsidRDefault="004229E7" w:rsidP="00BD4036">
            <w:pPr>
              <w:pStyle w:val="Paragraphedeliste"/>
              <w:ind w:left="0"/>
              <w:rPr>
                <w:rFonts w:ascii="Arial" w:eastAsia="MS Gothic" w:hAnsi="Arial" w:cs="Arial"/>
              </w:rPr>
            </w:pPr>
            <w:r>
              <w:rPr>
                <w:rFonts w:ascii="Arial" w:eastAsia="MS Gothic" w:hAnsi="Arial" w:cs="Arial"/>
              </w:rPr>
              <w:t xml:space="preserve">       </w:t>
            </w:r>
            <w:r w:rsidR="0006227E" w:rsidRPr="00B50795">
              <w:rPr>
                <w:rFonts w:ascii="Arial" w:eastAsia="MS Gothic" w:hAnsi="Arial" w:cs="Arial"/>
              </w:rPr>
              <w:t>☐</w:t>
            </w:r>
          </w:p>
          <w:p w:rsidR="0006227E" w:rsidRDefault="0006227E" w:rsidP="00BD4036">
            <w:pPr>
              <w:pStyle w:val="Paragraphedeliste"/>
              <w:ind w:left="0"/>
              <w:jc w:val="center"/>
              <w:rPr>
                <w:rFonts w:ascii="MS Gothic" w:eastAsia="MS Gothic" w:hAnsi="MS Gothic" w:cs="MS Gothic"/>
              </w:rPr>
            </w:pPr>
          </w:p>
          <w:p w:rsidR="004229E7" w:rsidRDefault="004229E7"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MS Gothic" w:eastAsia="MS Gothic" w:hAnsi="MS Gothic" w:cs="MS Gothic"/>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Default="0006227E" w:rsidP="00BD4036">
            <w:pPr>
              <w:pStyle w:val="Paragraphedeliste"/>
              <w:ind w:left="0"/>
              <w:jc w:val="center"/>
              <w:rPr>
                <w:rFonts w:ascii="Arial" w:eastAsia="MS Gothic" w:hAnsi="Arial" w:cs="Arial"/>
              </w:rPr>
            </w:pPr>
          </w:p>
          <w:p w:rsidR="004229E7" w:rsidRDefault="004229E7" w:rsidP="00BD4036">
            <w:pPr>
              <w:pStyle w:val="Paragraphedeliste"/>
              <w:ind w:left="0"/>
              <w:jc w:val="center"/>
              <w:rPr>
                <w:rFonts w:ascii="Arial" w:eastAsia="MS Gothic" w:hAnsi="Arial" w:cs="Arial"/>
              </w:rPr>
            </w:pPr>
          </w:p>
          <w:p w:rsidR="0006227E" w:rsidRDefault="0006227E" w:rsidP="00BD4036">
            <w:pPr>
              <w:pStyle w:val="Paragraphedeliste"/>
              <w:ind w:left="0"/>
              <w:jc w:val="center"/>
              <w:rPr>
                <w:rFonts w:ascii="Arial" w:eastAsia="MS Gothic" w:hAnsi="Arial" w:cs="Arial"/>
              </w:rPr>
            </w:pPr>
            <w:r w:rsidRPr="00B50795">
              <w:rPr>
                <w:rFonts w:ascii="Arial" w:eastAsia="MS Gothic" w:hAnsi="Arial" w:cs="Arial"/>
              </w:rPr>
              <w:t>☐</w:t>
            </w:r>
          </w:p>
          <w:p w:rsidR="0006227E" w:rsidRPr="004D5D8B" w:rsidRDefault="0006227E" w:rsidP="00BD4036">
            <w:pPr>
              <w:pStyle w:val="Paragraphedeliste"/>
              <w:ind w:left="0"/>
              <w:rPr>
                <w:rFonts w:ascii="Arial" w:eastAsia="MS Gothic" w:hAnsi="Arial" w:cs="Arial"/>
              </w:rPr>
            </w:pPr>
          </w:p>
        </w:tc>
      </w:tr>
      <w:tr w:rsidR="00F07EF3" w:rsidTr="00BD4036">
        <w:tc>
          <w:tcPr>
            <w:tcW w:w="6487" w:type="dxa"/>
          </w:tcPr>
          <w:p w:rsidR="00F07EF3" w:rsidRDefault="00F07EF3" w:rsidP="0046113C">
            <w:pPr>
              <w:jc w:val="both"/>
              <w:rPr>
                <w:rFonts w:ascii="Arial" w:hAnsi="Arial" w:cs="Arial"/>
              </w:rPr>
            </w:pPr>
            <w:r>
              <w:rPr>
                <w:rFonts w:ascii="Arial" w:hAnsi="Arial" w:cs="Arial"/>
              </w:rPr>
              <w:t>Les patients admis en hospitalisation  de jour ont-ils accès à l’infrastructure requise pour une rééducation fonctionnelle ?</w:t>
            </w:r>
          </w:p>
        </w:tc>
        <w:tc>
          <w:tcPr>
            <w:tcW w:w="1418" w:type="dxa"/>
          </w:tcPr>
          <w:p w:rsidR="00F07EF3" w:rsidRDefault="00F07EF3" w:rsidP="00F07EF3">
            <w:pPr>
              <w:pStyle w:val="Paragraphedeliste"/>
              <w:ind w:left="0"/>
              <w:jc w:val="center"/>
              <w:rPr>
                <w:rFonts w:ascii="Arial" w:eastAsia="MS Gothic" w:hAnsi="Arial" w:cs="Arial"/>
              </w:rPr>
            </w:pPr>
            <w:r w:rsidRPr="00B50795">
              <w:rPr>
                <w:rFonts w:ascii="MS Gothic" w:eastAsia="MS Gothic" w:hAnsi="MS Gothic" w:cs="MS Gothic" w:hint="eastAsia"/>
              </w:rPr>
              <w:t>☐</w:t>
            </w:r>
          </w:p>
          <w:p w:rsidR="00F07EF3" w:rsidRDefault="00F07EF3" w:rsidP="00BD4036">
            <w:pPr>
              <w:jc w:val="center"/>
              <w:rPr>
                <w:rFonts w:ascii="Arial" w:hAnsi="Arial" w:cs="Arial"/>
                <w:b/>
              </w:rPr>
            </w:pPr>
          </w:p>
        </w:tc>
        <w:tc>
          <w:tcPr>
            <w:tcW w:w="1307" w:type="dxa"/>
          </w:tcPr>
          <w:p w:rsidR="00F07EF3" w:rsidRDefault="00F07EF3" w:rsidP="00F07EF3">
            <w:pPr>
              <w:pStyle w:val="Paragraphedeliste"/>
              <w:ind w:left="0"/>
              <w:jc w:val="center"/>
              <w:rPr>
                <w:rFonts w:ascii="Arial" w:eastAsia="MS Gothic" w:hAnsi="Arial" w:cs="Arial"/>
              </w:rPr>
            </w:pPr>
            <w:r w:rsidRPr="00B50795">
              <w:rPr>
                <w:rFonts w:ascii="MS Gothic" w:eastAsia="MS Gothic" w:hAnsi="MS Gothic" w:cs="MS Gothic" w:hint="eastAsia"/>
              </w:rPr>
              <w:t>☐</w:t>
            </w:r>
          </w:p>
          <w:p w:rsidR="00F07EF3" w:rsidRDefault="00F07EF3" w:rsidP="00BD4036">
            <w:pPr>
              <w:jc w:val="center"/>
              <w:rPr>
                <w:rFonts w:ascii="Arial" w:hAnsi="Arial" w:cs="Arial"/>
                <w:b/>
              </w:rPr>
            </w:pPr>
          </w:p>
        </w:tc>
      </w:tr>
      <w:tr w:rsidR="0006227E" w:rsidTr="00BD4036">
        <w:tc>
          <w:tcPr>
            <w:tcW w:w="6487" w:type="dxa"/>
          </w:tcPr>
          <w:p w:rsidR="0006227E" w:rsidRDefault="0006227E" w:rsidP="0046113C">
            <w:pPr>
              <w:jc w:val="both"/>
              <w:rPr>
                <w:rFonts w:ascii="Arial" w:hAnsi="Arial" w:cs="Arial"/>
              </w:rPr>
            </w:pPr>
            <w:r>
              <w:rPr>
                <w:rFonts w:ascii="Arial" w:hAnsi="Arial" w:cs="Arial"/>
              </w:rPr>
              <w:t>L’hospitalisation de jour pour le patient gériatrique dispose-t-elle d’un nombre suffisant de chambres adaptées et spécifiquement réservées aux patients admis en hospitalisation de jour ?</w:t>
            </w:r>
          </w:p>
          <w:p w:rsidR="0006227E" w:rsidRDefault="0006227E" w:rsidP="0046113C">
            <w:pPr>
              <w:jc w:val="both"/>
              <w:rPr>
                <w:rFonts w:ascii="Arial" w:hAnsi="Arial" w:cs="Arial"/>
              </w:rPr>
            </w:pPr>
          </w:p>
        </w:tc>
        <w:tc>
          <w:tcPr>
            <w:tcW w:w="1418" w:type="dxa"/>
          </w:tcPr>
          <w:p w:rsidR="0006227E" w:rsidRDefault="0006227E" w:rsidP="00BD4036">
            <w:pPr>
              <w:jc w:val="center"/>
              <w:rPr>
                <w:rFonts w:ascii="Arial" w:hAnsi="Arial" w:cs="Arial"/>
                <w:b/>
              </w:rPr>
            </w:pPr>
          </w:p>
          <w:p w:rsidR="0006227E" w:rsidRDefault="00775666" w:rsidP="00775666">
            <w:pPr>
              <w:pStyle w:val="Paragraphedeliste"/>
              <w:ind w:left="0"/>
              <w:rPr>
                <w:rFonts w:ascii="Arial" w:eastAsia="MS Gothic" w:hAnsi="Arial" w:cs="Arial"/>
              </w:rPr>
            </w:pPr>
            <w:r>
              <w:rPr>
                <w:rFonts w:ascii="MS Gothic" w:eastAsia="MS Gothic" w:hAnsi="MS Gothic" w:cs="MS Gothic"/>
              </w:rPr>
              <w:t xml:space="preserve">    </w:t>
            </w:r>
            <w:r w:rsidR="0006227E" w:rsidRPr="00B50795">
              <w:rPr>
                <w:rFonts w:ascii="MS Gothic" w:eastAsia="MS Gothic" w:hAnsi="MS Gothic" w:cs="MS Gothic" w:hint="eastAsia"/>
              </w:rPr>
              <w:t>☐</w:t>
            </w:r>
          </w:p>
          <w:p w:rsidR="0006227E" w:rsidRPr="005F5C2C" w:rsidRDefault="0006227E" w:rsidP="00BD4036">
            <w:pPr>
              <w:jc w:val="center"/>
              <w:rPr>
                <w:rFonts w:ascii="Arial" w:hAnsi="Arial" w:cs="Arial"/>
              </w:rPr>
            </w:pPr>
          </w:p>
        </w:tc>
        <w:tc>
          <w:tcPr>
            <w:tcW w:w="1307" w:type="dxa"/>
          </w:tcPr>
          <w:p w:rsidR="0006227E" w:rsidRDefault="0006227E" w:rsidP="00BD4036">
            <w:pPr>
              <w:jc w:val="center"/>
              <w:rPr>
                <w:rFonts w:ascii="Arial" w:hAnsi="Arial" w:cs="Arial"/>
                <w:b/>
              </w:rPr>
            </w:pPr>
          </w:p>
          <w:p w:rsidR="0006227E" w:rsidRDefault="00775666" w:rsidP="00775666">
            <w:pPr>
              <w:pStyle w:val="Paragraphedeliste"/>
              <w:ind w:left="0"/>
              <w:rPr>
                <w:rFonts w:ascii="Arial" w:eastAsia="MS Gothic" w:hAnsi="Arial" w:cs="Arial"/>
              </w:rPr>
            </w:pPr>
            <w:r>
              <w:rPr>
                <w:rFonts w:ascii="Arial" w:hAnsi="Arial" w:cs="Arial"/>
              </w:rPr>
              <w:t xml:space="preserve">      </w:t>
            </w:r>
            <w:r w:rsidR="0006227E" w:rsidRPr="00B50795">
              <w:rPr>
                <w:rFonts w:ascii="MS Gothic" w:eastAsia="MS Gothic" w:hAnsi="MS Gothic" w:cs="MS Gothic" w:hint="eastAsia"/>
              </w:rPr>
              <w:t>☐</w:t>
            </w:r>
          </w:p>
          <w:p w:rsidR="0006227E" w:rsidRPr="005F5C2C" w:rsidRDefault="0006227E" w:rsidP="00BD4036">
            <w:pPr>
              <w:rPr>
                <w:rFonts w:ascii="Arial" w:hAnsi="Arial" w:cs="Arial"/>
              </w:rPr>
            </w:pPr>
          </w:p>
        </w:tc>
      </w:tr>
      <w:tr w:rsidR="0006227E" w:rsidTr="00BD4036">
        <w:tc>
          <w:tcPr>
            <w:tcW w:w="6487" w:type="dxa"/>
          </w:tcPr>
          <w:p w:rsidR="0006227E" w:rsidRDefault="0006227E" w:rsidP="0090513B">
            <w:pPr>
              <w:jc w:val="both"/>
              <w:rPr>
                <w:rFonts w:ascii="Arial" w:hAnsi="Arial" w:cs="Arial"/>
              </w:rPr>
            </w:pPr>
            <w:r>
              <w:rPr>
                <w:rFonts w:ascii="Arial" w:hAnsi="Arial" w:cs="Arial"/>
              </w:rPr>
              <w:t>Les locaux destinés à l’hospitalisation de jour sont-ils facilement accessibles, notamment aux fauteuils roulants, et adaptés au confort et à la sécurité du patient gériatrique </w:t>
            </w:r>
            <w:r w:rsidR="0090513B">
              <w:rPr>
                <w:rFonts w:ascii="Arial" w:hAnsi="Arial" w:cs="Arial"/>
              </w:rPr>
              <w:t xml:space="preserve">(éviction des inégalités de sol et autres entraves, </w:t>
            </w:r>
            <w:r w:rsidR="00301487">
              <w:rPr>
                <w:rFonts w:ascii="Arial" w:hAnsi="Arial" w:cs="Arial"/>
              </w:rPr>
              <w:t xml:space="preserve">prévention </w:t>
            </w:r>
            <w:r w:rsidR="0090513B">
              <w:rPr>
                <w:rFonts w:ascii="Arial" w:hAnsi="Arial" w:cs="Arial"/>
              </w:rPr>
              <w:t xml:space="preserve">de tout risque de glissement, </w:t>
            </w:r>
            <w:r w:rsidR="00301487">
              <w:rPr>
                <w:rFonts w:ascii="Arial" w:hAnsi="Arial" w:cs="Arial"/>
              </w:rPr>
              <w:t xml:space="preserve">installation de mains courantes et de poignées, installation d’aires de repos dans </w:t>
            </w:r>
            <w:r w:rsidR="004430E4">
              <w:rPr>
                <w:rFonts w:ascii="Arial" w:hAnsi="Arial" w:cs="Arial"/>
              </w:rPr>
              <w:t xml:space="preserve">les couloirs) </w:t>
            </w:r>
            <w:r>
              <w:rPr>
                <w:rFonts w:ascii="Arial" w:hAnsi="Arial" w:cs="Arial"/>
              </w:rPr>
              <w:t>?</w:t>
            </w:r>
          </w:p>
        </w:tc>
        <w:tc>
          <w:tcPr>
            <w:tcW w:w="1418" w:type="dxa"/>
          </w:tcPr>
          <w:p w:rsidR="0006227E" w:rsidRDefault="0006227E" w:rsidP="00BD4036">
            <w:pPr>
              <w:jc w:val="center"/>
              <w:rPr>
                <w:rFonts w:ascii="Arial" w:hAnsi="Arial" w:cs="Arial"/>
                <w:b/>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676E6D" w:rsidRDefault="0006227E" w:rsidP="00BD4036">
            <w:pPr>
              <w:jc w:val="center"/>
              <w:rPr>
                <w:rFonts w:ascii="Arial" w:hAnsi="Arial" w:cs="Arial"/>
              </w:rPr>
            </w:pPr>
          </w:p>
        </w:tc>
        <w:tc>
          <w:tcPr>
            <w:tcW w:w="1307" w:type="dxa"/>
          </w:tcPr>
          <w:p w:rsidR="0006227E" w:rsidRDefault="0006227E" w:rsidP="00BD4036">
            <w:pPr>
              <w:jc w:val="center"/>
              <w:rPr>
                <w:rFonts w:ascii="Arial" w:hAnsi="Arial" w:cs="Arial"/>
                <w:b/>
              </w:rPr>
            </w:pPr>
          </w:p>
          <w:p w:rsidR="0006227E" w:rsidRDefault="0006227E" w:rsidP="00BD4036">
            <w:pPr>
              <w:rPr>
                <w:rFonts w:ascii="Arial" w:hAnsi="Arial" w:cs="Arial"/>
              </w:rPr>
            </w:pPr>
          </w:p>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Pr="00676E6D" w:rsidRDefault="0006227E" w:rsidP="00BD4036">
            <w:pPr>
              <w:rPr>
                <w:rFonts w:ascii="Arial" w:hAnsi="Arial" w:cs="Arial"/>
              </w:rPr>
            </w:pPr>
          </w:p>
        </w:tc>
      </w:tr>
      <w:tr w:rsidR="0006227E" w:rsidTr="00BD4036">
        <w:tc>
          <w:tcPr>
            <w:tcW w:w="6487" w:type="dxa"/>
          </w:tcPr>
          <w:p w:rsidR="0006227E" w:rsidRDefault="0006227E" w:rsidP="0046113C">
            <w:pPr>
              <w:jc w:val="both"/>
              <w:rPr>
                <w:rFonts w:ascii="Arial" w:hAnsi="Arial" w:cs="Arial"/>
              </w:rPr>
            </w:pPr>
            <w:r>
              <w:rPr>
                <w:rFonts w:ascii="Arial" w:hAnsi="Arial" w:cs="Arial"/>
              </w:rPr>
              <w:t>Un système d’appel efficace est-il prévu dans tous les locaux ?</w:t>
            </w:r>
          </w:p>
        </w:tc>
        <w:tc>
          <w:tcPr>
            <w:tcW w:w="1418" w:type="dxa"/>
          </w:tcPr>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jc w:val="center"/>
              <w:rPr>
                <w:rFonts w:ascii="Arial" w:hAnsi="Arial" w:cs="Arial"/>
                <w:b/>
              </w:rPr>
            </w:pPr>
          </w:p>
        </w:tc>
        <w:tc>
          <w:tcPr>
            <w:tcW w:w="1307" w:type="dxa"/>
          </w:tcPr>
          <w:p w:rsidR="0006227E" w:rsidRDefault="0006227E" w:rsidP="00BD4036">
            <w:pPr>
              <w:pStyle w:val="Paragraphedeliste"/>
              <w:ind w:left="0"/>
              <w:jc w:val="center"/>
              <w:rPr>
                <w:rFonts w:ascii="Arial" w:eastAsia="MS Gothic" w:hAnsi="Arial" w:cs="Arial"/>
              </w:rPr>
            </w:pPr>
            <w:r w:rsidRPr="00B50795">
              <w:rPr>
                <w:rFonts w:ascii="MS Gothic" w:eastAsia="MS Gothic" w:hAnsi="MS Gothic" w:cs="MS Gothic" w:hint="eastAsia"/>
              </w:rPr>
              <w:t>☐</w:t>
            </w:r>
          </w:p>
          <w:p w:rsidR="0006227E" w:rsidRDefault="0006227E" w:rsidP="00BD4036">
            <w:pPr>
              <w:jc w:val="center"/>
              <w:rPr>
                <w:rFonts w:ascii="Arial" w:hAnsi="Arial" w:cs="Arial"/>
                <w:b/>
              </w:rPr>
            </w:pPr>
          </w:p>
        </w:tc>
      </w:tr>
    </w:tbl>
    <w:p w:rsidR="0006227E" w:rsidRPr="00087054" w:rsidRDefault="0006227E" w:rsidP="0006227E">
      <w:pPr>
        <w:jc w:val="both"/>
        <w:rPr>
          <w:rFonts w:ascii="Arial" w:hAnsi="Arial" w:cs="Arial"/>
        </w:rPr>
      </w:pPr>
    </w:p>
    <w:p w:rsidR="0006227E" w:rsidRPr="00DA45A8" w:rsidRDefault="002554F1" w:rsidP="0006227E">
      <w:pPr>
        <w:jc w:val="both"/>
        <w:rPr>
          <w:rFonts w:ascii="Arial" w:hAnsi="Arial" w:cs="Arial"/>
          <w:b/>
        </w:rPr>
      </w:pPr>
      <w:r>
        <w:rPr>
          <w:rFonts w:ascii="Arial" w:hAnsi="Arial" w:cs="Arial"/>
          <w:b/>
        </w:rPr>
        <w:t>(</w:t>
      </w:r>
      <w:r w:rsidR="00C1785F">
        <w:rPr>
          <w:rFonts w:ascii="Arial" w:hAnsi="Arial" w:cs="Arial"/>
          <w:b/>
        </w:rPr>
        <w:t>**</w:t>
      </w:r>
      <w:r>
        <w:rPr>
          <w:rFonts w:ascii="Arial" w:hAnsi="Arial" w:cs="Arial"/>
          <w:b/>
        </w:rPr>
        <w:t>)</w:t>
      </w:r>
      <w:r w:rsidR="00C1785F">
        <w:rPr>
          <w:rFonts w:ascii="Arial" w:hAnsi="Arial" w:cs="Arial"/>
          <w:b/>
        </w:rPr>
        <w:t xml:space="preserve"> </w:t>
      </w:r>
      <w:r w:rsidR="0006227E" w:rsidRPr="00DA45A8">
        <w:rPr>
          <w:rFonts w:ascii="Arial" w:hAnsi="Arial" w:cs="Arial"/>
          <w:b/>
        </w:rPr>
        <w:t>Les programmes de soins existants disposeront d’un délai courant jusqu’au 1</w:t>
      </w:r>
      <w:r w:rsidR="0006227E" w:rsidRPr="00DA45A8">
        <w:rPr>
          <w:rFonts w:ascii="Arial" w:hAnsi="Arial" w:cs="Arial"/>
          <w:b/>
          <w:vertAlign w:val="superscript"/>
        </w:rPr>
        <w:t>er</w:t>
      </w:r>
      <w:r w:rsidR="0006227E" w:rsidRPr="00DA45A8">
        <w:rPr>
          <w:rFonts w:ascii="Arial" w:hAnsi="Arial" w:cs="Arial"/>
          <w:b/>
        </w:rPr>
        <w:t xml:space="preserve"> janvier 2017 pour satisfaire aux dispositions reprises </w:t>
      </w:r>
      <w:r w:rsidR="008C089E" w:rsidRPr="00DA45A8">
        <w:rPr>
          <w:rFonts w:ascii="Arial" w:hAnsi="Arial" w:cs="Arial"/>
          <w:b/>
        </w:rPr>
        <w:t>au point 6 – Normes architecturales du</w:t>
      </w:r>
      <w:r w:rsidR="001D5EA5" w:rsidRPr="00DA45A8">
        <w:rPr>
          <w:rFonts w:ascii="Arial" w:hAnsi="Arial" w:cs="Arial"/>
          <w:b/>
        </w:rPr>
        <w:t xml:space="preserve"> présent </w:t>
      </w:r>
      <w:r w:rsidR="008C089E" w:rsidRPr="00DA45A8">
        <w:rPr>
          <w:rFonts w:ascii="Arial" w:hAnsi="Arial" w:cs="Arial"/>
          <w:b/>
        </w:rPr>
        <w:t>questionnaire.</w:t>
      </w:r>
    </w:p>
    <w:p w:rsidR="002B1DBF" w:rsidRDefault="002B1DBF"/>
    <w:sectPr w:rsidR="002B1DBF" w:rsidSect="00BD403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778" w:rsidRDefault="00733778" w:rsidP="00C11F89">
      <w:pPr>
        <w:spacing w:after="0" w:line="240" w:lineRule="auto"/>
      </w:pPr>
      <w:r>
        <w:separator/>
      </w:r>
    </w:p>
  </w:endnote>
  <w:endnote w:type="continuationSeparator" w:id="0">
    <w:p w:rsidR="00733778" w:rsidRDefault="00733778" w:rsidP="00C11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38150"/>
      <w:docPartObj>
        <w:docPartGallery w:val="Page Numbers (Bottom of Page)"/>
        <w:docPartUnique/>
      </w:docPartObj>
    </w:sdtPr>
    <w:sdtContent>
      <w:p w:rsidR="00733778" w:rsidRDefault="00F40D25">
        <w:pPr>
          <w:pStyle w:val="Pieddepage"/>
          <w:jc w:val="right"/>
        </w:pPr>
        <w:fldSimple w:instr=" PAGE   \* MERGEFORMAT ">
          <w:r w:rsidR="0095164C">
            <w:rPr>
              <w:noProof/>
            </w:rPr>
            <w:t>3</w:t>
          </w:r>
        </w:fldSimple>
      </w:p>
    </w:sdtContent>
  </w:sdt>
  <w:p w:rsidR="00733778" w:rsidRDefault="007337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778" w:rsidRDefault="00733778" w:rsidP="00C11F89">
      <w:pPr>
        <w:spacing w:after="0" w:line="240" w:lineRule="auto"/>
      </w:pPr>
      <w:r>
        <w:separator/>
      </w:r>
    </w:p>
  </w:footnote>
  <w:footnote w:type="continuationSeparator" w:id="0">
    <w:p w:rsidR="00733778" w:rsidRDefault="00733778" w:rsidP="00C11F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323"/>
    <w:multiLevelType w:val="multilevel"/>
    <w:tmpl w:val="07FA4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5F09CD"/>
    <w:multiLevelType w:val="multilevel"/>
    <w:tmpl w:val="3D88D34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646EEE"/>
    <w:multiLevelType w:val="hybridMultilevel"/>
    <w:tmpl w:val="DCEE17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2EE1CD3"/>
    <w:multiLevelType w:val="multilevel"/>
    <w:tmpl w:val="D98A38F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33B18B4"/>
    <w:multiLevelType w:val="hybridMultilevel"/>
    <w:tmpl w:val="CF3CC5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7FB4DBE"/>
    <w:multiLevelType w:val="hybridMultilevel"/>
    <w:tmpl w:val="8C728C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BFB2FE3"/>
    <w:multiLevelType w:val="hybridMultilevel"/>
    <w:tmpl w:val="8C5E57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E183B55"/>
    <w:multiLevelType w:val="hybridMultilevel"/>
    <w:tmpl w:val="F390A2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F7C1414"/>
    <w:multiLevelType w:val="hybridMultilevel"/>
    <w:tmpl w:val="FCAACC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5D334047"/>
    <w:multiLevelType w:val="hybridMultilevel"/>
    <w:tmpl w:val="358A5F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BBB11B6"/>
    <w:multiLevelType w:val="hybridMultilevel"/>
    <w:tmpl w:val="62FCB16A"/>
    <w:lvl w:ilvl="0" w:tplc="4D3C5496">
      <w:start w:val="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6"/>
  </w:num>
  <w:num w:numId="5">
    <w:abstractNumId w:val="2"/>
  </w:num>
  <w:num w:numId="6">
    <w:abstractNumId w:val="7"/>
  </w:num>
  <w:num w:numId="7">
    <w:abstractNumId w:val="8"/>
  </w:num>
  <w:num w:numId="8">
    <w:abstractNumId w:val="1"/>
  </w:num>
  <w:num w:numId="9">
    <w:abstractNumId w:val="0"/>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hyphenationZone w:val="425"/>
  <w:characterSpacingControl w:val="doNotCompress"/>
  <w:footnotePr>
    <w:footnote w:id="-1"/>
    <w:footnote w:id="0"/>
  </w:footnotePr>
  <w:endnotePr>
    <w:endnote w:id="-1"/>
    <w:endnote w:id="0"/>
  </w:endnotePr>
  <w:compat/>
  <w:rsids>
    <w:rsidRoot w:val="0006227E"/>
    <w:rsid w:val="000135E6"/>
    <w:rsid w:val="0003024C"/>
    <w:rsid w:val="00042B4A"/>
    <w:rsid w:val="00043503"/>
    <w:rsid w:val="00056FB2"/>
    <w:rsid w:val="0006227E"/>
    <w:rsid w:val="00087919"/>
    <w:rsid w:val="000A630B"/>
    <w:rsid w:val="000E59FD"/>
    <w:rsid w:val="00151F7C"/>
    <w:rsid w:val="001576E4"/>
    <w:rsid w:val="001D5EA5"/>
    <w:rsid w:val="001F4B51"/>
    <w:rsid w:val="00234EA7"/>
    <w:rsid w:val="00253F40"/>
    <w:rsid w:val="002554F1"/>
    <w:rsid w:val="00256732"/>
    <w:rsid w:val="002962B7"/>
    <w:rsid w:val="002B1DBF"/>
    <w:rsid w:val="002D5202"/>
    <w:rsid w:val="002F29DD"/>
    <w:rsid w:val="00301487"/>
    <w:rsid w:val="003022B2"/>
    <w:rsid w:val="00320801"/>
    <w:rsid w:val="00320C50"/>
    <w:rsid w:val="00341CCD"/>
    <w:rsid w:val="003E6641"/>
    <w:rsid w:val="004000B6"/>
    <w:rsid w:val="004007C3"/>
    <w:rsid w:val="004054D4"/>
    <w:rsid w:val="004068E6"/>
    <w:rsid w:val="004229E7"/>
    <w:rsid w:val="004430E4"/>
    <w:rsid w:val="0046113C"/>
    <w:rsid w:val="004E3215"/>
    <w:rsid w:val="0052711A"/>
    <w:rsid w:val="005271C9"/>
    <w:rsid w:val="005A5FEC"/>
    <w:rsid w:val="005B0C42"/>
    <w:rsid w:val="005B78D4"/>
    <w:rsid w:val="0063008A"/>
    <w:rsid w:val="006418D3"/>
    <w:rsid w:val="00644B6F"/>
    <w:rsid w:val="006767F1"/>
    <w:rsid w:val="00680446"/>
    <w:rsid w:val="00682BD4"/>
    <w:rsid w:val="006E5545"/>
    <w:rsid w:val="00730E2C"/>
    <w:rsid w:val="00733778"/>
    <w:rsid w:val="00736539"/>
    <w:rsid w:val="00743628"/>
    <w:rsid w:val="007462C6"/>
    <w:rsid w:val="007547C3"/>
    <w:rsid w:val="00775666"/>
    <w:rsid w:val="00777353"/>
    <w:rsid w:val="007D0765"/>
    <w:rsid w:val="007D0799"/>
    <w:rsid w:val="007F0F36"/>
    <w:rsid w:val="008028A9"/>
    <w:rsid w:val="008541FC"/>
    <w:rsid w:val="008C089E"/>
    <w:rsid w:val="0090513B"/>
    <w:rsid w:val="00906253"/>
    <w:rsid w:val="00921C74"/>
    <w:rsid w:val="00922F45"/>
    <w:rsid w:val="00935BC0"/>
    <w:rsid w:val="009422CF"/>
    <w:rsid w:val="0095164C"/>
    <w:rsid w:val="00961E5D"/>
    <w:rsid w:val="009D3832"/>
    <w:rsid w:val="009D7525"/>
    <w:rsid w:val="009F0C8D"/>
    <w:rsid w:val="00A55DD7"/>
    <w:rsid w:val="00A6434E"/>
    <w:rsid w:val="00A74438"/>
    <w:rsid w:val="00A943F2"/>
    <w:rsid w:val="00AF5CA0"/>
    <w:rsid w:val="00B178DC"/>
    <w:rsid w:val="00B57570"/>
    <w:rsid w:val="00B76346"/>
    <w:rsid w:val="00BB126D"/>
    <w:rsid w:val="00BC6E35"/>
    <w:rsid w:val="00BD4036"/>
    <w:rsid w:val="00C11F89"/>
    <w:rsid w:val="00C1785F"/>
    <w:rsid w:val="00C571CB"/>
    <w:rsid w:val="00C65F31"/>
    <w:rsid w:val="00C739F6"/>
    <w:rsid w:val="00D016BD"/>
    <w:rsid w:val="00D1105D"/>
    <w:rsid w:val="00D13AFD"/>
    <w:rsid w:val="00D61434"/>
    <w:rsid w:val="00D6485B"/>
    <w:rsid w:val="00D71E08"/>
    <w:rsid w:val="00D82793"/>
    <w:rsid w:val="00DA0433"/>
    <w:rsid w:val="00DA046A"/>
    <w:rsid w:val="00DA45A8"/>
    <w:rsid w:val="00DB3BFB"/>
    <w:rsid w:val="00DE0AE0"/>
    <w:rsid w:val="00DE31ED"/>
    <w:rsid w:val="00E15B9F"/>
    <w:rsid w:val="00E572E8"/>
    <w:rsid w:val="00E72176"/>
    <w:rsid w:val="00E808AF"/>
    <w:rsid w:val="00EC0975"/>
    <w:rsid w:val="00EE76A6"/>
    <w:rsid w:val="00EF66C1"/>
    <w:rsid w:val="00F07EF3"/>
    <w:rsid w:val="00F208C5"/>
    <w:rsid w:val="00F3446F"/>
    <w:rsid w:val="00F37CD7"/>
    <w:rsid w:val="00F40D25"/>
    <w:rsid w:val="00F639DC"/>
    <w:rsid w:val="00F74386"/>
    <w:rsid w:val="00F84F96"/>
    <w:rsid w:val="00F85849"/>
    <w:rsid w:val="00F90A45"/>
    <w:rsid w:val="00FB0322"/>
    <w:rsid w:val="00FB7F39"/>
    <w:rsid w:val="00FE5CF4"/>
    <w:rsid w:val="00FF418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27E"/>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27E"/>
    <w:pPr>
      <w:ind w:left="720"/>
      <w:contextualSpacing/>
    </w:pPr>
  </w:style>
  <w:style w:type="table" w:styleId="Grilledutableau">
    <w:name w:val="Table Grid"/>
    <w:basedOn w:val="TableauNormal"/>
    <w:uiPriority w:val="59"/>
    <w:rsid w:val="0006227E"/>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0622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27E"/>
    <w:rPr>
      <w:lang w:val="fr-BE"/>
    </w:rPr>
  </w:style>
  <w:style w:type="character" w:styleId="Lienhypertexte">
    <w:name w:val="Hyperlink"/>
    <w:basedOn w:val="Policepardfaut"/>
    <w:uiPriority w:val="99"/>
    <w:unhideWhenUsed/>
    <w:rsid w:val="0006227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7436B-846B-41DA-BC00-8E2D33FE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2745</Words>
  <Characters>15099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DGO5-MOSBEUX Magali</dc:creator>
  <cp:lastModifiedBy>DGO5 - VERBOOMEN Justine</cp:lastModifiedBy>
  <cp:revision>115</cp:revision>
  <cp:lastPrinted>2015-10-19T13:14:00Z</cp:lastPrinted>
  <dcterms:created xsi:type="dcterms:W3CDTF">2014-11-21T08:58:00Z</dcterms:created>
  <dcterms:modified xsi:type="dcterms:W3CDTF">2015-11-05T14:18:00Z</dcterms:modified>
</cp:coreProperties>
</file>