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5207"/>
      </w:tblGrid>
      <w:tr w:rsidR="00043A1D" w14:paraId="0E324F0B" w14:textId="77777777" w:rsidTr="6CBB6F86">
        <w:tc>
          <w:tcPr>
            <w:tcW w:w="4390" w:type="dxa"/>
          </w:tcPr>
          <w:p w14:paraId="44A7CE02" w14:textId="77777777" w:rsidR="00043A1D" w:rsidRDefault="00043A1D" w:rsidP="00111FA2">
            <w:pPr>
              <w:rPr>
                <w:noProof/>
              </w:rPr>
            </w:pPr>
          </w:p>
          <w:p w14:paraId="74970375" w14:textId="77777777" w:rsidR="00043A1D" w:rsidRDefault="00043A1D" w:rsidP="00111FA2">
            <w:pPr>
              <w:rPr>
                <w:noProof/>
              </w:rPr>
            </w:pPr>
          </w:p>
          <w:p w14:paraId="606C8C73" w14:textId="77777777" w:rsidR="00043A1D" w:rsidRDefault="00043A1D" w:rsidP="00111FA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6CD973" wp14:editId="72DED6FB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4F5D0" w14:textId="77777777" w:rsidR="00043A1D" w:rsidRDefault="00043A1D" w:rsidP="00111FA2">
            <w:pPr>
              <w:rPr>
                <w:noProof/>
              </w:rPr>
            </w:pPr>
          </w:p>
          <w:p w14:paraId="396704D4" w14:textId="77777777" w:rsidR="00043A1D" w:rsidRDefault="00043A1D" w:rsidP="00111FA2">
            <w:pPr>
              <w:tabs>
                <w:tab w:val="left" w:pos="1400"/>
              </w:tabs>
            </w:pPr>
            <w:r>
              <w:tab/>
            </w:r>
          </w:p>
          <w:p w14:paraId="403111CE" w14:textId="77777777" w:rsidR="00043A1D" w:rsidRDefault="00043A1D" w:rsidP="00111FA2">
            <w:pPr>
              <w:tabs>
                <w:tab w:val="left" w:pos="1400"/>
              </w:tabs>
            </w:pPr>
          </w:p>
          <w:p w14:paraId="3584EF0B" w14:textId="77777777" w:rsidR="00043A1D" w:rsidRPr="006D39EB" w:rsidRDefault="00043A1D" w:rsidP="00111FA2">
            <w:pPr>
              <w:tabs>
                <w:tab w:val="left" w:pos="1400"/>
              </w:tabs>
            </w:pPr>
          </w:p>
        </w:tc>
        <w:tc>
          <w:tcPr>
            <w:tcW w:w="5052" w:type="dxa"/>
          </w:tcPr>
          <w:p w14:paraId="47D33F5B" w14:textId="77777777" w:rsidR="00043A1D" w:rsidRDefault="00043A1D" w:rsidP="00111FA2">
            <w:r>
              <w:rPr>
                <w:noProof/>
              </w:rPr>
              <w:drawing>
                <wp:inline distT="0" distB="0" distL="0" distR="0" wp14:anchorId="69EA62F4" wp14:editId="5FE30993">
                  <wp:extent cx="3217545" cy="1527810"/>
                  <wp:effectExtent l="0" t="0" r="0" b="0"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13"/>
                          <a:stretch/>
                        </pic:blipFill>
                        <pic:spPr bwMode="auto">
                          <a:xfrm>
                            <a:off x="0" y="0"/>
                            <a:ext cx="3217545" cy="1527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A1D" w:rsidRPr="004B2F23" w14:paraId="4AE5950F" w14:textId="77777777" w:rsidTr="6CBB6F86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shd w:val="clear" w:color="auto" w:fill="92D050"/>
          </w:tcPr>
          <w:p w14:paraId="3B0F0953" w14:textId="77777777" w:rsidR="00043A1D" w:rsidRPr="004B2F23" w:rsidRDefault="00043A1D" w:rsidP="00111FA2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4B2F23">
              <w:rPr>
                <w:b/>
                <w:bCs/>
                <w:caps/>
                <w:sz w:val="44"/>
                <w:szCs w:val="44"/>
              </w:rPr>
              <w:t>Formulaire de demande de dérogation</w:t>
            </w:r>
          </w:p>
        </w:tc>
      </w:tr>
    </w:tbl>
    <w:p w14:paraId="64944D78" w14:textId="1B775816" w:rsidR="00043A1D" w:rsidRPr="00E22EF1" w:rsidRDefault="00043A1D" w:rsidP="00043A1D">
      <w:pPr>
        <w:jc w:val="center"/>
        <w:rPr>
          <w:i/>
          <w:iCs/>
          <w:sz w:val="40"/>
          <w:szCs w:val="40"/>
        </w:rPr>
      </w:pPr>
      <w:r w:rsidRPr="00E22EF1">
        <w:rPr>
          <w:b/>
          <w:bCs/>
          <w:i/>
          <w:iCs/>
          <w:sz w:val="40"/>
          <w:szCs w:val="40"/>
        </w:rPr>
        <w:t xml:space="preserve">ANNEXE </w:t>
      </w:r>
      <w:r w:rsidR="003108A7">
        <w:rPr>
          <w:b/>
          <w:bCs/>
          <w:i/>
          <w:iCs/>
          <w:sz w:val="40"/>
          <w:szCs w:val="40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1AFE" w14:paraId="40FEB330" w14:textId="77777777" w:rsidTr="6CBB6F86">
        <w:tc>
          <w:tcPr>
            <w:tcW w:w="9062" w:type="dxa"/>
          </w:tcPr>
          <w:p w14:paraId="79048369" w14:textId="77777777" w:rsidR="00FE1AFE" w:rsidRDefault="00FE1AFE" w:rsidP="00111FA2">
            <w:pPr>
              <w:rPr>
                <w:noProof/>
              </w:rPr>
            </w:pPr>
            <w:bookmarkStart w:id="0" w:name="_Hlk68253946"/>
            <w:r>
              <w:rPr>
                <w:noProof/>
              </w:rPr>
              <w:drawing>
                <wp:inline distT="0" distB="0" distL="0" distR="0" wp14:anchorId="7B711767" wp14:editId="6CBB6F86">
                  <wp:extent cx="5760720" cy="41656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36683C" w14:textId="51F5444F" w:rsidR="00FE1AFE" w:rsidRDefault="003772F1" w:rsidP="00842D67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4A6D01" wp14:editId="667CE1F6">
                  <wp:extent cx="4581524" cy="628650"/>
                  <wp:effectExtent l="0" t="0" r="952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4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3356A" w14:textId="77777777" w:rsidR="00842D67" w:rsidRDefault="00A66B89" w:rsidP="00A66B89">
            <w:pPr>
              <w:tabs>
                <w:tab w:val="left" w:pos="900"/>
                <w:tab w:val="right" w:pos="8846"/>
              </w:tabs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="7368F3B5">
              <w:rPr>
                <w:noProof/>
              </w:rPr>
              <w:drawing>
                <wp:inline distT="0" distB="0" distL="0" distR="0" wp14:anchorId="17C43581" wp14:editId="1AFD8B0E">
                  <wp:extent cx="4743450" cy="704850"/>
                  <wp:effectExtent l="0" t="0" r="0" b="0"/>
                  <wp:docPr id="1050865787" name="Picture 1050865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08" b="7842"/>
                          <a:stretch/>
                        </pic:blipFill>
                        <pic:spPr bwMode="auto">
                          <a:xfrm>
                            <a:off x="0" y="0"/>
                            <a:ext cx="4743450" cy="704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77C649" w14:textId="1D7530F0" w:rsidR="00A66B89" w:rsidRDefault="00A66B89" w:rsidP="00A66B89">
            <w:pPr>
              <w:tabs>
                <w:tab w:val="left" w:pos="900"/>
                <w:tab w:val="right" w:pos="8846"/>
              </w:tabs>
              <w:rPr>
                <w:noProof/>
              </w:rPr>
            </w:pPr>
          </w:p>
        </w:tc>
      </w:tr>
    </w:tbl>
    <w:p w14:paraId="4CE1BBC5" w14:textId="77777777" w:rsidR="005553AC" w:rsidRPr="005553AC" w:rsidRDefault="005553AC" w:rsidP="005553AC">
      <w:pPr>
        <w:spacing w:before="120"/>
        <w:jc w:val="both"/>
        <w:rPr>
          <w:sz w:val="24"/>
          <w:szCs w:val="24"/>
        </w:rPr>
      </w:pPr>
      <w:r w:rsidRPr="005553AC">
        <w:rPr>
          <w:sz w:val="24"/>
          <w:szCs w:val="24"/>
        </w:rPr>
        <w:t>Afin d’être complète et recevable, votre demande de dérogation doit contenir les documents suivants :</w:t>
      </w:r>
    </w:p>
    <w:p w14:paraId="5390F266" w14:textId="1D041B0B" w:rsidR="4CFF291D" w:rsidRDefault="4CFF291D" w:rsidP="6CBB6F86">
      <w:pPr>
        <w:pStyle w:val="NormalWeb"/>
        <w:numPr>
          <w:ilvl w:val="0"/>
          <w:numId w:val="4"/>
        </w:numPr>
        <w:spacing w:before="120" w:beforeAutospacing="0" w:after="120" w:afterAutospacing="0"/>
        <w:jc w:val="both"/>
        <w:rPr>
          <w:rFonts w:asciiTheme="minorHAnsi" w:eastAsiaTheme="minorEastAsia" w:hAnsiTheme="minorHAnsi" w:cstheme="minorBidi"/>
          <w:sz w:val="24"/>
          <w:szCs w:val="24"/>
          <w:lang w:val="fr-BE"/>
        </w:rPr>
      </w:pPr>
      <w:r w:rsidRPr="6CBB6F86">
        <w:rPr>
          <w:sz w:val="24"/>
          <w:szCs w:val="24"/>
          <w:lang w:val="fr-BE"/>
        </w:rPr>
        <w:t xml:space="preserve">Si vous êtes mandaté (expert, </w:t>
      </w:r>
      <w:proofErr w:type="gramStart"/>
      <w:r w:rsidRPr="6CBB6F86">
        <w:rPr>
          <w:sz w:val="24"/>
          <w:szCs w:val="24"/>
          <w:lang w:val="fr-BE"/>
        </w:rPr>
        <w:t>architecte,…</w:t>
      </w:r>
      <w:proofErr w:type="gramEnd"/>
      <w:r w:rsidRPr="6CBB6F86">
        <w:rPr>
          <w:sz w:val="24"/>
          <w:szCs w:val="24"/>
          <w:lang w:val="fr-BE"/>
        </w:rPr>
        <w:t xml:space="preserve">) pour la soumission de la demande de dérogation, </w:t>
      </w:r>
      <w:r w:rsidRPr="6CBB6F86">
        <w:rPr>
          <w:b/>
          <w:bCs/>
          <w:sz w:val="24"/>
          <w:szCs w:val="24"/>
          <w:u w:val="single"/>
          <w:lang w:val="fr-BE"/>
        </w:rPr>
        <w:t>votre mandat</w:t>
      </w:r>
      <w:r w:rsidRPr="6CBB6F86">
        <w:rPr>
          <w:sz w:val="24"/>
          <w:szCs w:val="24"/>
          <w:lang w:val="fr-BE"/>
        </w:rPr>
        <w:t>, signé par le mandant, est requis</w:t>
      </w:r>
      <w:r w:rsidR="002020B7" w:rsidRPr="6CBB6F86">
        <w:rPr>
          <w:sz w:val="24"/>
          <w:szCs w:val="24"/>
          <w:lang w:val="fr-BE"/>
        </w:rPr>
        <w:t xml:space="preserve">. </w:t>
      </w:r>
      <w:r w:rsidR="002020B7" w:rsidRPr="6CBB6F86">
        <w:rPr>
          <w:sz w:val="24"/>
          <w:szCs w:val="24"/>
        </w:rPr>
        <w:t xml:space="preserve">Un modèle de mandat est disponible en </w:t>
      </w:r>
      <w:hyperlink r:id="rId15" w:history="1">
        <w:r w:rsidR="002020B7" w:rsidRPr="00197B1F">
          <w:rPr>
            <w:rStyle w:val="Lienhypertexte"/>
            <w:sz w:val="24"/>
            <w:szCs w:val="24"/>
          </w:rPr>
          <w:t>ANNEXE 11</w:t>
        </w:r>
      </w:hyperlink>
      <w:r w:rsidR="002020B7" w:rsidRPr="6CBB6F86">
        <w:rPr>
          <w:sz w:val="24"/>
          <w:szCs w:val="24"/>
        </w:rPr>
        <w:t xml:space="preserve">  </w:t>
      </w:r>
      <w:r w:rsidRPr="6CBB6F86">
        <w:rPr>
          <w:sz w:val="24"/>
          <w:szCs w:val="24"/>
          <w:lang w:val="fr-BE"/>
        </w:rPr>
        <w:t xml:space="preserve"> ;</w:t>
      </w:r>
    </w:p>
    <w:p w14:paraId="26DFE88C" w14:textId="49651361" w:rsidR="53F88B81" w:rsidRDefault="53F88B81" w:rsidP="53F88B81">
      <w:pPr>
        <w:pStyle w:val="NormalWeb"/>
        <w:spacing w:before="120" w:beforeAutospacing="0" w:after="120" w:afterAutospacing="0"/>
        <w:jc w:val="both"/>
        <w:rPr>
          <w:rFonts w:eastAsia="Calibri"/>
          <w:sz w:val="24"/>
          <w:szCs w:val="24"/>
          <w:lang w:val="fr-BE"/>
        </w:rPr>
      </w:pPr>
    </w:p>
    <w:p w14:paraId="4195C243" w14:textId="181AA387" w:rsidR="00E57A7F" w:rsidRPr="00606775" w:rsidRDefault="00E57A7F" w:rsidP="005553AC">
      <w:pPr>
        <w:pStyle w:val="NormalWeb"/>
        <w:numPr>
          <w:ilvl w:val="0"/>
          <w:numId w:val="4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4"/>
          <w:szCs w:val="24"/>
          <w:lang w:val="fr-BE"/>
        </w:rPr>
      </w:pPr>
      <w:r w:rsidRPr="00606775">
        <w:rPr>
          <w:rFonts w:asciiTheme="minorHAnsi" w:hAnsiTheme="minorHAnsi" w:cstheme="minorHAnsi"/>
          <w:sz w:val="24"/>
          <w:szCs w:val="24"/>
          <w:lang w:val="fr-BE"/>
        </w:rPr>
        <w:t>Une copie de l</w:t>
      </w:r>
      <w:r w:rsidR="005553AC" w:rsidRPr="00606775">
        <w:rPr>
          <w:rFonts w:asciiTheme="minorHAnsi" w:hAnsiTheme="minorHAnsi" w:cstheme="minorHAnsi"/>
          <w:sz w:val="24"/>
          <w:szCs w:val="24"/>
          <w:lang w:val="fr-BE"/>
        </w:rPr>
        <w:t>’Arrêté du Gouvernement Wallon</w:t>
      </w:r>
      <w:r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 fixant le périmètre SAR (ou équivalent) </w:t>
      </w:r>
      <w:r w:rsidRPr="00606775">
        <w:rPr>
          <w:rFonts w:asciiTheme="minorHAnsi" w:hAnsiTheme="minorHAnsi" w:cstheme="minorHAnsi"/>
          <w:b/>
          <w:bCs/>
          <w:sz w:val="24"/>
          <w:szCs w:val="24"/>
          <w:u w:val="single"/>
          <w:lang w:val="fr-BE"/>
        </w:rPr>
        <w:t>antérieur au 1</w:t>
      </w:r>
      <w:r w:rsidRPr="00606775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  <w:lang w:val="fr-BE"/>
        </w:rPr>
        <w:t>er</w:t>
      </w:r>
      <w:r w:rsidRPr="00606775">
        <w:rPr>
          <w:rFonts w:asciiTheme="minorHAnsi" w:hAnsiTheme="minorHAnsi" w:cstheme="minorHAnsi"/>
          <w:b/>
          <w:bCs/>
          <w:sz w:val="24"/>
          <w:szCs w:val="24"/>
          <w:u w:val="single"/>
          <w:lang w:val="fr-BE"/>
        </w:rPr>
        <w:t xml:space="preserve"> juin 2017 ;</w:t>
      </w:r>
    </w:p>
    <w:p w14:paraId="294A6466" w14:textId="64F99662" w:rsidR="00E57A7F" w:rsidRPr="00606775" w:rsidRDefault="00E57A7F" w:rsidP="005049A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jc w:val="both"/>
        <w:rPr>
          <w:rFonts w:asciiTheme="minorHAnsi" w:hAnsiTheme="minorHAnsi" w:cstheme="minorHAnsi"/>
          <w:sz w:val="24"/>
          <w:szCs w:val="24"/>
          <w:lang w:val="fr-BE"/>
        </w:rPr>
      </w:pPr>
      <w:r w:rsidRPr="00606775">
        <w:rPr>
          <w:rFonts w:asciiTheme="minorHAnsi" w:hAnsiTheme="minorHAnsi" w:cstheme="minorHAnsi"/>
          <w:b/>
          <w:bCs/>
          <w:sz w:val="24"/>
          <w:szCs w:val="24"/>
          <w:u w:val="single"/>
          <w:lang w:val="fr-BE"/>
        </w:rPr>
        <w:t>Remarque</w:t>
      </w:r>
      <w:r w:rsidR="00606775" w:rsidRPr="00606775">
        <w:rPr>
          <w:rFonts w:asciiTheme="minorHAnsi" w:hAnsiTheme="minorHAnsi" w:cstheme="minorHAnsi"/>
          <w:b/>
          <w:bCs/>
          <w:sz w:val="24"/>
          <w:szCs w:val="24"/>
          <w:u w:val="single"/>
          <w:lang w:val="fr-BE"/>
        </w:rPr>
        <w:t xml:space="preserve"> importante</w:t>
      </w:r>
      <w:r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 : </w:t>
      </w:r>
      <w:r w:rsidR="00606775">
        <w:rPr>
          <w:rFonts w:asciiTheme="minorHAnsi" w:hAnsiTheme="minorHAnsi" w:cstheme="minorHAnsi"/>
          <w:sz w:val="24"/>
          <w:szCs w:val="24"/>
          <w:lang w:val="fr-BE"/>
        </w:rPr>
        <w:t>S</w:t>
      </w:r>
      <w:r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i la référence cadastrale actuelle des parcelles visées par la demande de dérogation ne correspond pas aux références cadastrales mentionnées dans l’AGW « SAR » en raison de l’évolution du cadastre, </w:t>
      </w:r>
      <w:r w:rsidR="00797684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fr-BE"/>
        </w:rPr>
        <w:t>vous devez joindre</w:t>
      </w:r>
      <w:r w:rsidRPr="007208DC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fr-BE"/>
        </w:rPr>
        <w:t xml:space="preserve"> un document attestant de </w:t>
      </w:r>
      <w:proofErr w:type="gramStart"/>
      <w:r w:rsidRPr="007208DC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fr-BE"/>
        </w:rPr>
        <w:t>l’évolution</w:t>
      </w:r>
      <w:proofErr w:type="gramEnd"/>
      <w:r w:rsidRPr="007208DC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fr-BE"/>
        </w:rPr>
        <w:t xml:space="preserve"> cadastrale</w:t>
      </w:r>
      <w:r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. </w:t>
      </w:r>
    </w:p>
    <w:p w14:paraId="25FA71A7" w14:textId="77777777" w:rsidR="00E57A7F" w:rsidRPr="00606775" w:rsidRDefault="00E57A7F" w:rsidP="005553AC">
      <w:pPr>
        <w:pStyle w:val="NormalWeb"/>
        <w:numPr>
          <w:ilvl w:val="0"/>
          <w:numId w:val="4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4"/>
          <w:szCs w:val="24"/>
          <w:lang w:val="fr-BE"/>
        </w:rPr>
      </w:pPr>
      <w:r w:rsidRPr="00606775">
        <w:rPr>
          <w:rFonts w:asciiTheme="minorHAnsi" w:hAnsiTheme="minorHAnsi" w:cstheme="minorHAnsi"/>
          <w:sz w:val="24"/>
          <w:szCs w:val="24"/>
          <w:lang w:val="fr-BE"/>
        </w:rPr>
        <w:t>Un document délivré par l’administration approuvant le cahier spécial des charges lié aux travaux d’aménagement ;</w:t>
      </w:r>
    </w:p>
    <w:p w14:paraId="13E6C9EB" w14:textId="77777777" w:rsidR="00E57A7F" w:rsidRPr="00606775" w:rsidRDefault="00E57A7F" w:rsidP="005553AC">
      <w:pPr>
        <w:pStyle w:val="Paragraphestandard"/>
        <w:numPr>
          <w:ilvl w:val="0"/>
          <w:numId w:val="4"/>
        </w:numPr>
        <w:spacing w:before="120" w:line="240" w:lineRule="auto"/>
        <w:jc w:val="both"/>
        <w:rPr>
          <w:rFonts w:asciiTheme="minorHAnsi" w:eastAsia="Times New Roman" w:hAnsiTheme="minorHAnsi" w:cstheme="minorHAnsi"/>
          <w:color w:val="auto"/>
          <w:lang w:val="fr-BE" w:eastAsia="fr-BE"/>
        </w:rPr>
      </w:pPr>
      <w:r w:rsidRPr="00606775">
        <w:rPr>
          <w:rFonts w:asciiTheme="minorHAnsi" w:eastAsia="Times New Roman" w:hAnsiTheme="minorHAnsi" w:cstheme="minorHAnsi"/>
          <w:color w:val="auto"/>
          <w:lang w:val="fr-BE" w:eastAsia="fr-BE"/>
        </w:rPr>
        <w:t xml:space="preserve">Un document officiel mentionnant la bonne exécution des travaux (attestation de réception définitive des travaux ou attestation de clôture de la </w:t>
      </w:r>
      <w:proofErr w:type="gramStart"/>
      <w:r w:rsidRPr="00606775">
        <w:rPr>
          <w:rFonts w:asciiTheme="minorHAnsi" w:eastAsia="Times New Roman" w:hAnsiTheme="minorHAnsi" w:cstheme="minorHAnsi"/>
          <w:color w:val="auto"/>
          <w:lang w:val="fr-BE" w:eastAsia="fr-BE"/>
        </w:rPr>
        <w:t>procédure,…</w:t>
      </w:r>
      <w:proofErr w:type="gramEnd"/>
      <w:r w:rsidRPr="00606775">
        <w:rPr>
          <w:rFonts w:asciiTheme="minorHAnsi" w:eastAsia="Times New Roman" w:hAnsiTheme="minorHAnsi" w:cstheme="minorHAnsi"/>
          <w:color w:val="auto"/>
          <w:lang w:val="fr-BE" w:eastAsia="fr-BE"/>
        </w:rPr>
        <w:t xml:space="preserve"> ).</w:t>
      </w:r>
    </w:p>
    <w:p w14:paraId="14D587E2" w14:textId="6EAD5F7D" w:rsidR="00E57A7F" w:rsidRDefault="00E005D9" w:rsidP="005049A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jc w:val="both"/>
        <w:rPr>
          <w:rStyle w:val="Lienhypertexte"/>
          <w:rFonts w:asciiTheme="minorHAnsi" w:hAnsiTheme="minorHAnsi" w:cstheme="minorHAnsi"/>
          <w:color w:val="00B0F0"/>
          <w:sz w:val="24"/>
          <w:szCs w:val="24"/>
          <w:lang w:val="fr-BE"/>
        </w:rPr>
      </w:pPr>
      <w:r w:rsidRPr="005049AC">
        <w:rPr>
          <w:rFonts w:asciiTheme="minorHAnsi" w:hAnsiTheme="minorHAnsi" w:cstheme="minorHAnsi"/>
          <w:b/>
          <w:bCs/>
          <w:sz w:val="24"/>
          <w:szCs w:val="24"/>
          <w:lang w:val="fr-BE"/>
        </w:rPr>
        <w:lastRenderedPageBreak/>
        <w:t>Remarque</w:t>
      </w:r>
      <w:r>
        <w:rPr>
          <w:rFonts w:asciiTheme="minorHAnsi" w:hAnsiTheme="minorHAnsi" w:cstheme="minorHAnsi"/>
          <w:sz w:val="24"/>
          <w:szCs w:val="24"/>
          <w:lang w:val="fr-BE"/>
        </w:rPr>
        <w:t xml:space="preserve"> : </w:t>
      </w:r>
      <w:r w:rsidR="00E57A7F" w:rsidRPr="00606775">
        <w:rPr>
          <w:rFonts w:asciiTheme="minorHAnsi" w:hAnsiTheme="minorHAnsi" w:cstheme="minorHAnsi"/>
          <w:sz w:val="24"/>
          <w:szCs w:val="24"/>
          <w:lang w:val="fr-BE"/>
        </w:rPr>
        <w:t>Si vous ou votre commune ne disposez pas d</w:t>
      </w:r>
      <w:r>
        <w:rPr>
          <w:rFonts w:asciiTheme="minorHAnsi" w:hAnsiTheme="minorHAnsi" w:cstheme="minorHAnsi"/>
          <w:sz w:val="24"/>
          <w:szCs w:val="24"/>
          <w:lang w:val="fr-BE"/>
        </w:rPr>
        <w:t>es</w:t>
      </w:r>
      <w:r w:rsidR="00E57A7F"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 documents</w:t>
      </w:r>
      <w:r>
        <w:rPr>
          <w:rFonts w:asciiTheme="minorHAnsi" w:hAnsiTheme="minorHAnsi" w:cstheme="minorHAnsi"/>
          <w:sz w:val="24"/>
          <w:szCs w:val="24"/>
          <w:lang w:val="fr-BE"/>
        </w:rPr>
        <w:t xml:space="preserve"> susmentionnés</w:t>
      </w:r>
      <w:r w:rsidR="00E57A7F" w:rsidRPr="00606775">
        <w:rPr>
          <w:rFonts w:asciiTheme="minorHAnsi" w:hAnsiTheme="minorHAnsi" w:cstheme="minorHAnsi"/>
          <w:sz w:val="24"/>
          <w:szCs w:val="24"/>
          <w:lang w:val="fr-BE"/>
        </w:rPr>
        <w:t>, nous vous invitons à contacter Monsieur Ch. RASUMNY</w:t>
      </w:r>
      <w:r w:rsidR="00152D0D">
        <w:rPr>
          <w:rFonts w:asciiTheme="minorHAnsi" w:hAnsiTheme="minorHAnsi" w:cstheme="minorHAnsi"/>
          <w:sz w:val="24"/>
          <w:szCs w:val="24"/>
          <w:lang w:val="fr-BE"/>
        </w:rPr>
        <w:t xml:space="preserve"> – Direction de l’Aménagement opérationnel et de la Ville - :</w:t>
      </w:r>
      <w:r w:rsidR="00E57A7F"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hyperlink r:id="rId16" w:history="1">
        <w:r w:rsidR="00E57A7F" w:rsidRPr="00606775">
          <w:rPr>
            <w:rStyle w:val="Lienhypertexte"/>
            <w:rFonts w:asciiTheme="minorHAnsi" w:hAnsiTheme="minorHAnsi" w:cstheme="minorHAnsi"/>
            <w:color w:val="00B0F0"/>
            <w:sz w:val="24"/>
            <w:szCs w:val="24"/>
            <w:lang w:val="fr-BE"/>
          </w:rPr>
          <w:t>christophe.rasumny@spw.wallonie.be</w:t>
        </w:r>
      </w:hyperlink>
    </w:p>
    <w:p w14:paraId="285D2AEC" w14:textId="77777777" w:rsidR="002D2938" w:rsidRPr="00702AE2" w:rsidRDefault="002D2938" w:rsidP="002D2938">
      <w:pPr>
        <w:pStyle w:val="Paragraphedeliste"/>
        <w:shd w:val="clear" w:color="auto" w:fill="C5E0B3" w:themeFill="accent6" w:themeFillTint="66"/>
        <w:ind w:left="0"/>
        <w:jc w:val="both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9F6852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Remarque importante</w:t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 : Si vous demandez à déroger à la réalisation d’une étude d’orientation requise dans 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le cas III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vertAlign w:val="superscript"/>
        </w:rPr>
        <w:footnoteReference w:id="2"/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du formulaire, le document susmentionné doit avoir été délivré 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moins de 5 ans</w:t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avant la survenance de l’élément générateur.</w:t>
      </w:r>
    </w:p>
    <w:p w14:paraId="68D2B4A2" w14:textId="77777777" w:rsidR="002D2938" w:rsidRPr="002D2938" w:rsidRDefault="002D2938" w:rsidP="002D2938">
      <w:pPr>
        <w:pStyle w:val="Paragraphedeliste"/>
        <w:jc w:val="both"/>
        <w:rPr>
          <w:rStyle w:val="normaltextrun"/>
          <w:sz w:val="24"/>
          <w:szCs w:val="24"/>
        </w:rPr>
      </w:pPr>
    </w:p>
    <w:p w14:paraId="2FA5AAB3" w14:textId="23F6CE83" w:rsidR="00E005D9" w:rsidRPr="00A54626" w:rsidRDefault="00E005D9" w:rsidP="00E005D9">
      <w:pPr>
        <w:pStyle w:val="Paragraphedeliste"/>
        <w:numPr>
          <w:ilvl w:val="0"/>
          <w:numId w:val="5"/>
        </w:numPr>
        <w:jc w:val="both"/>
        <w:rPr>
          <w:rStyle w:val="eop"/>
          <w:sz w:val="24"/>
          <w:szCs w:val="24"/>
        </w:rPr>
      </w:pP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Pour chaque parcelle dont 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seule une partie</w:t>
      </w: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 est concernée par la demande de dérogation, il convient de joindre 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un plan précisant les limites de cette partie de parcelle</w:t>
      </w: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 A défaut, la demande de dérogation sera considérée comme 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incomplète</w:t>
      </w: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A54626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;</w:t>
      </w:r>
    </w:p>
    <w:p w14:paraId="2150B111" w14:textId="77777777" w:rsidR="00E005D9" w:rsidRPr="00606775" w:rsidRDefault="00E005D9" w:rsidP="00E57A7F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B0F0"/>
          <w:sz w:val="24"/>
          <w:szCs w:val="24"/>
          <w:lang w:val="fr-BE"/>
        </w:rPr>
      </w:pPr>
    </w:p>
    <w:p w14:paraId="0C10E6FD" w14:textId="4E66A67C" w:rsidR="00592A10" w:rsidRPr="00E1317C" w:rsidRDefault="00592A10" w:rsidP="00592A10">
      <w:pPr>
        <w:pStyle w:val="Paragraphedeliste"/>
        <w:numPr>
          <w:ilvl w:val="0"/>
          <w:numId w:val="5"/>
        </w:numPr>
        <w:jc w:val="both"/>
        <w:rPr>
          <w:rStyle w:val="normaltextrun"/>
          <w:b/>
          <w:bCs/>
          <w:sz w:val="28"/>
          <w:szCs w:val="28"/>
          <w:u w:val="single"/>
        </w:rPr>
      </w:pP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Une </w:t>
      </w:r>
      <w:r w:rsidRPr="00712D0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déclaration sur l’honneur</w:t>
      </w: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 précisant que vous n’avez pas connaissance de pollution postérieure, de pollution non investiguée ou d’élément significatif intervenu depuis l’exécution du plan </w:t>
      </w:r>
      <w:r w:rsidR="009F753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de remédiation portant sur un site à réaménager (SAR)</w:t>
      </w: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.</w:t>
      </w:r>
    </w:p>
    <w:p w14:paraId="7F7A2158" w14:textId="77777777" w:rsidR="00592A10" w:rsidRPr="00E1317C" w:rsidRDefault="00592A10" w:rsidP="00592A10">
      <w:pPr>
        <w:pStyle w:val="Paragraphedeliste"/>
        <w:rPr>
          <w:b/>
          <w:bCs/>
          <w:sz w:val="28"/>
          <w:szCs w:val="28"/>
          <w:u w:val="single"/>
        </w:rPr>
      </w:pPr>
    </w:p>
    <w:p w14:paraId="4DA1879E" w14:textId="32ECD8B8" w:rsidR="00E57A7F" w:rsidRPr="00992376" w:rsidRDefault="00592A10" w:rsidP="00592A10">
      <w:pPr>
        <w:rPr>
          <w:b/>
          <w:bCs/>
          <w:sz w:val="24"/>
          <w:szCs w:val="24"/>
          <w:u w:val="single"/>
        </w:rPr>
      </w:pP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Un modèle d’attestation sur l’honneur est disponible</w:t>
      </w:r>
      <w:r w:rsidR="452402CD"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via ce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</w:t>
      </w:r>
      <w:hyperlink r:id="rId17" w:history="1">
        <w:r w:rsidRPr="00197B1F">
          <w:rPr>
            <w:rStyle w:val="Lienhypertexte"/>
            <w:sz w:val="24"/>
            <w:szCs w:val="24"/>
            <w:shd w:val="clear" w:color="auto" w:fill="FFFFFF"/>
            <w:lang w:val="fr-BE"/>
          </w:rPr>
          <w:t>lien</w:t>
        </w:r>
      </w:hyperlink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Cette attestation doit </w:t>
      </w:r>
      <w:r w:rsidRPr="42F0D4BC">
        <w:rPr>
          <w:rStyle w:val="normaltextrun"/>
          <w:b/>
          <w:bCs/>
          <w:color w:val="FF0000"/>
          <w:sz w:val="24"/>
          <w:szCs w:val="24"/>
          <w:u w:val="single"/>
          <w:shd w:val="clear" w:color="auto" w:fill="FFFFFF"/>
          <w:lang w:val="fr-BE"/>
        </w:rPr>
        <w:t>être signée par la personne à qui incombe la réalisation de l’étude d’orientation et qui demande à y déroger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Les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coordonnées complètes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cette personne auront été encodées soit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formulaire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demande de dérogation soit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mandat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si c’est un mandataire qui procède à la demande. A défaut la demande sera considérée comme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incomplète</w:t>
      </w:r>
    </w:p>
    <w:bookmarkEnd w:id="0"/>
    <w:p w14:paraId="16DC39A3" w14:textId="77777777" w:rsidR="00C845E9" w:rsidRDefault="00197B1F"/>
    <w:sectPr w:rsidR="00C84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1BB21" w14:textId="77777777" w:rsidR="00AB07FF" w:rsidRDefault="00AB07FF" w:rsidP="00043A1D">
      <w:pPr>
        <w:spacing w:after="0" w:line="240" w:lineRule="auto"/>
      </w:pPr>
      <w:r>
        <w:separator/>
      </w:r>
    </w:p>
  </w:endnote>
  <w:endnote w:type="continuationSeparator" w:id="0">
    <w:p w14:paraId="37F6842B" w14:textId="77777777" w:rsidR="00AB07FF" w:rsidRDefault="00AB07FF" w:rsidP="00043A1D">
      <w:pPr>
        <w:spacing w:after="0" w:line="240" w:lineRule="auto"/>
      </w:pPr>
      <w:r>
        <w:continuationSeparator/>
      </w:r>
    </w:p>
  </w:endnote>
  <w:endnote w:type="continuationNotice" w:id="1">
    <w:p w14:paraId="364DB131" w14:textId="77777777" w:rsidR="00AB07FF" w:rsidRDefault="00AB07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923C5" w14:textId="77777777" w:rsidR="00AB07FF" w:rsidRDefault="00AB07FF" w:rsidP="00043A1D">
      <w:pPr>
        <w:spacing w:after="0" w:line="240" w:lineRule="auto"/>
      </w:pPr>
      <w:r>
        <w:separator/>
      </w:r>
    </w:p>
  </w:footnote>
  <w:footnote w:type="continuationSeparator" w:id="0">
    <w:p w14:paraId="03967C63" w14:textId="77777777" w:rsidR="00AB07FF" w:rsidRDefault="00AB07FF" w:rsidP="00043A1D">
      <w:pPr>
        <w:spacing w:after="0" w:line="240" w:lineRule="auto"/>
      </w:pPr>
      <w:r>
        <w:continuationSeparator/>
      </w:r>
    </w:p>
  </w:footnote>
  <w:footnote w:type="continuationNotice" w:id="1">
    <w:p w14:paraId="7AD9F9B0" w14:textId="77777777" w:rsidR="00AB07FF" w:rsidRDefault="00AB07FF">
      <w:pPr>
        <w:spacing w:after="0" w:line="240" w:lineRule="auto"/>
      </w:pPr>
    </w:p>
  </w:footnote>
  <w:footnote w:id="2">
    <w:p w14:paraId="194477ED" w14:textId="77777777" w:rsidR="002D2938" w:rsidRPr="00FA4DF3" w:rsidRDefault="002D2938" w:rsidP="002D2938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="6CBB6F86">
        <w:t xml:space="preserve">  </w:t>
      </w:r>
      <w:r>
        <w:rPr>
          <w:noProof/>
        </w:rPr>
        <w:drawing>
          <wp:inline distT="0" distB="0" distL="0" distR="0" wp14:anchorId="72B990EB" wp14:editId="53F96EB2">
            <wp:extent cx="3322511" cy="108589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3423436" cy="111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D353A"/>
    <w:multiLevelType w:val="hybridMultilevel"/>
    <w:tmpl w:val="4EFA5488"/>
    <w:lvl w:ilvl="0" w:tplc="598A66E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29922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62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8B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20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85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20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63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8D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35F8"/>
    <w:multiLevelType w:val="hybridMultilevel"/>
    <w:tmpl w:val="1AF212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7005A"/>
    <w:multiLevelType w:val="hybridMultilevel"/>
    <w:tmpl w:val="420AC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814FB"/>
    <w:multiLevelType w:val="hybridMultilevel"/>
    <w:tmpl w:val="35FA25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3E26"/>
    <w:multiLevelType w:val="hybridMultilevel"/>
    <w:tmpl w:val="0B2AC6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97"/>
    <w:rsid w:val="00043A1D"/>
    <w:rsid w:val="000F065E"/>
    <w:rsid w:val="000F21E9"/>
    <w:rsid w:val="00106983"/>
    <w:rsid w:val="00124694"/>
    <w:rsid w:val="001351E0"/>
    <w:rsid w:val="00152D0D"/>
    <w:rsid w:val="00180452"/>
    <w:rsid w:val="001913AA"/>
    <w:rsid w:val="00197B1F"/>
    <w:rsid w:val="002020B7"/>
    <w:rsid w:val="002D2938"/>
    <w:rsid w:val="003108A7"/>
    <w:rsid w:val="003772F1"/>
    <w:rsid w:val="00392076"/>
    <w:rsid w:val="003A2B1B"/>
    <w:rsid w:val="003C5927"/>
    <w:rsid w:val="0040600B"/>
    <w:rsid w:val="00465B72"/>
    <w:rsid w:val="004858FA"/>
    <w:rsid w:val="004937F0"/>
    <w:rsid w:val="005049AC"/>
    <w:rsid w:val="005553AC"/>
    <w:rsid w:val="00592A10"/>
    <w:rsid w:val="005B4988"/>
    <w:rsid w:val="00606775"/>
    <w:rsid w:val="006136E2"/>
    <w:rsid w:val="00647552"/>
    <w:rsid w:val="0066398B"/>
    <w:rsid w:val="006A6215"/>
    <w:rsid w:val="006F6493"/>
    <w:rsid w:val="007208DC"/>
    <w:rsid w:val="007731E3"/>
    <w:rsid w:val="00797684"/>
    <w:rsid w:val="007C1F00"/>
    <w:rsid w:val="007E4D4F"/>
    <w:rsid w:val="007F3067"/>
    <w:rsid w:val="00836EFD"/>
    <w:rsid w:val="00842D67"/>
    <w:rsid w:val="008930D2"/>
    <w:rsid w:val="008C3F8B"/>
    <w:rsid w:val="00933635"/>
    <w:rsid w:val="00992376"/>
    <w:rsid w:val="009B0E97"/>
    <w:rsid w:val="009C0518"/>
    <w:rsid w:val="009F7537"/>
    <w:rsid w:val="00A31705"/>
    <w:rsid w:val="00A36A95"/>
    <w:rsid w:val="00A66B89"/>
    <w:rsid w:val="00A77772"/>
    <w:rsid w:val="00AB07FF"/>
    <w:rsid w:val="00AE51C0"/>
    <w:rsid w:val="00B016FA"/>
    <w:rsid w:val="00B27B80"/>
    <w:rsid w:val="00B361B1"/>
    <w:rsid w:val="00B6420A"/>
    <w:rsid w:val="00B676BB"/>
    <w:rsid w:val="00BA2474"/>
    <w:rsid w:val="00BB2700"/>
    <w:rsid w:val="00C34959"/>
    <w:rsid w:val="00C7155A"/>
    <w:rsid w:val="00CA1A3F"/>
    <w:rsid w:val="00CB6A18"/>
    <w:rsid w:val="00CF1245"/>
    <w:rsid w:val="00CF7044"/>
    <w:rsid w:val="00D64005"/>
    <w:rsid w:val="00DA450D"/>
    <w:rsid w:val="00DC2D5C"/>
    <w:rsid w:val="00E005D9"/>
    <w:rsid w:val="00E57A7F"/>
    <w:rsid w:val="00E823AD"/>
    <w:rsid w:val="00ED6C4A"/>
    <w:rsid w:val="00EF236E"/>
    <w:rsid w:val="00F96C7C"/>
    <w:rsid w:val="00FA4F1A"/>
    <w:rsid w:val="00FC3AA2"/>
    <w:rsid w:val="00FE1AFE"/>
    <w:rsid w:val="1E88F608"/>
    <w:rsid w:val="452402CD"/>
    <w:rsid w:val="4CFF291D"/>
    <w:rsid w:val="53F88B81"/>
    <w:rsid w:val="5EFA8554"/>
    <w:rsid w:val="6CBB6F86"/>
    <w:rsid w:val="7368F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8BDD10"/>
  <w15:chartTrackingRefBased/>
  <w15:docId w15:val="{163DC1B6-1C7A-40E0-BA75-3EBF905A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A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57A7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57A7F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customStyle="1" w:styleId="Paragraphestandard">
    <w:name w:val="[Paragraphe standard]"/>
    <w:basedOn w:val="Normal"/>
    <w:uiPriority w:val="99"/>
    <w:semiHidden/>
    <w:rsid w:val="00E57A7F"/>
    <w:pPr>
      <w:autoSpaceDE w:val="0"/>
      <w:autoSpaceDN w:val="0"/>
      <w:spacing w:after="0" w:line="288" w:lineRule="auto"/>
    </w:pPr>
    <w:rPr>
      <w:rFonts w:ascii="MinionPro-Regular" w:hAnsi="MinionPro-Regular" w:cs="Calibri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9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930D2"/>
  </w:style>
  <w:style w:type="paragraph" w:styleId="Pieddepage">
    <w:name w:val="footer"/>
    <w:basedOn w:val="Normal"/>
    <w:link w:val="PieddepageCar"/>
    <w:uiPriority w:val="99"/>
    <w:semiHidden/>
    <w:unhideWhenUsed/>
    <w:rsid w:val="0089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30D2"/>
  </w:style>
  <w:style w:type="paragraph" w:styleId="Paragraphedeliste">
    <w:name w:val="List Paragraph"/>
    <w:basedOn w:val="Normal"/>
    <w:uiPriority w:val="34"/>
    <w:qFormat/>
    <w:rsid w:val="005553AC"/>
    <w:pPr>
      <w:ind w:left="720"/>
      <w:contextualSpacing/>
    </w:pPr>
  </w:style>
  <w:style w:type="character" w:customStyle="1" w:styleId="normaltextrun">
    <w:name w:val="normaltextrun"/>
    <w:basedOn w:val="Policepardfaut"/>
    <w:rsid w:val="00E005D9"/>
  </w:style>
  <w:style w:type="character" w:customStyle="1" w:styleId="eop">
    <w:name w:val="eop"/>
    <w:basedOn w:val="Policepardfaut"/>
    <w:rsid w:val="00E005D9"/>
  </w:style>
  <w:style w:type="paragraph" w:styleId="Textedebulles">
    <w:name w:val="Balloon Text"/>
    <w:basedOn w:val="Normal"/>
    <w:link w:val="TextedebullesCar"/>
    <w:uiPriority w:val="99"/>
    <w:semiHidden/>
    <w:unhideWhenUsed/>
    <w:rsid w:val="002D2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938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29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293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2938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197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sol.environnement.wallonie.be/files/Document/Formulaires/Formulaires%20decret%20sols/AnnexeASH6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ristophe.rasumny@spw.wallonie.b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s://sol.environnement.wallonie.be/files/Document/Formulaires/Formulaires%20decret%20sols/ANNEXE11MANDAT.doc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5D9FB-52BF-4A18-8FD0-23B438316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ECA00-2E4D-4CD8-9B65-439643BAB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CF0B6-1CAB-4E6A-B22D-D56BA4200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BOULANGER Nicolas</cp:lastModifiedBy>
  <cp:revision>61</cp:revision>
  <dcterms:created xsi:type="dcterms:W3CDTF">2021-04-02T08:46:00Z</dcterms:created>
  <dcterms:modified xsi:type="dcterms:W3CDTF">2021-05-31T09:19:00Z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2021-04-02T08:46:52Z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3bb86c14-390f-42c3-9507-907b35188dfe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