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5207"/>
      </w:tblGrid>
      <w:tr w:rsidR="00043A1D" w14:paraId="0E324F0B" w14:textId="77777777" w:rsidTr="0A57A4F1">
        <w:tc>
          <w:tcPr>
            <w:tcW w:w="4390" w:type="dxa"/>
          </w:tcPr>
          <w:p w14:paraId="44A7CE02" w14:textId="77777777" w:rsidR="00043A1D" w:rsidRDefault="00043A1D" w:rsidP="007042E6">
            <w:pPr>
              <w:rPr>
                <w:noProof/>
              </w:rPr>
            </w:pPr>
          </w:p>
          <w:p w14:paraId="74970375" w14:textId="77777777" w:rsidR="00043A1D" w:rsidRDefault="00043A1D" w:rsidP="007042E6">
            <w:pPr>
              <w:rPr>
                <w:noProof/>
              </w:rPr>
            </w:pPr>
          </w:p>
          <w:p w14:paraId="606C8C73" w14:textId="77777777" w:rsidR="00043A1D" w:rsidRDefault="00043A1D" w:rsidP="007042E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6CD973" wp14:editId="72DED6FB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4F5D0" w14:textId="77777777" w:rsidR="00043A1D" w:rsidRDefault="00043A1D" w:rsidP="007042E6">
            <w:pPr>
              <w:rPr>
                <w:noProof/>
              </w:rPr>
            </w:pPr>
          </w:p>
          <w:p w14:paraId="396704D4" w14:textId="77777777" w:rsidR="00043A1D" w:rsidRDefault="00043A1D" w:rsidP="007042E6">
            <w:pPr>
              <w:tabs>
                <w:tab w:val="left" w:pos="1400"/>
              </w:tabs>
            </w:pPr>
            <w:r>
              <w:tab/>
            </w:r>
          </w:p>
          <w:p w14:paraId="403111CE" w14:textId="77777777" w:rsidR="00043A1D" w:rsidRDefault="00043A1D" w:rsidP="007042E6">
            <w:pPr>
              <w:tabs>
                <w:tab w:val="left" w:pos="1400"/>
              </w:tabs>
            </w:pPr>
          </w:p>
          <w:p w14:paraId="3584EF0B" w14:textId="77777777" w:rsidR="00043A1D" w:rsidRPr="006D39EB" w:rsidRDefault="00043A1D" w:rsidP="007042E6">
            <w:pPr>
              <w:tabs>
                <w:tab w:val="left" w:pos="1400"/>
              </w:tabs>
            </w:pPr>
          </w:p>
        </w:tc>
        <w:tc>
          <w:tcPr>
            <w:tcW w:w="5052" w:type="dxa"/>
          </w:tcPr>
          <w:p w14:paraId="47D33F5B" w14:textId="77777777" w:rsidR="00043A1D" w:rsidRDefault="00043A1D" w:rsidP="007042E6">
            <w:r>
              <w:rPr>
                <w:noProof/>
              </w:rPr>
              <w:drawing>
                <wp:inline distT="0" distB="0" distL="0" distR="0" wp14:anchorId="69EA62F4" wp14:editId="5FE30993">
                  <wp:extent cx="3217545" cy="1527810"/>
                  <wp:effectExtent l="0" t="0" r="0" b="0"/>
                  <wp:docPr id="3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13"/>
                          <a:stretch/>
                        </pic:blipFill>
                        <pic:spPr bwMode="auto">
                          <a:xfrm>
                            <a:off x="0" y="0"/>
                            <a:ext cx="3217545" cy="1527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A1D" w:rsidRPr="004B2F23" w14:paraId="4AE5950F" w14:textId="77777777" w:rsidTr="0A57A4F1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shd w:val="clear" w:color="auto" w:fill="92D050"/>
          </w:tcPr>
          <w:p w14:paraId="3B0F0953" w14:textId="77777777" w:rsidR="00043A1D" w:rsidRPr="004B2F23" w:rsidRDefault="00043A1D" w:rsidP="007042E6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4B2F23">
              <w:rPr>
                <w:b/>
                <w:bCs/>
                <w:caps/>
                <w:sz w:val="44"/>
                <w:szCs w:val="44"/>
              </w:rPr>
              <w:t>Formulaire de demande de dérogation</w:t>
            </w:r>
          </w:p>
        </w:tc>
      </w:tr>
    </w:tbl>
    <w:p w14:paraId="64944D78" w14:textId="4EB883B4" w:rsidR="00043A1D" w:rsidRPr="00E22EF1" w:rsidRDefault="00043A1D" w:rsidP="00043A1D">
      <w:pPr>
        <w:jc w:val="center"/>
        <w:rPr>
          <w:i/>
          <w:iCs/>
          <w:sz w:val="40"/>
          <w:szCs w:val="40"/>
        </w:rPr>
      </w:pPr>
      <w:r w:rsidRPr="00E22EF1">
        <w:rPr>
          <w:b/>
          <w:bCs/>
          <w:i/>
          <w:iCs/>
          <w:sz w:val="40"/>
          <w:szCs w:val="40"/>
        </w:rPr>
        <w:t xml:space="preserve">ANNEXE </w:t>
      </w:r>
      <w:r>
        <w:rPr>
          <w:b/>
          <w:bCs/>
          <w:i/>
          <w:iCs/>
          <w:sz w:val="40"/>
          <w:szCs w:val="40"/>
        </w:rPr>
        <w:t>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1AFE" w14:paraId="40FEB330" w14:textId="77777777" w:rsidTr="0A57A4F1">
        <w:tc>
          <w:tcPr>
            <w:tcW w:w="9288" w:type="dxa"/>
          </w:tcPr>
          <w:p w14:paraId="79048369" w14:textId="77777777" w:rsidR="00FE1AFE" w:rsidRDefault="00FE1AFE" w:rsidP="007042E6">
            <w:pPr>
              <w:rPr>
                <w:noProof/>
              </w:rPr>
            </w:pPr>
            <w:bookmarkStart w:id="0" w:name="_Hlk68253946"/>
            <w:r>
              <w:rPr>
                <w:noProof/>
              </w:rPr>
              <w:drawing>
                <wp:inline distT="0" distB="0" distL="0" distR="0" wp14:anchorId="7B711767" wp14:editId="0A57A4F1">
                  <wp:extent cx="5760720" cy="41656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7B606" w14:textId="2B169ADA" w:rsidR="00ED4C7D" w:rsidRDefault="0032639A" w:rsidP="008A4F01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EA7CB0" wp14:editId="65BB862F">
                  <wp:extent cx="5760720" cy="69278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47ECC5" w14:textId="77777777" w:rsidR="00842D67" w:rsidRDefault="00D10572" w:rsidP="00842D67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0BE38DB" wp14:editId="4F1967C3">
                  <wp:extent cx="4419600" cy="589962"/>
                  <wp:effectExtent l="0" t="0" r="0" b="63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0" cy="589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7C649" w14:textId="5BD1C2C2" w:rsidR="00ED4C7D" w:rsidRDefault="00ED4C7D" w:rsidP="008A4F01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360722" wp14:editId="7CC6EEEB">
                  <wp:extent cx="4411980" cy="640009"/>
                  <wp:effectExtent l="0" t="0" r="0" b="825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1980" cy="64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8AEA8" w14:textId="1A087CD3" w:rsidR="00FE1AFE" w:rsidRDefault="00FE1AFE" w:rsidP="00A5462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Afin d’être complète et recevable, votre demande de dérogation doit contenir les documents suivants :</w:t>
      </w:r>
    </w:p>
    <w:p w14:paraId="10BDE3EF" w14:textId="028FCF87" w:rsidR="0095106D" w:rsidRDefault="0095106D" w:rsidP="0095106D">
      <w:pPr>
        <w:pStyle w:val="Paragraphedeliste"/>
        <w:numPr>
          <w:ilvl w:val="0"/>
          <w:numId w:val="4"/>
        </w:numPr>
        <w:spacing w:before="240"/>
        <w:rPr>
          <w:sz w:val="24"/>
          <w:szCs w:val="24"/>
        </w:rPr>
      </w:pPr>
      <w:r w:rsidRPr="0A57A4F1">
        <w:rPr>
          <w:sz w:val="24"/>
          <w:szCs w:val="24"/>
        </w:rPr>
        <w:t xml:space="preserve">Si vous êtes mandaté (expert, </w:t>
      </w:r>
      <w:proofErr w:type="gramStart"/>
      <w:r w:rsidRPr="0A57A4F1">
        <w:rPr>
          <w:sz w:val="24"/>
          <w:szCs w:val="24"/>
        </w:rPr>
        <w:t>architecte,…</w:t>
      </w:r>
      <w:proofErr w:type="gramEnd"/>
      <w:r w:rsidRPr="0A57A4F1">
        <w:rPr>
          <w:sz w:val="24"/>
          <w:szCs w:val="24"/>
        </w:rPr>
        <w:t xml:space="preserve">) pour la soumission de la demande de dérogation, </w:t>
      </w:r>
      <w:r w:rsidRPr="0A57A4F1">
        <w:rPr>
          <w:b/>
          <w:bCs/>
          <w:sz w:val="24"/>
          <w:szCs w:val="24"/>
          <w:u w:val="single"/>
        </w:rPr>
        <w:t>votre mandat</w:t>
      </w:r>
      <w:r w:rsidRPr="0A57A4F1">
        <w:rPr>
          <w:sz w:val="24"/>
          <w:szCs w:val="24"/>
        </w:rPr>
        <w:t>, signé par le mandant, est requis</w:t>
      </w:r>
      <w:r w:rsidR="00D41AB5" w:rsidRPr="0A57A4F1">
        <w:rPr>
          <w:sz w:val="24"/>
          <w:szCs w:val="24"/>
        </w:rPr>
        <w:t xml:space="preserve">. Un modèle de mandat est disponible en </w:t>
      </w:r>
      <w:hyperlink r:id="rId17" w:history="1">
        <w:r w:rsidR="00D41AB5" w:rsidRPr="00644577">
          <w:rPr>
            <w:rStyle w:val="Lienhypertexte"/>
            <w:sz w:val="24"/>
            <w:szCs w:val="24"/>
          </w:rPr>
          <w:t>ANNEXE 11</w:t>
        </w:r>
      </w:hyperlink>
      <w:r w:rsidRPr="00644577">
        <w:rPr>
          <w:sz w:val="24"/>
          <w:szCs w:val="24"/>
        </w:rPr>
        <w:t> </w:t>
      </w:r>
      <w:r w:rsidRPr="0A57A4F1">
        <w:rPr>
          <w:sz w:val="24"/>
          <w:szCs w:val="24"/>
        </w:rPr>
        <w:t>;</w:t>
      </w:r>
    </w:p>
    <w:p w14:paraId="144E090D" w14:textId="77777777" w:rsidR="0095106D" w:rsidRDefault="0095106D" w:rsidP="0095106D">
      <w:pPr>
        <w:pStyle w:val="Paragraphedeliste"/>
        <w:jc w:val="both"/>
        <w:rPr>
          <w:sz w:val="24"/>
          <w:szCs w:val="24"/>
        </w:rPr>
      </w:pPr>
    </w:p>
    <w:p w14:paraId="73A138A0" w14:textId="23AF39ED" w:rsidR="00465B72" w:rsidRDefault="004D1653" w:rsidP="00702AE2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copie du document de l’administration attestant </w:t>
      </w:r>
      <w:r w:rsidR="00CB6A18" w:rsidRPr="006C3BC4">
        <w:rPr>
          <w:sz w:val="24"/>
          <w:szCs w:val="24"/>
        </w:rPr>
        <w:t>que le plan de réha</w:t>
      </w:r>
      <w:r>
        <w:rPr>
          <w:sz w:val="24"/>
          <w:szCs w:val="24"/>
        </w:rPr>
        <w:t>bilitation</w:t>
      </w:r>
      <w:r w:rsidR="00CB6A18" w:rsidRPr="006C3BC4">
        <w:rPr>
          <w:sz w:val="24"/>
          <w:szCs w:val="24"/>
        </w:rPr>
        <w:t xml:space="preserve"> a été approuvé et exécuté</w:t>
      </w:r>
      <w:r>
        <w:rPr>
          <w:sz w:val="24"/>
          <w:szCs w:val="24"/>
        </w:rPr>
        <w:t xml:space="preserve"> </w:t>
      </w:r>
      <w:r w:rsidR="00422235">
        <w:rPr>
          <w:sz w:val="24"/>
          <w:szCs w:val="24"/>
        </w:rPr>
        <w:t xml:space="preserve">conformément aux dispositions légales en vigueur. </w:t>
      </w:r>
      <w:r w:rsidR="00EF1D2E">
        <w:rPr>
          <w:sz w:val="24"/>
          <w:szCs w:val="24"/>
        </w:rPr>
        <w:t>Ce document est</w:t>
      </w:r>
      <w:r w:rsidR="00FC3AA2" w:rsidRPr="006C3BC4">
        <w:rPr>
          <w:sz w:val="24"/>
          <w:szCs w:val="24"/>
        </w:rPr>
        <w:t xml:space="preserve"> disponible dans BDES</w:t>
      </w:r>
      <w:r w:rsidR="00EF1D2E">
        <w:rPr>
          <w:rStyle w:val="Appelnotedebasdep"/>
          <w:sz w:val="24"/>
          <w:szCs w:val="24"/>
        </w:rPr>
        <w:footnoteReference w:id="2"/>
      </w:r>
      <w:r w:rsidR="004F71F7">
        <w:rPr>
          <w:sz w:val="24"/>
          <w:szCs w:val="24"/>
        </w:rPr>
        <w:t> ;</w:t>
      </w:r>
    </w:p>
    <w:p w14:paraId="1AE2E1A2" w14:textId="77777777" w:rsidR="00072D70" w:rsidRDefault="00072D70" w:rsidP="00702AE2">
      <w:pPr>
        <w:pStyle w:val="Paragraphedeliste"/>
        <w:jc w:val="both"/>
        <w:rPr>
          <w:sz w:val="24"/>
          <w:szCs w:val="24"/>
        </w:rPr>
      </w:pPr>
    </w:p>
    <w:p w14:paraId="3ADC2D90" w14:textId="77777777" w:rsidR="00F72DAF" w:rsidRDefault="00F72DAF" w:rsidP="009F6852">
      <w:pPr>
        <w:pStyle w:val="Paragraphedeliste"/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686E86F1" w14:textId="77777777" w:rsidR="00F72DAF" w:rsidRDefault="00F72DAF" w:rsidP="009F6852">
      <w:pPr>
        <w:pStyle w:val="Paragraphedeliste"/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582CBAF9" w14:textId="77777777" w:rsidR="00F72DAF" w:rsidRDefault="00F72DAF" w:rsidP="009F6852">
      <w:pPr>
        <w:pStyle w:val="Paragraphedeliste"/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77C66135" w14:textId="77777777" w:rsidR="00F72DAF" w:rsidRDefault="00F72DAF" w:rsidP="009F6852">
      <w:pPr>
        <w:pStyle w:val="Paragraphedeliste"/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1F4E25E1" w14:textId="20871671" w:rsidR="009F6852" w:rsidRPr="00702AE2" w:rsidRDefault="009F6852" w:rsidP="0007410C">
      <w:pPr>
        <w:pStyle w:val="Paragraphedeliste"/>
        <w:shd w:val="clear" w:color="auto" w:fill="C5E0B3" w:themeFill="accent6" w:themeFillTint="66"/>
        <w:ind w:left="0"/>
        <w:jc w:val="both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9F6852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Remarque importante</w:t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 : Si vous demandez à déroger à la réalisation d’une étude d’orientation requise dans 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le cas III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vertAlign w:val="superscript"/>
        </w:rPr>
        <w:footnoteReference w:id="3"/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du formulaire, le document susmentionné doit avoir été délivré </w:t>
      </w:r>
      <w:r w:rsidRPr="009F6852">
        <w:rPr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moins de 5 ans</w:t>
      </w:r>
      <w:r w:rsidRPr="009F685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avant la survenance de l’élément générateur.</w:t>
      </w:r>
    </w:p>
    <w:p w14:paraId="21A4B6D5" w14:textId="77777777" w:rsidR="00702AE2" w:rsidRPr="006C3BC4" w:rsidRDefault="00702AE2" w:rsidP="00702AE2">
      <w:pPr>
        <w:pStyle w:val="Paragraphedeliste"/>
        <w:jc w:val="both"/>
        <w:rPr>
          <w:sz w:val="24"/>
          <w:szCs w:val="24"/>
        </w:rPr>
      </w:pPr>
    </w:p>
    <w:p w14:paraId="2BEE17EB" w14:textId="56567248" w:rsidR="00A54626" w:rsidRPr="00A54626" w:rsidRDefault="00A54626" w:rsidP="00702AE2">
      <w:pPr>
        <w:pStyle w:val="Paragraphedeliste"/>
        <w:numPr>
          <w:ilvl w:val="0"/>
          <w:numId w:val="4"/>
        </w:numPr>
        <w:jc w:val="both"/>
        <w:rPr>
          <w:rStyle w:val="eop"/>
          <w:sz w:val="24"/>
          <w:szCs w:val="24"/>
        </w:rPr>
      </w:pP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Pour chaque parcelle dont 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seule une partie</w:t>
      </w: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 est concernée par la demande de dérogation, il convient de joindre 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un plan précisant les limites de cette partie de parcelle</w:t>
      </w:r>
      <w:r w:rsidRPr="00A546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 A défaut, la demande de dérogation sera considérée comme </w:t>
      </w:r>
      <w:r w:rsidRPr="00A5462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>incomplète</w:t>
      </w: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A54626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;</w:t>
      </w:r>
    </w:p>
    <w:p w14:paraId="2C432F87" w14:textId="77777777" w:rsidR="00A54626" w:rsidRPr="00A54626" w:rsidRDefault="00A54626" w:rsidP="00A54626">
      <w:pPr>
        <w:pStyle w:val="Paragraphedeliste"/>
        <w:jc w:val="both"/>
        <w:rPr>
          <w:rStyle w:val="normaltextrun"/>
          <w:sz w:val="24"/>
          <w:szCs w:val="24"/>
        </w:rPr>
      </w:pPr>
    </w:p>
    <w:p w14:paraId="5FF08D55" w14:textId="2BA753ED" w:rsidR="00B27B80" w:rsidRPr="00815E35" w:rsidRDefault="000133A0" w:rsidP="00FE1AFE">
      <w:pPr>
        <w:pStyle w:val="Paragraphedeliste"/>
        <w:numPr>
          <w:ilvl w:val="0"/>
          <w:numId w:val="4"/>
        </w:numPr>
        <w:jc w:val="both"/>
        <w:rPr>
          <w:rStyle w:val="normaltextrun"/>
          <w:sz w:val="24"/>
          <w:szCs w:val="24"/>
        </w:rPr>
      </w:pPr>
      <w:r w:rsidRPr="00072D7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Une </w:t>
      </w:r>
      <w:r w:rsidRPr="0037795A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déclaration sur l’honneur</w:t>
      </w:r>
      <w:r w:rsidRPr="00072D7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 xml:space="preserve"> précisant que vous n’avez pas connaissance de pollution postérieure, de pollution non investiguée ou d’élément significatif intervenu depuis </w:t>
      </w:r>
      <w:r w:rsidR="000F720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l</w:t>
      </w:r>
      <w:r w:rsidR="0037795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’exécution du plan de réhabilitation</w:t>
      </w:r>
      <w:r w:rsidRPr="00072D7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BE"/>
        </w:rPr>
        <w:t>.</w:t>
      </w:r>
      <w:r w:rsidRPr="00072D7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 </w:t>
      </w:r>
      <w:bookmarkEnd w:id="0"/>
    </w:p>
    <w:p w14:paraId="287485E7" w14:textId="77777777" w:rsidR="00815E35" w:rsidRDefault="00815E35" w:rsidP="00815E35">
      <w:pPr>
        <w:pStyle w:val="Paragraphedeliste"/>
        <w:rPr>
          <w:sz w:val="24"/>
          <w:szCs w:val="24"/>
        </w:rPr>
      </w:pPr>
    </w:p>
    <w:p w14:paraId="343C4D21" w14:textId="15BB207A" w:rsidR="005E609B" w:rsidRDefault="005E609B" w:rsidP="42F0D4BC">
      <w:pPr>
        <w:pStyle w:val="Paragraphedeliste"/>
        <w:jc w:val="both"/>
        <w:rPr>
          <w:rStyle w:val="normaltextrun"/>
          <w:color w:val="000000"/>
          <w:sz w:val="24"/>
          <w:szCs w:val="24"/>
          <w:shd w:val="clear" w:color="auto" w:fill="FFFFFF"/>
          <w:lang w:val="fr-BE"/>
        </w:rPr>
      </w:pP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Un modèle d’attestation sur l’honneur est disponible</w:t>
      </w:r>
      <w:r w:rsidR="2BBB3CFF"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via ce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</w:t>
      </w:r>
      <w:hyperlink r:id="rId18" w:history="1">
        <w:r w:rsidR="7A364F9D" w:rsidRPr="00644577">
          <w:rPr>
            <w:rStyle w:val="Lienhypertexte"/>
            <w:sz w:val="24"/>
            <w:szCs w:val="24"/>
            <w:shd w:val="clear" w:color="auto" w:fill="FFFFFF"/>
            <w:lang w:val="fr-BE"/>
          </w:rPr>
          <w:t>lien</w:t>
        </w:r>
      </w:hyperlink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Cette attestation doit </w:t>
      </w:r>
      <w:r w:rsidRPr="42F0D4BC">
        <w:rPr>
          <w:rStyle w:val="normaltextrun"/>
          <w:b/>
          <w:bCs/>
          <w:color w:val="FF0000"/>
          <w:sz w:val="24"/>
          <w:szCs w:val="24"/>
          <w:u w:val="single"/>
          <w:shd w:val="clear" w:color="auto" w:fill="FFFFFF"/>
          <w:lang w:val="fr-BE"/>
        </w:rPr>
        <w:t>être signée par la personne à qui incombe la réalisation de l’étude d’orientation et qui demande à y déroger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. Les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coordonnées complètes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cette personne auront été encodées soit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formulaire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de demande de dérogation soit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dans le mandat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 xml:space="preserve"> si c’est un mandataire qui procède à la demande. A défaut la demande sera considérée comme </w:t>
      </w:r>
      <w:r w:rsidRPr="42F0D4BC">
        <w:rPr>
          <w:rStyle w:val="normaltextrun"/>
          <w:b/>
          <w:bCs/>
          <w:color w:val="000000"/>
          <w:sz w:val="24"/>
          <w:szCs w:val="24"/>
          <w:u w:val="single"/>
          <w:shd w:val="clear" w:color="auto" w:fill="FFFFFF"/>
          <w:lang w:val="fr-BE"/>
        </w:rPr>
        <w:t>incomplète</w:t>
      </w:r>
      <w:r w:rsidRPr="42F0D4BC">
        <w:rPr>
          <w:rStyle w:val="normaltextrun"/>
          <w:color w:val="000000"/>
          <w:sz w:val="24"/>
          <w:szCs w:val="24"/>
          <w:shd w:val="clear" w:color="auto" w:fill="FFFFFF"/>
          <w:lang w:val="fr-BE"/>
        </w:rPr>
        <w:t>.</w:t>
      </w:r>
    </w:p>
    <w:p w14:paraId="7697AFB3" w14:textId="77777777" w:rsidR="005E609B" w:rsidRPr="00815E35" w:rsidRDefault="005E609B" w:rsidP="00815E35">
      <w:pPr>
        <w:pStyle w:val="Paragraphedeliste"/>
        <w:rPr>
          <w:sz w:val="24"/>
          <w:szCs w:val="24"/>
        </w:rPr>
      </w:pPr>
    </w:p>
    <w:p w14:paraId="3FAE4C58" w14:textId="77777777" w:rsidR="00815E35" w:rsidRPr="00815E35" w:rsidRDefault="00815E35" w:rsidP="00815E35">
      <w:pPr>
        <w:jc w:val="both"/>
        <w:rPr>
          <w:sz w:val="24"/>
          <w:szCs w:val="24"/>
        </w:rPr>
      </w:pPr>
    </w:p>
    <w:sectPr w:rsidR="00815E35" w:rsidRPr="00815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5A5B7" w14:textId="77777777" w:rsidR="001C4A60" w:rsidRDefault="001C4A60" w:rsidP="00043A1D">
      <w:pPr>
        <w:spacing w:after="0" w:line="240" w:lineRule="auto"/>
      </w:pPr>
      <w:r>
        <w:separator/>
      </w:r>
    </w:p>
  </w:endnote>
  <w:endnote w:type="continuationSeparator" w:id="0">
    <w:p w14:paraId="22AC39D4" w14:textId="77777777" w:rsidR="001C4A60" w:rsidRDefault="001C4A60" w:rsidP="00043A1D">
      <w:pPr>
        <w:spacing w:after="0" w:line="240" w:lineRule="auto"/>
      </w:pPr>
      <w:r>
        <w:continuationSeparator/>
      </w:r>
    </w:p>
  </w:endnote>
  <w:endnote w:type="continuationNotice" w:id="1">
    <w:p w14:paraId="7C3F571A" w14:textId="77777777" w:rsidR="001C4A60" w:rsidRDefault="001C4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03028" w14:textId="77777777" w:rsidR="001C4A60" w:rsidRDefault="001C4A60" w:rsidP="00043A1D">
      <w:pPr>
        <w:spacing w:after="0" w:line="240" w:lineRule="auto"/>
      </w:pPr>
      <w:r>
        <w:separator/>
      </w:r>
    </w:p>
  </w:footnote>
  <w:footnote w:type="continuationSeparator" w:id="0">
    <w:p w14:paraId="1DA38D26" w14:textId="77777777" w:rsidR="001C4A60" w:rsidRDefault="001C4A60" w:rsidP="00043A1D">
      <w:pPr>
        <w:spacing w:after="0" w:line="240" w:lineRule="auto"/>
      </w:pPr>
      <w:r>
        <w:continuationSeparator/>
      </w:r>
    </w:p>
  </w:footnote>
  <w:footnote w:type="continuationNotice" w:id="1">
    <w:p w14:paraId="66F8B747" w14:textId="77777777" w:rsidR="001C4A60" w:rsidRDefault="001C4A60">
      <w:pPr>
        <w:spacing w:after="0" w:line="240" w:lineRule="auto"/>
      </w:pPr>
    </w:p>
  </w:footnote>
  <w:footnote w:id="2">
    <w:p w14:paraId="66EF8836" w14:textId="2725AFC2" w:rsidR="00F15FC2" w:rsidRPr="00F15FC2" w:rsidRDefault="00EF1D2E">
      <w:pPr>
        <w:pStyle w:val="Notedebasdepage"/>
        <w:rPr>
          <w:color w:val="0563C1"/>
          <w:u w:val="single"/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>BDES : Banque de Données de l’Etat des sols</w:t>
      </w:r>
      <w:r w:rsidR="00BC5A26">
        <w:rPr>
          <w:lang w:val="fr-BE"/>
        </w:rPr>
        <w:t xml:space="preserve"> - </w:t>
      </w:r>
      <w:r w:rsidR="007037A4">
        <w:rPr>
          <w:lang w:val="fr-BE"/>
        </w:rPr>
        <w:t xml:space="preserve"> </w:t>
      </w:r>
      <w:hyperlink r:id="rId1" w:history="1">
        <w:r w:rsidR="007037A4" w:rsidRPr="00306554">
          <w:rPr>
            <w:rStyle w:val="Lienhypertexte"/>
            <w:lang w:val="fr-BE"/>
          </w:rPr>
          <w:t>http://bdes.spw.wallonie.be</w:t>
        </w:r>
      </w:hyperlink>
    </w:p>
  </w:footnote>
  <w:footnote w:id="3">
    <w:p w14:paraId="5FFE9F54" w14:textId="77777777" w:rsidR="009F6852" w:rsidRPr="00FA4DF3" w:rsidRDefault="009F6852" w:rsidP="009F6852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="0A57A4F1">
        <w:t xml:space="preserve">  </w:t>
      </w:r>
      <w:r>
        <w:rPr>
          <w:noProof/>
        </w:rPr>
        <w:drawing>
          <wp:inline distT="0" distB="0" distL="0" distR="0" wp14:anchorId="463330E2" wp14:editId="34E72000">
            <wp:extent cx="3322511" cy="1085896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3423436" cy="111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035F8"/>
    <w:multiLevelType w:val="hybridMultilevel"/>
    <w:tmpl w:val="6E229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7005A"/>
    <w:multiLevelType w:val="hybridMultilevel"/>
    <w:tmpl w:val="420AC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76FFC"/>
    <w:multiLevelType w:val="hybridMultilevel"/>
    <w:tmpl w:val="E14226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D1E07"/>
    <w:multiLevelType w:val="hybridMultilevel"/>
    <w:tmpl w:val="506253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3E26"/>
    <w:multiLevelType w:val="hybridMultilevel"/>
    <w:tmpl w:val="C93481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97"/>
    <w:rsid w:val="000133A0"/>
    <w:rsid w:val="00043A1D"/>
    <w:rsid w:val="00072D70"/>
    <w:rsid w:val="0007410C"/>
    <w:rsid w:val="000F7207"/>
    <w:rsid w:val="0012416B"/>
    <w:rsid w:val="00124694"/>
    <w:rsid w:val="001351E0"/>
    <w:rsid w:val="00153912"/>
    <w:rsid w:val="001913AA"/>
    <w:rsid w:val="00194D12"/>
    <w:rsid w:val="001C4A60"/>
    <w:rsid w:val="00226C18"/>
    <w:rsid w:val="00240B66"/>
    <w:rsid w:val="00272E65"/>
    <w:rsid w:val="00283714"/>
    <w:rsid w:val="0032639A"/>
    <w:rsid w:val="003525E7"/>
    <w:rsid w:val="003772F1"/>
    <w:rsid w:val="0037795A"/>
    <w:rsid w:val="003B0E4C"/>
    <w:rsid w:val="003C322C"/>
    <w:rsid w:val="003C5927"/>
    <w:rsid w:val="003E66AF"/>
    <w:rsid w:val="003E7ED5"/>
    <w:rsid w:val="003F40F8"/>
    <w:rsid w:val="0040600B"/>
    <w:rsid w:val="00421163"/>
    <w:rsid w:val="00422235"/>
    <w:rsid w:val="00465B72"/>
    <w:rsid w:val="004937F0"/>
    <w:rsid w:val="004954D4"/>
    <w:rsid w:val="004D1653"/>
    <w:rsid w:val="004F71F7"/>
    <w:rsid w:val="00582987"/>
    <w:rsid w:val="005A2C2F"/>
    <w:rsid w:val="005B4988"/>
    <w:rsid w:val="005B78B8"/>
    <w:rsid w:val="005E609B"/>
    <w:rsid w:val="005E75AA"/>
    <w:rsid w:val="0063720B"/>
    <w:rsid w:val="00641320"/>
    <w:rsid w:val="00644577"/>
    <w:rsid w:val="0066398B"/>
    <w:rsid w:val="00690BC6"/>
    <w:rsid w:val="006A6215"/>
    <w:rsid w:val="006B0A55"/>
    <w:rsid w:val="006C3BC4"/>
    <w:rsid w:val="006E7823"/>
    <w:rsid w:val="006F6493"/>
    <w:rsid w:val="00702AE2"/>
    <w:rsid w:val="007037A4"/>
    <w:rsid w:val="007042E6"/>
    <w:rsid w:val="00704C70"/>
    <w:rsid w:val="007127A1"/>
    <w:rsid w:val="007731E3"/>
    <w:rsid w:val="00793E24"/>
    <w:rsid w:val="007B1154"/>
    <w:rsid w:val="007C1F00"/>
    <w:rsid w:val="007E4D4F"/>
    <w:rsid w:val="007F3067"/>
    <w:rsid w:val="00815E35"/>
    <w:rsid w:val="00842D67"/>
    <w:rsid w:val="00843620"/>
    <w:rsid w:val="00856A7A"/>
    <w:rsid w:val="008607D9"/>
    <w:rsid w:val="00863F82"/>
    <w:rsid w:val="0088723B"/>
    <w:rsid w:val="008930D2"/>
    <w:rsid w:val="00894210"/>
    <w:rsid w:val="008A4F01"/>
    <w:rsid w:val="008C3F8B"/>
    <w:rsid w:val="008F77EB"/>
    <w:rsid w:val="0095106D"/>
    <w:rsid w:val="00977562"/>
    <w:rsid w:val="00985862"/>
    <w:rsid w:val="00992376"/>
    <w:rsid w:val="009B0E97"/>
    <w:rsid w:val="009F6852"/>
    <w:rsid w:val="00A54626"/>
    <w:rsid w:val="00A71381"/>
    <w:rsid w:val="00A77772"/>
    <w:rsid w:val="00AA5D84"/>
    <w:rsid w:val="00AC0F58"/>
    <w:rsid w:val="00AE51C0"/>
    <w:rsid w:val="00B27B80"/>
    <w:rsid w:val="00B335E0"/>
    <w:rsid w:val="00B361B1"/>
    <w:rsid w:val="00B676BB"/>
    <w:rsid w:val="00BB2700"/>
    <w:rsid w:val="00BC5A26"/>
    <w:rsid w:val="00BD2A07"/>
    <w:rsid w:val="00C045D4"/>
    <w:rsid w:val="00C33F3D"/>
    <w:rsid w:val="00C66D8A"/>
    <w:rsid w:val="00C7155A"/>
    <w:rsid w:val="00CA1A3F"/>
    <w:rsid w:val="00CB6A18"/>
    <w:rsid w:val="00CF1245"/>
    <w:rsid w:val="00D10572"/>
    <w:rsid w:val="00D37653"/>
    <w:rsid w:val="00D41AB5"/>
    <w:rsid w:val="00D610FF"/>
    <w:rsid w:val="00D728E9"/>
    <w:rsid w:val="00D97398"/>
    <w:rsid w:val="00DA450D"/>
    <w:rsid w:val="00DC2D5C"/>
    <w:rsid w:val="00E12AAC"/>
    <w:rsid w:val="00E57A7F"/>
    <w:rsid w:val="00E823AD"/>
    <w:rsid w:val="00ED48F5"/>
    <w:rsid w:val="00ED4C7D"/>
    <w:rsid w:val="00ED56C6"/>
    <w:rsid w:val="00EF1D2E"/>
    <w:rsid w:val="00EF236E"/>
    <w:rsid w:val="00F15FC2"/>
    <w:rsid w:val="00F33B2B"/>
    <w:rsid w:val="00F72DAF"/>
    <w:rsid w:val="00F96C7C"/>
    <w:rsid w:val="00FA4F1A"/>
    <w:rsid w:val="00FC3AA2"/>
    <w:rsid w:val="00FE1AFE"/>
    <w:rsid w:val="0A57A4F1"/>
    <w:rsid w:val="2BBB3CFF"/>
    <w:rsid w:val="42F0D4BC"/>
    <w:rsid w:val="61D4E728"/>
    <w:rsid w:val="7A36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8BDD10"/>
  <w15:chartTrackingRefBased/>
  <w15:docId w15:val="{F9F5B386-6711-42E2-B4E4-DE60A9A2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A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57A7F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57A7F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paragraph" w:customStyle="1" w:styleId="Paragraphestandard">
    <w:name w:val="[Paragraphe standard]"/>
    <w:basedOn w:val="Normal"/>
    <w:uiPriority w:val="99"/>
    <w:semiHidden/>
    <w:rsid w:val="00E57A7F"/>
    <w:pPr>
      <w:autoSpaceDE w:val="0"/>
      <w:autoSpaceDN w:val="0"/>
      <w:spacing w:after="0" w:line="288" w:lineRule="auto"/>
    </w:pPr>
    <w:rPr>
      <w:rFonts w:ascii="MinionPro-Regular" w:hAnsi="MinionPro-Regular" w:cs="Calibri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9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930D2"/>
  </w:style>
  <w:style w:type="paragraph" w:styleId="Pieddepage">
    <w:name w:val="footer"/>
    <w:basedOn w:val="Normal"/>
    <w:link w:val="PieddepageCar"/>
    <w:uiPriority w:val="99"/>
    <w:semiHidden/>
    <w:unhideWhenUsed/>
    <w:rsid w:val="0089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930D2"/>
  </w:style>
  <w:style w:type="paragraph" w:styleId="Paragraphedeliste">
    <w:name w:val="List Paragraph"/>
    <w:basedOn w:val="Normal"/>
    <w:uiPriority w:val="34"/>
    <w:qFormat/>
    <w:rsid w:val="006C3BC4"/>
    <w:pPr>
      <w:ind w:left="720"/>
      <w:contextualSpacing/>
    </w:pPr>
  </w:style>
  <w:style w:type="character" w:customStyle="1" w:styleId="normaltextrun">
    <w:name w:val="normaltextrun"/>
    <w:basedOn w:val="Policepardfaut"/>
    <w:rsid w:val="000133A0"/>
  </w:style>
  <w:style w:type="character" w:customStyle="1" w:styleId="eop">
    <w:name w:val="eop"/>
    <w:basedOn w:val="Policepardfaut"/>
    <w:rsid w:val="00702AE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1D2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1D2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F1D2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D12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3C322C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4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sol.environnement.wallonie.be/files/Document/Formulaires/Formulaires%20decret%20sols/AnnexeASH4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s://sol.environnement.wallonie.be/files/Document/Formulaires/Formulaires%20decret%20sols/ANNEXE11MANDAT.doc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bdes.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45D9FB-52BF-4A18-8FD0-23B438316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6B15B-4B52-41ED-8B2A-7E10DC6A4D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DB7FA4-63A5-414E-A9DF-A466DE639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2CF0B6-1CAB-4E6A-B22D-D56BA4200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BOULANGER Nicolas</cp:lastModifiedBy>
  <cp:revision>98</cp:revision>
  <dcterms:created xsi:type="dcterms:W3CDTF">2021-04-02T08:46:00Z</dcterms:created>
  <dcterms:modified xsi:type="dcterms:W3CDTF">2021-05-31T09:17:00Z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2021-04-02T08:46:52Z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3bb86c14-390f-42c3-9507-907b35188dfe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