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F3EBD" w14:textId="6BEDC1E0" w:rsidR="00770B93" w:rsidRPr="007B11A5" w:rsidRDefault="00F10972" w:rsidP="00C02A57">
      <w:pPr>
        <w:pStyle w:val="NormalWeb"/>
        <w:pBdr>
          <w:top w:val="single" w:sz="4" w:space="1" w:color="auto"/>
          <w:left w:val="single" w:sz="4" w:space="4" w:color="auto"/>
          <w:bottom w:val="single" w:sz="4" w:space="1" w:color="auto"/>
          <w:right w:val="single" w:sz="4" w:space="4" w:color="auto"/>
        </w:pBdr>
        <w:jc w:val="center"/>
        <w:rPr>
          <w:rFonts w:asciiTheme="minorHAnsi" w:hAnsiTheme="minorHAnsi" w:cstheme="minorHAnsi"/>
          <w:b/>
          <w:bCs/>
          <w:u w:val="single"/>
        </w:rPr>
      </w:pPr>
      <w:r>
        <w:rPr>
          <w:rStyle w:val="lev"/>
          <w:rFonts w:asciiTheme="minorHAnsi" w:eastAsiaTheme="majorEastAsia" w:hAnsiTheme="minorHAnsi" w:cstheme="minorHAnsi"/>
          <w:u w:val="single"/>
        </w:rPr>
        <w:t xml:space="preserve">Contenu et structure du </w:t>
      </w:r>
      <w:r w:rsidRPr="007B11A5">
        <w:rPr>
          <w:rStyle w:val="lev"/>
          <w:rFonts w:asciiTheme="minorHAnsi" w:eastAsiaTheme="majorEastAsia" w:hAnsiTheme="minorHAnsi" w:cstheme="minorHAnsi"/>
          <w:u w:val="single"/>
        </w:rPr>
        <w:t>r</w:t>
      </w:r>
      <w:r w:rsidR="0098211D" w:rsidRPr="007B11A5">
        <w:rPr>
          <w:rStyle w:val="lev"/>
          <w:rFonts w:asciiTheme="minorHAnsi" w:eastAsiaTheme="majorEastAsia" w:hAnsiTheme="minorHAnsi" w:cstheme="minorHAnsi"/>
          <w:u w:val="single"/>
        </w:rPr>
        <w:t xml:space="preserve">apport d’expert </w:t>
      </w:r>
      <w:r w:rsidRPr="007B11A5">
        <w:rPr>
          <w:rStyle w:val="lev"/>
          <w:rFonts w:asciiTheme="minorHAnsi" w:eastAsiaTheme="majorEastAsia" w:hAnsiTheme="minorHAnsi" w:cstheme="minorHAnsi"/>
          <w:u w:val="single"/>
        </w:rPr>
        <w:t>introduit dans le cadre d’une demande de  dérogation sur base de l’</w:t>
      </w:r>
      <w:r w:rsidR="0098211D" w:rsidRPr="007B11A5">
        <w:rPr>
          <w:rStyle w:val="lev"/>
          <w:rFonts w:asciiTheme="minorHAnsi" w:eastAsiaTheme="majorEastAsia" w:hAnsiTheme="minorHAnsi" w:cstheme="minorHAnsi"/>
          <w:u w:val="single"/>
        </w:rPr>
        <w:t>article 73</w:t>
      </w:r>
      <w:r w:rsidR="00770B93" w:rsidRPr="007B11A5">
        <w:rPr>
          <w:rFonts w:asciiTheme="minorHAnsi" w:hAnsiTheme="minorHAnsi" w:cstheme="minorHAnsi"/>
          <w:u w:val="single"/>
        </w:rPr>
        <w:t xml:space="preserve"> </w:t>
      </w:r>
      <w:r w:rsidRPr="007B11A5">
        <w:rPr>
          <w:rFonts w:asciiTheme="minorHAnsi" w:hAnsiTheme="minorHAnsi" w:cstheme="minorHAnsi"/>
          <w:b/>
          <w:bCs/>
          <w:u w:val="single"/>
        </w:rPr>
        <w:t>de l’AGW sols</w:t>
      </w:r>
    </w:p>
    <w:p w14:paraId="0018249B" w14:textId="0F1EFFFD" w:rsidR="00770B93" w:rsidRPr="00792C1F" w:rsidRDefault="00770B93" w:rsidP="00770B93">
      <w:pPr>
        <w:pStyle w:val="NormalWeb"/>
        <w:rPr>
          <w:rFonts w:asciiTheme="minorHAnsi" w:hAnsiTheme="minorHAnsi" w:cstheme="minorHAnsi"/>
        </w:rPr>
      </w:pPr>
      <w:r w:rsidRPr="00792C1F">
        <w:rPr>
          <w:rFonts w:asciiTheme="minorHAnsi" w:hAnsiTheme="minorHAnsi" w:cstheme="minorHAnsi"/>
        </w:rPr>
        <w:t xml:space="preserve">Document associé : </w:t>
      </w:r>
      <w:hyperlink r:id="rId7" w:tooltip="Modele_mandat2.docx" w:history="1">
        <w:r w:rsidRPr="00792C1F">
          <w:rPr>
            <w:rStyle w:val="Lienhypertexte"/>
            <w:rFonts w:asciiTheme="minorHAnsi" w:eastAsiaTheme="majorEastAsia" w:hAnsiTheme="minorHAnsi" w:cstheme="minorHAnsi"/>
            <w:color w:val="auto"/>
          </w:rPr>
          <w:t>le mandat</w:t>
        </w:r>
      </w:hyperlink>
    </w:p>
    <w:p w14:paraId="1C667186" w14:textId="11B4C1E8" w:rsidR="0098211D" w:rsidRPr="00792C1F" w:rsidRDefault="0098211D" w:rsidP="00372BAB">
      <w:pPr>
        <w:pStyle w:val="NormalWeb"/>
        <w:numPr>
          <w:ilvl w:val="0"/>
          <w:numId w:val="5"/>
        </w:numPr>
        <w:rPr>
          <w:rFonts w:asciiTheme="minorHAnsi" w:hAnsiTheme="minorHAnsi" w:cstheme="minorHAnsi"/>
        </w:rPr>
      </w:pPr>
      <w:r w:rsidRPr="00792C1F">
        <w:rPr>
          <w:rStyle w:val="lev"/>
          <w:rFonts w:asciiTheme="minorHAnsi" w:eastAsiaTheme="majorEastAsia" w:hAnsiTheme="minorHAnsi" w:cstheme="minorHAnsi"/>
        </w:rPr>
        <w:t>Introduction</w:t>
      </w:r>
    </w:p>
    <w:p w14:paraId="48511921" w14:textId="1B339A59" w:rsidR="00E70602" w:rsidRDefault="00E70602" w:rsidP="00E70602">
      <w:pPr>
        <w:pStyle w:val="NormalWeb"/>
        <w:rPr>
          <w:rFonts w:asciiTheme="minorHAnsi" w:hAnsiTheme="minorHAnsi" w:cstheme="minorHAnsi"/>
        </w:rPr>
      </w:pPr>
      <w:r>
        <w:rPr>
          <w:rFonts w:asciiTheme="minorHAnsi" w:hAnsiTheme="minorHAnsi" w:cstheme="minorHAnsi"/>
        </w:rPr>
        <w:t>Bref résumé non technique comprenant :</w:t>
      </w:r>
    </w:p>
    <w:p w14:paraId="17D548B8" w14:textId="25B5186F" w:rsidR="00E70602" w:rsidRDefault="00E70602" w:rsidP="0098211D">
      <w:pPr>
        <w:pStyle w:val="NormalWeb"/>
        <w:numPr>
          <w:ilvl w:val="0"/>
          <w:numId w:val="4"/>
        </w:numPr>
        <w:rPr>
          <w:rFonts w:asciiTheme="minorHAnsi" w:hAnsiTheme="minorHAnsi" w:cstheme="minorHAnsi"/>
        </w:rPr>
      </w:pPr>
      <w:r w:rsidRPr="00E70602">
        <w:rPr>
          <w:rFonts w:asciiTheme="minorHAnsi" w:hAnsiTheme="minorHAnsi" w:cstheme="minorHAnsi"/>
        </w:rPr>
        <w:t>Les éléments contextuels et faits générateurs</w:t>
      </w:r>
      <w:r>
        <w:rPr>
          <w:rFonts w:asciiTheme="minorHAnsi" w:hAnsiTheme="minorHAnsi" w:cstheme="minorHAnsi"/>
        </w:rPr>
        <w:t xml:space="preserve"> / m</w:t>
      </w:r>
      <w:r w:rsidRPr="00E70602">
        <w:rPr>
          <w:rFonts w:asciiTheme="minorHAnsi" w:hAnsiTheme="minorHAnsi" w:cstheme="minorHAnsi"/>
        </w:rPr>
        <w:t xml:space="preserve">otivation exacte de la demande de dérogation au regard de l’article 73§1 </w:t>
      </w:r>
      <w:r w:rsidR="00F10972">
        <w:rPr>
          <w:rFonts w:asciiTheme="minorHAnsi" w:hAnsiTheme="minorHAnsi" w:cstheme="minorHAnsi"/>
        </w:rPr>
        <w:t>de l’AGW</w:t>
      </w:r>
      <w:r w:rsidRPr="00E70602">
        <w:rPr>
          <w:rFonts w:asciiTheme="minorHAnsi" w:hAnsiTheme="minorHAnsi" w:cstheme="minorHAnsi"/>
        </w:rPr>
        <w:t xml:space="preserve"> sols</w:t>
      </w:r>
      <w:r>
        <w:rPr>
          <w:rFonts w:asciiTheme="minorHAnsi" w:hAnsiTheme="minorHAnsi" w:cstheme="minorHAnsi"/>
        </w:rPr>
        <w:t> ;</w:t>
      </w:r>
    </w:p>
    <w:p w14:paraId="4E57F312" w14:textId="3A3D6CAA" w:rsidR="00E70602" w:rsidRDefault="00E70602" w:rsidP="0098211D">
      <w:pPr>
        <w:pStyle w:val="NormalWeb"/>
        <w:numPr>
          <w:ilvl w:val="0"/>
          <w:numId w:val="4"/>
        </w:numPr>
        <w:rPr>
          <w:rFonts w:asciiTheme="minorHAnsi" w:hAnsiTheme="minorHAnsi" w:cstheme="minorHAnsi"/>
        </w:rPr>
      </w:pPr>
      <w:r w:rsidRPr="00E70602">
        <w:rPr>
          <w:rFonts w:asciiTheme="minorHAnsi" w:hAnsiTheme="minorHAnsi" w:cstheme="minorHAnsi"/>
        </w:rPr>
        <w:t>Les éléments cruciaux de l'historique et</w:t>
      </w:r>
      <w:r>
        <w:rPr>
          <w:rFonts w:asciiTheme="minorHAnsi" w:hAnsiTheme="minorHAnsi" w:cstheme="minorHAnsi"/>
        </w:rPr>
        <w:t xml:space="preserve"> </w:t>
      </w:r>
      <w:r w:rsidRPr="00E70602">
        <w:rPr>
          <w:rFonts w:asciiTheme="minorHAnsi" w:hAnsiTheme="minorHAnsi" w:cstheme="minorHAnsi"/>
        </w:rPr>
        <w:t>de l'état actuel du terrain</w:t>
      </w:r>
      <w:r>
        <w:rPr>
          <w:rFonts w:asciiTheme="minorHAnsi" w:hAnsiTheme="minorHAnsi" w:cstheme="minorHAnsi"/>
        </w:rPr>
        <w:t>.</w:t>
      </w:r>
      <w:bookmarkStart w:id="0" w:name="_GoBack"/>
      <w:bookmarkEnd w:id="0"/>
    </w:p>
    <w:p w14:paraId="617E7C57" w14:textId="5A6592B8" w:rsidR="00DA4A68" w:rsidRPr="00DA4A68" w:rsidRDefault="00DA4A68" w:rsidP="00DA4A68">
      <w:pPr>
        <w:pStyle w:val="Normal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rPr>
      </w:pPr>
      <w:r w:rsidRPr="00DA4A68">
        <w:rPr>
          <w:rFonts w:asciiTheme="minorHAnsi" w:hAnsiTheme="minorHAnsi" w:cstheme="minorHAnsi"/>
          <w:sz w:val="20"/>
        </w:rPr>
        <w:t>Rappel</w:t>
      </w:r>
    </w:p>
    <w:p w14:paraId="03D383A9" w14:textId="1106F7B2" w:rsidR="00DA4A68" w:rsidRPr="00DA4A68" w:rsidRDefault="00DA4A68" w:rsidP="00DA4A68">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heme="minorHAnsi"/>
          <w:i/>
          <w:sz w:val="20"/>
          <w:szCs w:val="24"/>
          <w:lang w:eastAsia="fr-BE" w:bidi="ar-SA"/>
        </w:rPr>
      </w:pPr>
      <w:r w:rsidRPr="00DA4A68">
        <w:rPr>
          <w:rFonts w:eastAsia="Times New Roman" w:cstheme="minorHAnsi"/>
          <w:i/>
          <w:sz w:val="20"/>
          <w:szCs w:val="24"/>
          <w:lang w:eastAsia="fr-BE" w:bidi="ar-SA"/>
        </w:rPr>
        <w:t>Art. 73. § 1er. Aucune étude d'orientation n'est requise à l'occasion de l'exploitation d'une installation ou d'une activité présentant un risque pour le sol, lorsque l'installation ou l'activité répond à l'une des conditions suivantes:</w:t>
      </w:r>
    </w:p>
    <w:p w14:paraId="646EABA8" w14:textId="5359215C" w:rsidR="00DA4A68" w:rsidRPr="00DA4A68" w:rsidRDefault="00DA4A68" w:rsidP="00DA4A68">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heme="minorHAnsi"/>
          <w:i/>
          <w:sz w:val="20"/>
          <w:szCs w:val="24"/>
          <w:lang w:eastAsia="fr-BE" w:bidi="ar-SA"/>
        </w:rPr>
      </w:pPr>
      <w:r w:rsidRPr="00DA4A68">
        <w:rPr>
          <w:rFonts w:eastAsia="Times New Roman" w:cstheme="minorHAnsi"/>
          <w:i/>
          <w:sz w:val="20"/>
          <w:szCs w:val="24"/>
          <w:lang w:eastAsia="fr-BE" w:bidi="ar-SA"/>
        </w:rPr>
        <w:t>1° le périmètre de l'établissement ou de l'activité concerné contient des parcelles pour lesquelles il est possible de démontrer qu'aucune activité ou installation présentant un risque pour le sol n'est présente, auquel cas lesdites parcelles ne doivent pas être couvertes par l'étude d'orientation ;</w:t>
      </w:r>
    </w:p>
    <w:p w14:paraId="04BC2DE4" w14:textId="1D619B05" w:rsidR="00DA4A68" w:rsidRPr="00DA4A68" w:rsidRDefault="00DA4A68" w:rsidP="00DA4A68">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heme="minorHAnsi"/>
          <w:i/>
          <w:sz w:val="20"/>
          <w:szCs w:val="24"/>
          <w:lang w:eastAsia="fr-BE" w:bidi="ar-SA"/>
        </w:rPr>
      </w:pPr>
      <w:r w:rsidRPr="00DA4A68">
        <w:rPr>
          <w:rFonts w:eastAsia="Times New Roman" w:cstheme="minorHAnsi"/>
          <w:i/>
          <w:sz w:val="20"/>
          <w:szCs w:val="24"/>
          <w:lang w:eastAsia="fr-BE" w:bidi="ar-SA"/>
        </w:rPr>
        <w:t>2° l'installation ou l'activité est ou a été confinée sans contact avec le sol, de telle manière qu'elle n'a pas pu causer une pollution du sol ;</w:t>
      </w:r>
    </w:p>
    <w:p w14:paraId="42393FD9" w14:textId="77777777" w:rsidR="00DA4A68" w:rsidRPr="00DA4A68" w:rsidRDefault="00DA4A68" w:rsidP="00DA4A68">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heme="minorHAnsi"/>
          <w:i/>
          <w:sz w:val="20"/>
          <w:szCs w:val="24"/>
          <w:lang w:eastAsia="fr-BE" w:bidi="ar-SA"/>
        </w:rPr>
      </w:pPr>
      <w:r w:rsidRPr="00DA4A68">
        <w:rPr>
          <w:rFonts w:eastAsia="Times New Roman" w:cstheme="minorHAnsi"/>
          <w:i/>
          <w:sz w:val="20"/>
          <w:szCs w:val="24"/>
          <w:lang w:eastAsia="fr-BE" w:bidi="ar-SA"/>
        </w:rPr>
        <w:t>3° les dépôts de produits repris dans la liste des installations ou activités présentant un risque pour le sol concernent uniquement des dépôts de produits en petits conditionnements aisément manipulables sans aide mécanique et le permis ou l'autorisation contient des conditions particulières liées aux bonnes pratiques en termes de stockage et de conditionnement pour lesquelles il peut être démontré que ces mesures de prévention ont été respectées sur toute la durée du permis ou de l'autorisation;</w:t>
      </w:r>
    </w:p>
    <w:p w14:paraId="29532E44" w14:textId="77777777" w:rsidR="00DA4A68" w:rsidRPr="00DA4A68" w:rsidRDefault="00DA4A68" w:rsidP="00DA4A68">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heme="minorHAnsi"/>
          <w:i/>
          <w:sz w:val="20"/>
          <w:szCs w:val="24"/>
          <w:lang w:eastAsia="fr-BE" w:bidi="ar-SA"/>
        </w:rPr>
      </w:pPr>
      <w:r w:rsidRPr="00DA4A68">
        <w:rPr>
          <w:rFonts w:eastAsia="Times New Roman" w:cstheme="minorHAnsi"/>
          <w:i/>
          <w:sz w:val="20"/>
          <w:szCs w:val="24"/>
          <w:lang w:eastAsia="fr-BE" w:bidi="ar-SA"/>
        </w:rPr>
        <w:t>4° dans le cas où il est démontré que l'installation ou l'activité ne fait et n'a pas fait usage de produits classés selon le Règlement (CE) n° 1272/2008 du Parlement européen et du Conseil du 16 décembre 2008 relatif à la classification, à l'étiquetage et à l'emballage des substances et des mélanges, modifiant et abrogeant les Directives 67/548/CEE et 1999/45/CE et modifiant le Règlement (CE) n° 1907/2006, comme présentant un risque ou un danger envers la santé autre que corrosif et irritant, ou envers l'environnement autre que pour la couche d'ozone, ou que ces produits ne sont pas de nature à causer une pollution du sol ou des eaux souterraines;</w:t>
      </w:r>
    </w:p>
    <w:p w14:paraId="7722B6A6" w14:textId="4484C511" w:rsidR="00DA4A68" w:rsidRPr="00DA4A68" w:rsidRDefault="00DA4A68" w:rsidP="00DA4A68">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heme="minorHAnsi"/>
          <w:i/>
          <w:sz w:val="20"/>
          <w:szCs w:val="24"/>
          <w:lang w:eastAsia="fr-BE" w:bidi="ar-SA"/>
        </w:rPr>
      </w:pPr>
      <w:r w:rsidRPr="00DA4A68">
        <w:rPr>
          <w:rFonts w:eastAsia="Times New Roman" w:cstheme="minorHAnsi"/>
          <w:i/>
          <w:sz w:val="20"/>
          <w:szCs w:val="24"/>
          <w:lang w:eastAsia="fr-BE" w:bidi="ar-SA"/>
        </w:rPr>
        <w:t>5° dans le cas où l'exploitation de l'établissement ou de l'activité concernée a toujours été régie, ou est régie depuis la délivrance d'un certificat de contrôle du sol relatif aux parcelles concernées, par un permis ou une autorisation faisant référence à des conditions sectorielles comportant des mesures de prévention spécifiquement dédiées à la protection des sols et qu'il peut être démontré que ces mesures de prévention ont été respectées sur toute la durée du permis ou de l'autorisation ;</w:t>
      </w:r>
    </w:p>
    <w:p w14:paraId="09C5F73E" w14:textId="77777777" w:rsidR="00DA4A68" w:rsidRPr="00DA4A68" w:rsidRDefault="00DA4A68" w:rsidP="00DA4A68">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heme="minorHAnsi"/>
          <w:i/>
          <w:sz w:val="20"/>
          <w:szCs w:val="24"/>
          <w:lang w:eastAsia="fr-BE" w:bidi="ar-SA"/>
        </w:rPr>
      </w:pPr>
      <w:r w:rsidRPr="00DA4A68">
        <w:rPr>
          <w:rFonts w:eastAsia="Times New Roman" w:cstheme="minorHAnsi"/>
          <w:i/>
          <w:sz w:val="20"/>
          <w:szCs w:val="24"/>
          <w:lang w:eastAsia="fr-BE" w:bidi="ar-SA"/>
        </w:rPr>
        <w:t>6° dans le cas où il peut être démontré que les seuils établis dans les critères relatifs à installation ou l'activité présentant un risque pour le sol n'ont jamais été atteints sur toute la durée du permis ou de l'autorisation.</w:t>
      </w:r>
    </w:p>
    <w:p w14:paraId="05BA79AF" w14:textId="5384FB4A" w:rsidR="00DA4A68" w:rsidRPr="00DA4A68" w:rsidRDefault="00DA4A68" w:rsidP="00DA4A68">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heme="minorHAnsi"/>
          <w:i/>
          <w:sz w:val="20"/>
          <w:szCs w:val="24"/>
          <w:lang w:eastAsia="fr-BE" w:bidi="ar-SA"/>
        </w:rPr>
      </w:pPr>
      <w:r w:rsidRPr="00DA4A68">
        <w:rPr>
          <w:rFonts w:eastAsia="Times New Roman" w:cstheme="minorHAnsi"/>
          <w:i/>
          <w:sz w:val="20"/>
          <w:szCs w:val="24"/>
          <w:lang w:eastAsia="fr-BE" w:bidi="ar-SA"/>
        </w:rPr>
        <w:t xml:space="preserve">Lorsque l'exploitant d'une installation ou d'une activité présentant un risque pour le sol se trouve dans une des hypothèses visées à l'article 24 du décret du 1er mars 2018 estime pouvoir faire application d'une hypothèse visée à l'alinéa 1er, il le notifie à l'Administration dans les dix jours de la survenance du fait générateur. La notification contient les éléments probants, en ce compris un </w:t>
      </w:r>
      <w:r w:rsidRPr="00DA4A68">
        <w:rPr>
          <w:rFonts w:eastAsia="Times New Roman" w:cstheme="minorHAnsi"/>
          <w:b/>
          <w:i/>
          <w:sz w:val="20"/>
          <w:szCs w:val="24"/>
          <w:lang w:eastAsia="fr-BE" w:bidi="ar-SA"/>
        </w:rPr>
        <w:t>rapport d'un expert</w:t>
      </w:r>
      <w:r w:rsidRPr="00DA4A68">
        <w:rPr>
          <w:rFonts w:eastAsia="Times New Roman" w:cstheme="minorHAnsi"/>
          <w:i/>
          <w:sz w:val="20"/>
          <w:szCs w:val="24"/>
          <w:lang w:eastAsia="fr-BE" w:bidi="ar-SA"/>
        </w:rPr>
        <w:t xml:space="preserve"> établissant qu'une ou plusieurs hypothèses visées à l'alinéa 1er est rencontrée.</w:t>
      </w:r>
    </w:p>
    <w:p w14:paraId="18D4BA37" w14:textId="43A9DFC0" w:rsidR="00147D1A" w:rsidRPr="00147D1A" w:rsidRDefault="00E666C8" w:rsidP="00E666C8">
      <w:pPr>
        <w:pStyle w:val="NormalWeb"/>
        <w:tabs>
          <w:tab w:val="left" w:pos="2595"/>
        </w:tabs>
        <w:ind w:left="360"/>
        <w:jc w:val="both"/>
        <w:rPr>
          <w:rFonts w:asciiTheme="minorHAnsi" w:eastAsiaTheme="majorEastAsia" w:hAnsiTheme="minorHAnsi" w:cstheme="minorHAnsi"/>
          <w:b/>
          <w:bCs/>
        </w:rPr>
      </w:pPr>
      <w:r>
        <w:rPr>
          <w:rFonts w:asciiTheme="minorHAnsi" w:eastAsiaTheme="majorEastAsia" w:hAnsiTheme="minorHAnsi" w:cstheme="minorHAnsi"/>
          <w:b/>
          <w:bCs/>
        </w:rPr>
        <w:lastRenderedPageBreak/>
        <w:tab/>
      </w:r>
    </w:p>
    <w:p w14:paraId="7845D27E" w14:textId="35EA262A" w:rsidR="00147D1A" w:rsidRDefault="007B11A5" w:rsidP="00147D1A">
      <w:pPr>
        <w:pStyle w:val="NormalWeb"/>
        <w:numPr>
          <w:ilvl w:val="0"/>
          <w:numId w:val="5"/>
        </w:numPr>
        <w:jc w:val="both"/>
        <w:rPr>
          <w:rStyle w:val="lev"/>
          <w:rFonts w:asciiTheme="minorHAnsi" w:eastAsiaTheme="majorEastAsia" w:hAnsiTheme="minorHAnsi" w:cstheme="minorHAnsi"/>
        </w:rPr>
      </w:pPr>
      <w:hyperlink r:id="rId8" w:tooltip="Formulaire données administratives.xlsx (Formulaire &quot;Rapport d'expertise)" w:history="1">
        <w:r w:rsidR="0098211D" w:rsidRPr="00372BAB">
          <w:rPr>
            <w:rStyle w:val="lev"/>
            <w:rFonts w:asciiTheme="minorHAnsi" w:eastAsiaTheme="majorEastAsia" w:hAnsiTheme="minorHAnsi" w:cstheme="minorHAnsi"/>
          </w:rPr>
          <w:t>Contexte administratif</w:t>
        </w:r>
      </w:hyperlink>
      <w:r w:rsidR="00ED3790" w:rsidRPr="00372BAB">
        <w:rPr>
          <w:rStyle w:val="lev"/>
          <w:rFonts w:asciiTheme="minorHAnsi" w:eastAsiaTheme="majorEastAsia" w:hAnsiTheme="minorHAnsi" w:cstheme="minorHAnsi"/>
        </w:rPr>
        <w:t xml:space="preserve"> : </w:t>
      </w:r>
    </w:p>
    <w:p w14:paraId="4DE8CF48" w14:textId="046A2CD0" w:rsidR="004C2E65" w:rsidRPr="00147D1A" w:rsidRDefault="004C2E65" w:rsidP="00147D1A">
      <w:pPr>
        <w:pStyle w:val="NormalWeb"/>
        <w:numPr>
          <w:ilvl w:val="1"/>
          <w:numId w:val="5"/>
        </w:numPr>
        <w:jc w:val="both"/>
        <w:rPr>
          <w:rFonts w:asciiTheme="minorHAnsi" w:eastAsiaTheme="majorEastAsia" w:hAnsiTheme="minorHAnsi" w:cstheme="minorHAnsi"/>
          <w:b/>
          <w:bCs/>
        </w:rPr>
      </w:pPr>
      <w:r w:rsidRPr="00147D1A">
        <w:rPr>
          <w:rFonts w:asciiTheme="minorHAnsi" w:hAnsiTheme="minorHAnsi" w:cstheme="minorHAnsi"/>
        </w:rPr>
        <w:t>Informations générales</w:t>
      </w:r>
    </w:p>
    <w:tbl>
      <w:tblPr>
        <w:tblStyle w:val="Grilledutableau"/>
        <w:tblW w:w="0" w:type="auto"/>
        <w:tblInd w:w="137" w:type="dxa"/>
        <w:tblLayout w:type="fixed"/>
        <w:tblLook w:val="04A0" w:firstRow="1" w:lastRow="0" w:firstColumn="1" w:lastColumn="0" w:noHBand="0" w:noVBand="1"/>
      </w:tblPr>
      <w:tblGrid>
        <w:gridCol w:w="879"/>
        <w:gridCol w:w="1149"/>
        <w:gridCol w:w="1149"/>
        <w:gridCol w:w="1150"/>
        <w:gridCol w:w="621"/>
        <w:gridCol w:w="528"/>
        <w:gridCol w:w="1150"/>
        <w:gridCol w:w="310"/>
        <w:gridCol w:w="839"/>
        <w:gridCol w:w="1150"/>
      </w:tblGrid>
      <w:tr w:rsidR="00CC58A7" w:rsidRPr="00CB0BCC" w14:paraId="3C8BDBB3" w14:textId="77777777" w:rsidTr="00C02A57">
        <w:tc>
          <w:tcPr>
            <w:tcW w:w="4948" w:type="dxa"/>
            <w:gridSpan w:val="5"/>
          </w:tcPr>
          <w:p w14:paraId="3BCA798E" w14:textId="73DC6224" w:rsidR="004C2E65" w:rsidRPr="00C02A57" w:rsidRDefault="00CB0BCC" w:rsidP="004C2E65">
            <w:pPr>
              <w:pStyle w:val="NormalWeb"/>
              <w:jc w:val="both"/>
              <w:rPr>
                <w:rFonts w:asciiTheme="minorHAnsi" w:hAnsiTheme="minorHAnsi" w:cstheme="minorHAnsi"/>
                <w:b/>
                <w:bCs/>
                <w:sz w:val="22"/>
                <w:szCs w:val="22"/>
              </w:rPr>
            </w:pPr>
            <w:r w:rsidRPr="00C02A57">
              <w:rPr>
                <w:rFonts w:asciiTheme="minorHAnsi" w:hAnsiTheme="minorHAnsi" w:cstheme="minorHAnsi"/>
                <w:b/>
                <w:bCs/>
                <w:sz w:val="22"/>
                <w:szCs w:val="22"/>
              </w:rPr>
              <w:t>T</w:t>
            </w:r>
            <w:r w:rsidR="0071684C" w:rsidRPr="00C02A57">
              <w:rPr>
                <w:rFonts w:asciiTheme="minorHAnsi" w:hAnsiTheme="minorHAnsi" w:cstheme="minorHAnsi"/>
                <w:b/>
                <w:bCs/>
                <w:sz w:val="22"/>
                <w:szCs w:val="22"/>
              </w:rPr>
              <w:t>itulaire de l’obligation</w:t>
            </w:r>
          </w:p>
        </w:tc>
        <w:tc>
          <w:tcPr>
            <w:tcW w:w="3977" w:type="dxa"/>
            <w:gridSpan w:val="5"/>
          </w:tcPr>
          <w:p w14:paraId="61A61BF8" w14:textId="77777777" w:rsidR="004C2E65" w:rsidRPr="00CB0BCC" w:rsidRDefault="004C2E65" w:rsidP="004C2E65">
            <w:pPr>
              <w:pStyle w:val="NormalWeb"/>
              <w:jc w:val="both"/>
              <w:rPr>
                <w:rFonts w:asciiTheme="minorHAnsi" w:hAnsiTheme="minorHAnsi" w:cstheme="minorHAnsi"/>
                <w:sz w:val="22"/>
                <w:szCs w:val="22"/>
              </w:rPr>
            </w:pPr>
          </w:p>
        </w:tc>
      </w:tr>
      <w:tr w:rsidR="00CC58A7" w:rsidRPr="00CB0BCC" w14:paraId="6F760514" w14:textId="77777777" w:rsidTr="00C02A57">
        <w:tc>
          <w:tcPr>
            <w:tcW w:w="4948" w:type="dxa"/>
            <w:gridSpan w:val="5"/>
          </w:tcPr>
          <w:p w14:paraId="4E8491AD" w14:textId="2B887EA0" w:rsidR="00CB0BCC" w:rsidRPr="00CB0BCC" w:rsidRDefault="00CB0BCC" w:rsidP="00CB0BCC">
            <w:pPr>
              <w:pStyle w:val="NormalWeb"/>
              <w:numPr>
                <w:ilvl w:val="0"/>
                <w:numId w:val="8"/>
              </w:numPr>
              <w:spacing w:before="0" w:beforeAutospacing="0" w:after="0" w:afterAutospacing="0"/>
              <w:ind w:left="300"/>
              <w:jc w:val="both"/>
              <w:rPr>
                <w:rFonts w:asciiTheme="minorHAnsi" w:hAnsiTheme="minorHAnsi" w:cstheme="minorHAnsi"/>
                <w:sz w:val="22"/>
                <w:szCs w:val="22"/>
              </w:rPr>
            </w:pPr>
            <w:r w:rsidRPr="00CB0BCC">
              <w:rPr>
                <w:rFonts w:asciiTheme="minorHAnsi" w:hAnsiTheme="minorHAnsi" w:cstheme="minorHAnsi"/>
                <w:sz w:val="22"/>
                <w:szCs w:val="22"/>
              </w:rPr>
              <w:t>Identification</w:t>
            </w:r>
          </w:p>
        </w:tc>
        <w:tc>
          <w:tcPr>
            <w:tcW w:w="3977" w:type="dxa"/>
            <w:gridSpan w:val="5"/>
          </w:tcPr>
          <w:p w14:paraId="4ED57F00" w14:textId="77777777" w:rsidR="00CB0BCC" w:rsidRPr="00CB0BCC" w:rsidRDefault="00CB0BCC" w:rsidP="004C2E65">
            <w:pPr>
              <w:pStyle w:val="NormalWeb"/>
              <w:jc w:val="both"/>
              <w:rPr>
                <w:rFonts w:asciiTheme="minorHAnsi" w:hAnsiTheme="minorHAnsi" w:cstheme="minorHAnsi"/>
                <w:sz w:val="22"/>
                <w:szCs w:val="22"/>
              </w:rPr>
            </w:pPr>
          </w:p>
        </w:tc>
      </w:tr>
      <w:tr w:rsidR="00CC58A7" w:rsidRPr="00CB0BCC" w14:paraId="5290B9FE" w14:textId="77777777" w:rsidTr="00C02A57">
        <w:tc>
          <w:tcPr>
            <w:tcW w:w="4948" w:type="dxa"/>
            <w:gridSpan w:val="5"/>
          </w:tcPr>
          <w:p w14:paraId="5C783D5D" w14:textId="539CD310" w:rsidR="004C2E65" w:rsidRPr="00CB0BCC" w:rsidRDefault="0071684C" w:rsidP="00CB0BCC">
            <w:pPr>
              <w:pStyle w:val="NormalWeb"/>
              <w:numPr>
                <w:ilvl w:val="0"/>
                <w:numId w:val="8"/>
              </w:numPr>
              <w:spacing w:before="0" w:beforeAutospacing="0" w:after="0" w:afterAutospacing="0"/>
              <w:ind w:left="300"/>
              <w:jc w:val="both"/>
              <w:rPr>
                <w:rFonts w:asciiTheme="minorHAnsi" w:hAnsiTheme="minorHAnsi" w:cstheme="minorHAnsi"/>
                <w:sz w:val="22"/>
                <w:szCs w:val="22"/>
              </w:rPr>
            </w:pPr>
            <w:r w:rsidRPr="00CB0BCC">
              <w:rPr>
                <w:rFonts w:asciiTheme="minorHAnsi" w:hAnsiTheme="minorHAnsi" w:cstheme="minorHAnsi"/>
                <w:sz w:val="22"/>
                <w:szCs w:val="22"/>
              </w:rPr>
              <w:t>Coordonnées</w:t>
            </w:r>
          </w:p>
        </w:tc>
        <w:tc>
          <w:tcPr>
            <w:tcW w:w="3977" w:type="dxa"/>
            <w:gridSpan w:val="5"/>
          </w:tcPr>
          <w:p w14:paraId="0BD702BD" w14:textId="77777777" w:rsidR="004C2E65" w:rsidRPr="00CB0BCC" w:rsidRDefault="004C2E65" w:rsidP="004C2E65">
            <w:pPr>
              <w:pStyle w:val="NormalWeb"/>
              <w:jc w:val="both"/>
              <w:rPr>
                <w:rFonts w:asciiTheme="minorHAnsi" w:hAnsiTheme="minorHAnsi" w:cstheme="minorHAnsi"/>
                <w:sz w:val="22"/>
                <w:szCs w:val="22"/>
              </w:rPr>
            </w:pPr>
          </w:p>
        </w:tc>
      </w:tr>
      <w:tr w:rsidR="00CC58A7" w:rsidRPr="00CB0BCC" w14:paraId="7B83A3A7" w14:textId="77777777" w:rsidTr="00C02A57">
        <w:tc>
          <w:tcPr>
            <w:tcW w:w="4948" w:type="dxa"/>
            <w:gridSpan w:val="5"/>
          </w:tcPr>
          <w:p w14:paraId="153C1AFF" w14:textId="1011ADE7" w:rsidR="0071684C" w:rsidRPr="00CB0BCC" w:rsidRDefault="0071684C" w:rsidP="00CB0BCC">
            <w:pPr>
              <w:pStyle w:val="NormalWeb"/>
              <w:numPr>
                <w:ilvl w:val="0"/>
                <w:numId w:val="8"/>
              </w:numPr>
              <w:spacing w:before="0" w:beforeAutospacing="0" w:after="0" w:afterAutospacing="0"/>
              <w:ind w:left="300"/>
              <w:jc w:val="both"/>
              <w:rPr>
                <w:rFonts w:asciiTheme="minorHAnsi" w:hAnsiTheme="minorHAnsi" w:cstheme="minorHAnsi"/>
                <w:sz w:val="22"/>
                <w:szCs w:val="22"/>
              </w:rPr>
            </w:pPr>
            <w:r w:rsidRPr="00CB0BCC">
              <w:rPr>
                <w:rFonts w:asciiTheme="minorHAnsi" w:hAnsiTheme="minorHAnsi" w:cstheme="minorHAnsi"/>
                <w:sz w:val="22"/>
                <w:szCs w:val="22"/>
              </w:rPr>
              <w:t>Qualité (propriétaire, exploitant, …)</w:t>
            </w:r>
          </w:p>
        </w:tc>
        <w:tc>
          <w:tcPr>
            <w:tcW w:w="3977" w:type="dxa"/>
            <w:gridSpan w:val="5"/>
          </w:tcPr>
          <w:p w14:paraId="3DE45452" w14:textId="77777777" w:rsidR="004C2E65" w:rsidRPr="00CB0BCC" w:rsidRDefault="004C2E65" w:rsidP="004C2E65">
            <w:pPr>
              <w:pStyle w:val="NormalWeb"/>
              <w:jc w:val="both"/>
              <w:rPr>
                <w:rFonts w:asciiTheme="minorHAnsi" w:hAnsiTheme="minorHAnsi" w:cstheme="minorHAnsi"/>
                <w:sz w:val="22"/>
                <w:szCs w:val="22"/>
              </w:rPr>
            </w:pPr>
          </w:p>
        </w:tc>
      </w:tr>
      <w:tr w:rsidR="00CB0BCC" w:rsidRPr="00CB0BCC" w14:paraId="74A1D6B8" w14:textId="77777777" w:rsidTr="00C02A57">
        <w:tc>
          <w:tcPr>
            <w:tcW w:w="8925" w:type="dxa"/>
            <w:gridSpan w:val="10"/>
          </w:tcPr>
          <w:p w14:paraId="4BED960A" w14:textId="77777777" w:rsidR="00CB0BCC" w:rsidRPr="00CB0BCC" w:rsidRDefault="00CB0BCC" w:rsidP="004C2E65">
            <w:pPr>
              <w:pStyle w:val="NormalWeb"/>
              <w:jc w:val="both"/>
              <w:rPr>
                <w:rFonts w:asciiTheme="minorHAnsi" w:hAnsiTheme="minorHAnsi" w:cstheme="minorHAnsi"/>
                <w:sz w:val="22"/>
                <w:szCs w:val="22"/>
              </w:rPr>
            </w:pPr>
          </w:p>
        </w:tc>
      </w:tr>
      <w:tr w:rsidR="00CC58A7" w:rsidRPr="00CB0BCC" w14:paraId="30C6D0E7" w14:textId="77777777" w:rsidTr="00C02A57">
        <w:tc>
          <w:tcPr>
            <w:tcW w:w="4948" w:type="dxa"/>
            <w:gridSpan w:val="5"/>
          </w:tcPr>
          <w:p w14:paraId="0FD1A6C0" w14:textId="3218B070" w:rsidR="0071684C" w:rsidRPr="00C02A57" w:rsidRDefault="00CB0BCC" w:rsidP="004C2E65">
            <w:pPr>
              <w:pStyle w:val="NormalWeb"/>
              <w:jc w:val="both"/>
              <w:rPr>
                <w:rFonts w:asciiTheme="minorHAnsi" w:hAnsiTheme="minorHAnsi" w:cstheme="minorHAnsi"/>
                <w:b/>
                <w:bCs/>
                <w:sz w:val="22"/>
                <w:szCs w:val="22"/>
              </w:rPr>
            </w:pPr>
            <w:r w:rsidRPr="00C02A57">
              <w:rPr>
                <w:rFonts w:asciiTheme="minorHAnsi" w:hAnsiTheme="minorHAnsi" w:cstheme="minorHAnsi"/>
                <w:b/>
                <w:bCs/>
                <w:sz w:val="22"/>
                <w:szCs w:val="22"/>
              </w:rPr>
              <w:t>P</w:t>
            </w:r>
            <w:r w:rsidR="0071684C" w:rsidRPr="00C02A57">
              <w:rPr>
                <w:rFonts w:asciiTheme="minorHAnsi" w:hAnsiTheme="minorHAnsi" w:cstheme="minorHAnsi"/>
                <w:b/>
                <w:bCs/>
                <w:sz w:val="22"/>
                <w:szCs w:val="22"/>
              </w:rPr>
              <w:t>ropriétaire</w:t>
            </w:r>
            <w:r w:rsidR="006C1E3D">
              <w:rPr>
                <w:rFonts w:asciiTheme="minorHAnsi" w:hAnsiTheme="minorHAnsi" w:cstheme="minorHAnsi"/>
                <w:b/>
                <w:bCs/>
                <w:sz w:val="22"/>
                <w:szCs w:val="22"/>
              </w:rPr>
              <w:t>(</w:t>
            </w:r>
            <w:r w:rsidR="0071684C" w:rsidRPr="00C02A57">
              <w:rPr>
                <w:rFonts w:asciiTheme="minorHAnsi" w:hAnsiTheme="minorHAnsi" w:cstheme="minorHAnsi"/>
                <w:b/>
                <w:bCs/>
                <w:sz w:val="22"/>
                <w:szCs w:val="22"/>
              </w:rPr>
              <w:t>s</w:t>
            </w:r>
            <w:r w:rsidR="006C1E3D">
              <w:rPr>
                <w:rFonts w:asciiTheme="minorHAnsi" w:hAnsiTheme="minorHAnsi" w:cstheme="minorHAnsi"/>
                <w:b/>
                <w:bCs/>
                <w:sz w:val="22"/>
                <w:szCs w:val="22"/>
              </w:rPr>
              <w:t>)</w:t>
            </w:r>
          </w:p>
        </w:tc>
        <w:tc>
          <w:tcPr>
            <w:tcW w:w="3977" w:type="dxa"/>
            <w:gridSpan w:val="5"/>
          </w:tcPr>
          <w:p w14:paraId="78F6D7EE" w14:textId="77777777" w:rsidR="0071684C" w:rsidRPr="00CB0BCC" w:rsidRDefault="0071684C" w:rsidP="004C2E65">
            <w:pPr>
              <w:pStyle w:val="NormalWeb"/>
              <w:jc w:val="both"/>
              <w:rPr>
                <w:rFonts w:asciiTheme="minorHAnsi" w:hAnsiTheme="minorHAnsi" w:cstheme="minorHAnsi"/>
                <w:sz w:val="22"/>
                <w:szCs w:val="22"/>
              </w:rPr>
            </w:pPr>
          </w:p>
        </w:tc>
      </w:tr>
      <w:tr w:rsidR="00CC58A7" w:rsidRPr="00CB0BCC" w14:paraId="0E55890B" w14:textId="77777777" w:rsidTr="00C02A57">
        <w:tc>
          <w:tcPr>
            <w:tcW w:w="4948" w:type="dxa"/>
            <w:gridSpan w:val="5"/>
          </w:tcPr>
          <w:p w14:paraId="3BDC4BCE" w14:textId="728FCA79" w:rsidR="00CB0BCC" w:rsidRPr="00CB0BCC" w:rsidRDefault="00CB0BCC" w:rsidP="00CB0BCC">
            <w:pPr>
              <w:pStyle w:val="NormalWeb"/>
              <w:numPr>
                <w:ilvl w:val="0"/>
                <w:numId w:val="8"/>
              </w:numPr>
              <w:spacing w:before="0" w:beforeAutospacing="0" w:after="0" w:afterAutospacing="0"/>
              <w:ind w:left="300"/>
              <w:jc w:val="both"/>
              <w:rPr>
                <w:rFonts w:asciiTheme="minorHAnsi" w:hAnsiTheme="minorHAnsi" w:cstheme="minorHAnsi"/>
                <w:sz w:val="22"/>
                <w:szCs w:val="22"/>
              </w:rPr>
            </w:pPr>
            <w:r w:rsidRPr="00CB0BCC">
              <w:rPr>
                <w:rFonts w:asciiTheme="minorHAnsi" w:hAnsiTheme="minorHAnsi" w:cstheme="minorHAnsi"/>
                <w:sz w:val="22"/>
                <w:szCs w:val="22"/>
              </w:rPr>
              <w:t>Identification</w:t>
            </w:r>
          </w:p>
        </w:tc>
        <w:tc>
          <w:tcPr>
            <w:tcW w:w="3977" w:type="dxa"/>
            <w:gridSpan w:val="5"/>
          </w:tcPr>
          <w:p w14:paraId="0D54EEB0" w14:textId="77777777" w:rsidR="00CB0BCC" w:rsidRPr="00CB0BCC" w:rsidRDefault="00CB0BCC" w:rsidP="004C2E65">
            <w:pPr>
              <w:pStyle w:val="NormalWeb"/>
              <w:jc w:val="both"/>
              <w:rPr>
                <w:rFonts w:asciiTheme="minorHAnsi" w:hAnsiTheme="minorHAnsi" w:cstheme="minorHAnsi"/>
                <w:sz w:val="22"/>
                <w:szCs w:val="22"/>
              </w:rPr>
            </w:pPr>
          </w:p>
        </w:tc>
      </w:tr>
      <w:tr w:rsidR="00CC58A7" w:rsidRPr="00CB0BCC" w14:paraId="079ED130" w14:textId="77777777" w:rsidTr="00C02A57">
        <w:tc>
          <w:tcPr>
            <w:tcW w:w="4948" w:type="dxa"/>
            <w:gridSpan w:val="5"/>
          </w:tcPr>
          <w:p w14:paraId="03FC665F" w14:textId="5266CB43" w:rsidR="0071684C" w:rsidRPr="00CB0BCC" w:rsidRDefault="00CB0BCC" w:rsidP="00CB0BCC">
            <w:pPr>
              <w:pStyle w:val="NormalWeb"/>
              <w:numPr>
                <w:ilvl w:val="0"/>
                <w:numId w:val="8"/>
              </w:numPr>
              <w:spacing w:before="0" w:beforeAutospacing="0" w:after="0" w:afterAutospacing="0"/>
              <w:ind w:left="300"/>
              <w:jc w:val="both"/>
              <w:rPr>
                <w:rFonts w:asciiTheme="minorHAnsi" w:hAnsiTheme="minorHAnsi" w:cstheme="minorHAnsi"/>
                <w:sz w:val="22"/>
                <w:szCs w:val="22"/>
              </w:rPr>
            </w:pPr>
            <w:r w:rsidRPr="00CB0BCC">
              <w:rPr>
                <w:rFonts w:asciiTheme="minorHAnsi" w:hAnsiTheme="minorHAnsi" w:cstheme="minorHAnsi"/>
                <w:sz w:val="22"/>
                <w:szCs w:val="22"/>
              </w:rPr>
              <w:t>C</w:t>
            </w:r>
            <w:r w:rsidR="0071684C" w:rsidRPr="00CB0BCC">
              <w:rPr>
                <w:rFonts w:asciiTheme="minorHAnsi" w:hAnsiTheme="minorHAnsi" w:cstheme="minorHAnsi"/>
                <w:sz w:val="22"/>
                <w:szCs w:val="22"/>
              </w:rPr>
              <w:t>oordonnées</w:t>
            </w:r>
          </w:p>
        </w:tc>
        <w:tc>
          <w:tcPr>
            <w:tcW w:w="3977" w:type="dxa"/>
            <w:gridSpan w:val="5"/>
          </w:tcPr>
          <w:p w14:paraId="04F0093B" w14:textId="77777777" w:rsidR="0071684C" w:rsidRPr="00CB0BCC" w:rsidRDefault="0071684C" w:rsidP="004C2E65">
            <w:pPr>
              <w:pStyle w:val="NormalWeb"/>
              <w:jc w:val="both"/>
              <w:rPr>
                <w:rFonts w:asciiTheme="minorHAnsi" w:hAnsiTheme="minorHAnsi" w:cstheme="minorHAnsi"/>
                <w:sz w:val="22"/>
                <w:szCs w:val="22"/>
              </w:rPr>
            </w:pPr>
          </w:p>
        </w:tc>
      </w:tr>
      <w:tr w:rsidR="00CB0BCC" w:rsidRPr="00CB0BCC" w14:paraId="5DE098FC" w14:textId="77777777" w:rsidTr="00C02A57">
        <w:tc>
          <w:tcPr>
            <w:tcW w:w="8925" w:type="dxa"/>
            <w:gridSpan w:val="10"/>
          </w:tcPr>
          <w:p w14:paraId="7DFFEAD3" w14:textId="77777777" w:rsidR="00CB0BCC" w:rsidRPr="00CB0BCC" w:rsidRDefault="00CB0BCC" w:rsidP="004C2E65">
            <w:pPr>
              <w:pStyle w:val="NormalWeb"/>
              <w:jc w:val="both"/>
              <w:rPr>
                <w:rFonts w:asciiTheme="minorHAnsi" w:hAnsiTheme="minorHAnsi" w:cstheme="minorHAnsi"/>
                <w:sz w:val="22"/>
                <w:szCs w:val="22"/>
              </w:rPr>
            </w:pPr>
          </w:p>
        </w:tc>
      </w:tr>
      <w:tr w:rsidR="00CC58A7" w:rsidRPr="00CB0BCC" w14:paraId="74A0E711" w14:textId="77777777" w:rsidTr="00C02A57">
        <w:tc>
          <w:tcPr>
            <w:tcW w:w="4948" w:type="dxa"/>
            <w:gridSpan w:val="5"/>
          </w:tcPr>
          <w:p w14:paraId="0A266A36" w14:textId="7073A081" w:rsidR="0071684C" w:rsidRPr="00C02A57" w:rsidRDefault="00CB0BCC" w:rsidP="004C2E65">
            <w:pPr>
              <w:pStyle w:val="NormalWeb"/>
              <w:jc w:val="both"/>
              <w:rPr>
                <w:rFonts w:asciiTheme="minorHAnsi" w:hAnsiTheme="minorHAnsi" w:cstheme="minorHAnsi"/>
                <w:b/>
                <w:bCs/>
                <w:sz w:val="22"/>
                <w:szCs w:val="22"/>
              </w:rPr>
            </w:pPr>
            <w:r w:rsidRPr="00C02A57">
              <w:rPr>
                <w:rFonts w:asciiTheme="minorHAnsi" w:hAnsiTheme="minorHAnsi" w:cstheme="minorHAnsi"/>
                <w:b/>
                <w:bCs/>
                <w:sz w:val="22"/>
                <w:szCs w:val="22"/>
              </w:rPr>
              <w:t>Exploitant</w:t>
            </w:r>
          </w:p>
        </w:tc>
        <w:tc>
          <w:tcPr>
            <w:tcW w:w="3977" w:type="dxa"/>
            <w:gridSpan w:val="5"/>
          </w:tcPr>
          <w:p w14:paraId="7EC55D80" w14:textId="77777777" w:rsidR="0071684C" w:rsidRPr="00CB0BCC" w:rsidRDefault="0071684C" w:rsidP="004C2E65">
            <w:pPr>
              <w:pStyle w:val="NormalWeb"/>
              <w:jc w:val="both"/>
              <w:rPr>
                <w:rFonts w:asciiTheme="minorHAnsi" w:hAnsiTheme="minorHAnsi" w:cstheme="minorHAnsi"/>
                <w:sz w:val="22"/>
                <w:szCs w:val="22"/>
              </w:rPr>
            </w:pPr>
          </w:p>
        </w:tc>
      </w:tr>
      <w:tr w:rsidR="00CC58A7" w:rsidRPr="00CB0BCC" w14:paraId="29C23B94" w14:textId="77777777" w:rsidTr="00C02A57">
        <w:tc>
          <w:tcPr>
            <w:tcW w:w="4948" w:type="dxa"/>
            <w:gridSpan w:val="5"/>
          </w:tcPr>
          <w:p w14:paraId="3BD82B77" w14:textId="493CCA92" w:rsidR="00CB0BCC" w:rsidRPr="00CB0BCC" w:rsidRDefault="00CB0BCC" w:rsidP="00CB0BCC">
            <w:pPr>
              <w:pStyle w:val="NormalWeb"/>
              <w:numPr>
                <w:ilvl w:val="0"/>
                <w:numId w:val="8"/>
              </w:numPr>
              <w:spacing w:before="0" w:beforeAutospacing="0" w:after="0" w:afterAutospacing="0"/>
              <w:ind w:left="300"/>
              <w:jc w:val="both"/>
              <w:rPr>
                <w:rFonts w:asciiTheme="minorHAnsi" w:hAnsiTheme="minorHAnsi" w:cstheme="minorHAnsi"/>
                <w:sz w:val="22"/>
                <w:szCs w:val="22"/>
              </w:rPr>
            </w:pPr>
            <w:r w:rsidRPr="00CB0BCC">
              <w:rPr>
                <w:rFonts w:asciiTheme="minorHAnsi" w:hAnsiTheme="minorHAnsi" w:cstheme="minorHAnsi"/>
                <w:sz w:val="22"/>
                <w:szCs w:val="22"/>
              </w:rPr>
              <w:t>Identification</w:t>
            </w:r>
          </w:p>
        </w:tc>
        <w:tc>
          <w:tcPr>
            <w:tcW w:w="3977" w:type="dxa"/>
            <w:gridSpan w:val="5"/>
          </w:tcPr>
          <w:p w14:paraId="6F083ABC" w14:textId="77777777" w:rsidR="00CB0BCC" w:rsidRPr="00CB0BCC" w:rsidRDefault="00CB0BCC" w:rsidP="004C2E65">
            <w:pPr>
              <w:pStyle w:val="NormalWeb"/>
              <w:jc w:val="both"/>
              <w:rPr>
                <w:rFonts w:asciiTheme="minorHAnsi" w:hAnsiTheme="minorHAnsi" w:cstheme="minorHAnsi"/>
                <w:sz w:val="22"/>
                <w:szCs w:val="22"/>
              </w:rPr>
            </w:pPr>
          </w:p>
        </w:tc>
      </w:tr>
      <w:tr w:rsidR="00CC58A7" w:rsidRPr="00CB0BCC" w14:paraId="6BAD5288" w14:textId="77777777" w:rsidTr="00C02A57">
        <w:tc>
          <w:tcPr>
            <w:tcW w:w="4948" w:type="dxa"/>
            <w:gridSpan w:val="5"/>
          </w:tcPr>
          <w:p w14:paraId="06D5983D" w14:textId="7894DD94" w:rsidR="0071684C" w:rsidRPr="00CB0BCC" w:rsidRDefault="00CB0BCC" w:rsidP="00CB0BCC">
            <w:pPr>
              <w:pStyle w:val="NormalWeb"/>
              <w:numPr>
                <w:ilvl w:val="0"/>
                <w:numId w:val="8"/>
              </w:numPr>
              <w:spacing w:before="0" w:beforeAutospacing="0" w:after="0" w:afterAutospacing="0"/>
              <w:ind w:left="300"/>
              <w:jc w:val="both"/>
              <w:rPr>
                <w:rFonts w:asciiTheme="minorHAnsi" w:hAnsiTheme="minorHAnsi" w:cstheme="minorHAnsi"/>
                <w:sz w:val="22"/>
                <w:szCs w:val="22"/>
              </w:rPr>
            </w:pPr>
            <w:r w:rsidRPr="00CB0BCC">
              <w:rPr>
                <w:rFonts w:asciiTheme="minorHAnsi" w:hAnsiTheme="minorHAnsi" w:cstheme="minorHAnsi"/>
                <w:sz w:val="22"/>
                <w:szCs w:val="22"/>
              </w:rPr>
              <w:t>Coordonnées</w:t>
            </w:r>
          </w:p>
        </w:tc>
        <w:tc>
          <w:tcPr>
            <w:tcW w:w="3977" w:type="dxa"/>
            <w:gridSpan w:val="5"/>
          </w:tcPr>
          <w:p w14:paraId="68D91952" w14:textId="71633AD9" w:rsidR="0071684C" w:rsidRPr="00CB0BCC" w:rsidRDefault="0071684C" w:rsidP="004C2E65">
            <w:pPr>
              <w:pStyle w:val="NormalWeb"/>
              <w:jc w:val="both"/>
              <w:rPr>
                <w:rFonts w:asciiTheme="minorHAnsi" w:hAnsiTheme="minorHAnsi" w:cstheme="minorHAnsi"/>
                <w:sz w:val="22"/>
                <w:szCs w:val="22"/>
              </w:rPr>
            </w:pPr>
          </w:p>
        </w:tc>
      </w:tr>
      <w:tr w:rsidR="0071684C" w:rsidRPr="00CB0BCC" w14:paraId="219E8EDF" w14:textId="77777777" w:rsidTr="00C02A57">
        <w:tc>
          <w:tcPr>
            <w:tcW w:w="8925" w:type="dxa"/>
            <w:gridSpan w:val="10"/>
          </w:tcPr>
          <w:p w14:paraId="64801B27" w14:textId="403C9B77" w:rsidR="0071684C" w:rsidRPr="00CB0BCC" w:rsidRDefault="0071684C" w:rsidP="004C2E65">
            <w:pPr>
              <w:pStyle w:val="NormalWeb"/>
              <w:jc w:val="both"/>
              <w:rPr>
                <w:rFonts w:asciiTheme="minorHAnsi" w:hAnsiTheme="minorHAnsi" w:cstheme="minorHAnsi"/>
                <w:sz w:val="22"/>
                <w:szCs w:val="22"/>
              </w:rPr>
            </w:pPr>
          </w:p>
        </w:tc>
      </w:tr>
      <w:tr w:rsidR="00CC58A7" w:rsidRPr="00CB0BCC" w14:paraId="21DB4627" w14:textId="77777777" w:rsidTr="00C02A57">
        <w:tc>
          <w:tcPr>
            <w:tcW w:w="4948" w:type="dxa"/>
            <w:gridSpan w:val="5"/>
          </w:tcPr>
          <w:p w14:paraId="5ADBC379" w14:textId="1F140B82" w:rsidR="0071684C" w:rsidRPr="00C02A57" w:rsidRDefault="00CB0BCC" w:rsidP="0071684C">
            <w:pPr>
              <w:pStyle w:val="NormalWeb"/>
              <w:jc w:val="both"/>
              <w:rPr>
                <w:rFonts w:asciiTheme="minorHAnsi" w:hAnsiTheme="minorHAnsi" w:cstheme="minorHAnsi"/>
                <w:b/>
                <w:bCs/>
                <w:sz w:val="22"/>
                <w:szCs w:val="22"/>
              </w:rPr>
            </w:pPr>
            <w:r w:rsidRPr="00C02A57">
              <w:rPr>
                <w:rFonts w:asciiTheme="minorHAnsi" w:hAnsiTheme="minorHAnsi" w:cstheme="minorHAnsi"/>
                <w:b/>
                <w:bCs/>
                <w:sz w:val="22"/>
                <w:szCs w:val="22"/>
              </w:rPr>
              <w:t>Expert</w:t>
            </w:r>
          </w:p>
        </w:tc>
        <w:tc>
          <w:tcPr>
            <w:tcW w:w="3977" w:type="dxa"/>
            <w:gridSpan w:val="5"/>
          </w:tcPr>
          <w:p w14:paraId="3BE6D738" w14:textId="77777777" w:rsidR="0071684C" w:rsidRPr="00CB0BCC" w:rsidRDefault="0071684C" w:rsidP="0071684C">
            <w:pPr>
              <w:pStyle w:val="NormalWeb"/>
              <w:jc w:val="both"/>
              <w:rPr>
                <w:rFonts w:asciiTheme="minorHAnsi" w:hAnsiTheme="minorHAnsi" w:cstheme="minorHAnsi"/>
                <w:sz w:val="22"/>
                <w:szCs w:val="22"/>
              </w:rPr>
            </w:pPr>
          </w:p>
        </w:tc>
      </w:tr>
      <w:tr w:rsidR="00CC58A7" w:rsidRPr="00CB0BCC" w14:paraId="3962EEDF" w14:textId="77777777" w:rsidTr="00C02A57">
        <w:tc>
          <w:tcPr>
            <w:tcW w:w="4948" w:type="dxa"/>
            <w:gridSpan w:val="5"/>
          </w:tcPr>
          <w:p w14:paraId="35B392BC" w14:textId="1C97DB68" w:rsidR="00CB0BCC" w:rsidRPr="00CB0BCC" w:rsidRDefault="00CB0BCC" w:rsidP="00CB0BCC">
            <w:pPr>
              <w:pStyle w:val="NormalWeb"/>
              <w:numPr>
                <w:ilvl w:val="0"/>
                <w:numId w:val="8"/>
              </w:numPr>
              <w:spacing w:before="0" w:beforeAutospacing="0" w:after="0" w:afterAutospacing="0"/>
              <w:ind w:left="300"/>
              <w:jc w:val="both"/>
              <w:rPr>
                <w:rFonts w:asciiTheme="minorHAnsi" w:hAnsiTheme="minorHAnsi" w:cstheme="minorHAnsi"/>
                <w:sz w:val="22"/>
                <w:szCs w:val="22"/>
              </w:rPr>
            </w:pPr>
            <w:r w:rsidRPr="00CB0BCC">
              <w:rPr>
                <w:rFonts w:asciiTheme="minorHAnsi" w:hAnsiTheme="minorHAnsi" w:cstheme="minorHAnsi"/>
                <w:sz w:val="22"/>
                <w:szCs w:val="22"/>
              </w:rPr>
              <w:t>Identification</w:t>
            </w:r>
          </w:p>
        </w:tc>
        <w:tc>
          <w:tcPr>
            <w:tcW w:w="3977" w:type="dxa"/>
            <w:gridSpan w:val="5"/>
          </w:tcPr>
          <w:p w14:paraId="451107BE" w14:textId="77777777" w:rsidR="00CB0BCC" w:rsidRPr="00CB0BCC" w:rsidRDefault="00CB0BCC" w:rsidP="0071684C">
            <w:pPr>
              <w:pStyle w:val="NormalWeb"/>
              <w:jc w:val="both"/>
              <w:rPr>
                <w:rFonts w:asciiTheme="minorHAnsi" w:hAnsiTheme="minorHAnsi" w:cstheme="minorHAnsi"/>
                <w:sz w:val="22"/>
                <w:szCs w:val="22"/>
              </w:rPr>
            </w:pPr>
          </w:p>
        </w:tc>
      </w:tr>
      <w:tr w:rsidR="0071684C" w:rsidRPr="00CB0BCC" w14:paraId="60D596CE" w14:textId="77777777" w:rsidTr="00C02A57">
        <w:tc>
          <w:tcPr>
            <w:tcW w:w="8925" w:type="dxa"/>
            <w:gridSpan w:val="10"/>
          </w:tcPr>
          <w:p w14:paraId="70AE112B" w14:textId="76992018" w:rsidR="0071684C" w:rsidRPr="00CB0BCC" w:rsidRDefault="0071684C" w:rsidP="0071684C">
            <w:pPr>
              <w:pStyle w:val="NormalWeb"/>
              <w:jc w:val="both"/>
              <w:rPr>
                <w:rFonts w:asciiTheme="minorHAnsi" w:hAnsiTheme="minorHAnsi" w:cstheme="minorHAnsi"/>
                <w:sz w:val="22"/>
                <w:szCs w:val="22"/>
              </w:rPr>
            </w:pPr>
          </w:p>
        </w:tc>
      </w:tr>
      <w:tr w:rsidR="00CC58A7" w:rsidRPr="00CB0BCC" w14:paraId="5DBB2A6A" w14:textId="77777777" w:rsidTr="00C02A57">
        <w:tc>
          <w:tcPr>
            <w:tcW w:w="4948" w:type="dxa"/>
            <w:gridSpan w:val="5"/>
          </w:tcPr>
          <w:p w14:paraId="68937216" w14:textId="16C65521" w:rsidR="0071684C" w:rsidRPr="00C02A57" w:rsidRDefault="00CB0BCC" w:rsidP="0071684C">
            <w:pPr>
              <w:pStyle w:val="NormalWeb"/>
              <w:jc w:val="both"/>
              <w:rPr>
                <w:rFonts w:asciiTheme="minorHAnsi" w:hAnsiTheme="minorHAnsi" w:cstheme="minorHAnsi"/>
                <w:b/>
                <w:bCs/>
                <w:sz w:val="22"/>
                <w:szCs w:val="22"/>
              </w:rPr>
            </w:pPr>
            <w:r w:rsidRPr="00C02A57">
              <w:rPr>
                <w:rStyle w:val="Lienhypertexte"/>
                <w:rFonts w:asciiTheme="minorHAnsi" w:eastAsiaTheme="majorEastAsia" w:hAnsiTheme="minorHAnsi" w:cstheme="minorHAnsi"/>
                <w:b/>
                <w:bCs/>
                <w:color w:val="auto"/>
                <w:sz w:val="22"/>
                <w:szCs w:val="22"/>
                <w:u w:val="none"/>
              </w:rPr>
              <w:t>Elément</w:t>
            </w:r>
            <w:r w:rsidRPr="00C02A57">
              <w:rPr>
                <w:rStyle w:val="Lienhypertexte"/>
                <w:rFonts w:asciiTheme="minorHAnsi" w:eastAsiaTheme="majorEastAsia" w:hAnsiTheme="minorHAnsi" w:cstheme="minorHAnsi"/>
                <w:b/>
                <w:bCs/>
                <w:color w:val="auto"/>
                <w:sz w:val="22"/>
                <w:szCs w:val="22"/>
              </w:rPr>
              <w:t xml:space="preserve"> </w:t>
            </w:r>
            <w:r w:rsidRPr="00C02A57">
              <w:rPr>
                <w:rFonts w:asciiTheme="minorHAnsi" w:hAnsiTheme="minorHAnsi" w:cstheme="minorHAnsi"/>
                <w:b/>
                <w:bCs/>
                <w:sz w:val="22"/>
                <w:szCs w:val="22"/>
              </w:rPr>
              <w:t>générateur :</w:t>
            </w:r>
          </w:p>
        </w:tc>
        <w:tc>
          <w:tcPr>
            <w:tcW w:w="3977" w:type="dxa"/>
            <w:gridSpan w:val="5"/>
          </w:tcPr>
          <w:p w14:paraId="7B8CA5A2" w14:textId="77777777" w:rsidR="0071684C" w:rsidRPr="00CB0BCC" w:rsidRDefault="0071684C" w:rsidP="0071684C">
            <w:pPr>
              <w:pStyle w:val="NormalWeb"/>
              <w:jc w:val="both"/>
              <w:rPr>
                <w:rFonts w:asciiTheme="minorHAnsi" w:hAnsiTheme="minorHAnsi" w:cstheme="minorHAnsi"/>
                <w:sz w:val="22"/>
                <w:szCs w:val="22"/>
              </w:rPr>
            </w:pPr>
          </w:p>
        </w:tc>
      </w:tr>
      <w:tr w:rsidR="00CC58A7" w:rsidRPr="00CB0BCC" w14:paraId="6B388B73" w14:textId="77777777" w:rsidTr="00C02A57">
        <w:tc>
          <w:tcPr>
            <w:tcW w:w="4948" w:type="dxa"/>
            <w:gridSpan w:val="5"/>
          </w:tcPr>
          <w:p w14:paraId="2A6E16F9" w14:textId="2896E449" w:rsidR="0071684C" w:rsidRPr="00CB0BCC" w:rsidRDefault="00CB0BCC" w:rsidP="00CB0BCC">
            <w:pPr>
              <w:pStyle w:val="NormalWeb"/>
              <w:numPr>
                <w:ilvl w:val="0"/>
                <w:numId w:val="8"/>
              </w:numPr>
              <w:spacing w:before="0" w:beforeAutospacing="0" w:after="0" w:afterAutospacing="0"/>
              <w:ind w:left="300"/>
              <w:jc w:val="both"/>
              <w:rPr>
                <w:rFonts w:asciiTheme="minorHAnsi" w:hAnsiTheme="minorHAnsi" w:cstheme="minorHAnsi"/>
                <w:sz w:val="22"/>
                <w:szCs w:val="22"/>
              </w:rPr>
            </w:pPr>
            <w:r>
              <w:rPr>
                <w:rFonts w:asciiTheme="minorHAnsi" w:hAnsiTheme="minorHAnsi" w:cstheme="minorHAnsi"/>
                <w:sz w:val="22"/>
                <w:szCs w:val="22"/>
              </w:rPr>
              <w:t>A</w:t>
            </w:r>
            <w:r w:rsidRPr="00CB0BCC">
              <w:rPr>
                <w:rFonts w:asciiTheme="minorHAnsi" w:hAnsiTheme="minorHAnsi" w:cstheme="minorHAnsi"/>
                <w:sz w:val="22"/>
                <w:szCs w:val="22"/>
              </w:rPr>
              <w:t>rticle 23 (demande de permis d’urbanisme/unique/intégré)</w:t>
            </w:r>
          </w:p>
        </w:tc>
        <w:tc>
          <w:tcPr>
            <w:tcW w:w="3977" w:type="dxa"/>
            <w:gridSpan w:val="5"/>
          </w:tcPr>
          <w:p w14:paraId="5C740D8C" w14:textId="77777777" w:rsidR="0071684C" w:rsidRPr="00CB0BCC" w:rsidRDefault="0071684C" w:rsidP="0071684C">
            <w:pPr>
              <w:pStyle w:val="NormalWeb"/>
              <w:jc w:val="both"/>
              <w:rPr>
                <w:rFonts w:asciiTheme="minorHAnsi" w:hAnsiTheme="minorHAnsi" w:cstheme="minorHAnsi"/>
                <w:sz w:val="22"/>
                <w:szCs w:val="22"/>
              </w:rPr>
            </w:pPr>
          </w:p>
        </w:tc>
      </w:tr>
      <w:tr w:rsidR="00CC58A7" w:rsidRPr="00CB0BCC" w14:paraId="240896B1" w14:textId="77777777" w:rsidTr="00C02A57">
        <w:tc>
          <w:tcPr>
            <w:tcW w:w="4948" w:type="dxa"/>
            <w:gridSpan w:val="5"/>
          </w:tcPr>
          <w:p w14:paraId="04267F3E" w14:textId="573552E2" w:rsidR="0071684C" w:rsidRPr="00CB0BCC" w:rsidRDefault="00CB0BCC" w:rsidP="00CB0BCC">
            <w:pPr>
              <w:pStyle w:val="NormalWeb"/>
              <w:numPr>
                <w:ilvl w:val="0"/>
                <w:numId w:val="8"/>
              </w:numPr>
              <w:spacing w:before="0" w:beforeAutospacing="0" w:after="0" w:afterAutospacing="0"/>
              <w:ind w:left="300"/>
              <w:jc w:val="both"/>
              <w:rPr>
                <w:rFonts w:asciiTheme="minorHAnsi" w:hAnsiTheme="minorHAnsi" w:cstheme="minorHAnsi"/>
                <w:sz w:val="22"/>
                <w:szCs w:val="22"/>
              </w:rPr>
            </w:pPr>
            <w:r>
              <w:rPr>
                <w:rFonts w:asciiTheme="minorHAnsi" w:hAnsiTheme="minorHAnsi" w:cstheme="minorHAnsi"/>
                <w:sz w:val="22"/>
                <w:szCs w:val="22"/>
              </w:rPr>
              <w:t>A</w:t>
            </w:r>
            <w:r w:rsidRPr="00CB0BCC">
              <w:rPr>
                <w:rFonts w:asciiTheme="minorHAnsi" w:hAnsiTheme="minorHAnsi" w:cstheme="minorHAnsi"/>
                <w:sz w:val="22"/>
                <w:szCs w:val="22"/>
              </w:rPr>
              <w:t>rticle 24 (renouvellement, cessation)</w:t>
            </w:r>
          </w:p>
        </w:tc>
        <w:tc>
          <w:tcPr>
            <w:tcW w:w="3977" w:type="dxa"/>
            <w:gridSpan w:val="5"/>
          </w:tcPr>
          <w:p w14:paraId="53EC1C5A" w14:textId="77777777" w:rsidR="0071684C" w:rsidRPr="00CB0BCC" w:rsidRDefault="0071684C" w:rsidP="0071684C">
            <w:pPr>
              <w:pStyle w:val="NormalWeb"/>
              <w:jc w:val="both"/>
              <w:rPr>
                <w:rFonts w:asciiTheme="minorHAnsi" w:hAnsiTheme="minorHAnsi" w:cstheme="minorHAnsi"/>
                <w:sz w:val="22"/>
                <w:szCs w:val="22"/>
              </w:rPr>
            </w:pPr>
          </w:p>
        </w:tc>
      </w:tr>
      <w:tr w:rsidR="00CB0BCC" w:rsidRPr="00CB0BCC" w14:paraId="660D0412" w14:textId="77777777" w:rsidTr="00C02A57">
        <w:tc>
          <w:tcPr>
            <w:tcW w:w="8925" w:type="dxa"/>
            <w:gridSpan w:val="10"/>
          </w:tcPr>
          <w:p w14:paraId="6D72BEC2" w14:textId="77777777" w:rsidR="00CB0BCC" w:rsidRPr="00CB0BCC" w:rsidRDefault="00CB0BCC" w:rsidP="0071684C">
            <w:pPr>
              <w:pStyle w:val="NormalWeb"/>
              <w:jc w:val="both"/>
              <w:rPr>
                <w:rFonts w:asciiTheme="minorHAnsi" w:hAnsiTheme="minorHAnsi" w:cstheme="minorHAnsi"/>
                <w:sz w:val="22"/>
                <w:szCs w:val="22"/>
              </w:rPr>
            </w:pPr>
          </w:p>
        </w:tc>
      </w:tr>
      <w:tr w:rsidR="00CC58A7" w:rsidRPr="00CB0BCC" w14:paraId="1B58F426" w14:textId="77777777" w:rsidTr="00C02A57">
        <w:tc>
          <w:tcPr>
            <w:tcW w:w="4948" w:type="dxa"/>
            <w:gridSpan w:val="5"/>
          </w:tcPr>
          <w:p w14:paraId="55D98C6E" w14:textId="15ED3D1E" w:rsidR="00A04F14" w:rsidRPr="00C02A57" w:rsidRDefault="00A04F14" w:rsidP="0071684C">
            <w:pPr>
              <w:pStyle w:val="NormalWeb"/>
              <w:jc w:val="both"/>
              <w:rPr>
                <w:rFonts w:asciiTheme="minorHAnsi" w:hAnsiTheme="minorHAnsi" w:cstheme="minorHAnsi"/>
                <w:b/>
                <w:bCs/>
                <w:sz w:val="22"/>
                <w:szCs w:val="22"/>
              </w:rPr>
            </w:pPr>
            <w:r w:rsidRPr="00C02A57">
              <w:rPr>
                <w:rFonts w:asciiTheme="minorHAnsi" w:hAnsiTheme="minorHAnsi" w:cstheme="minorHAnsi"/>
                <w:b/>
                <w:bCs/>
                <w:sz w:val="22"/>
                <w:szCs w:val="22"/>
              </w:rPr>
              <w:t>Motif de dérogation invoqué</w:t>
            </w:r>
          </w:p>
          <w:p w14:paraId="494E639E" w14:textId="01B5F991" w:rsidR="00A04F14" w:rsidRDefault="00A04F14" w:rsidP="0071684C">
            <w:pPr>
              <w:pStyle w:val="NormalWeb"/>
              <w:jc w:val="both"/>
              <w:rPr>
                <w:rFonts w:asciiTheme="minorHAnsi" w:hAnsiTheme="minorHAnsi" w:cstheme="minorHAnsi"/>
                <w:sz w:val="22"/>
                <w:szCs w:val="22"/>
              </w:rPr>
            </w:pPr>
            <w:r>
              <w:rPr>
                <w:rFonts w:asciiTheme="minorHAnsi" w:hAnsiTheme="minorHAnsi" w:cstheme="minorHAnsi"/>
                <w:sz w:val="22"/>
                <w:szCs w:val="22"/>
              </w:rPr>
              <w:t>Art 73</w:t>
            </w:r>
          </w:p>
          <w:p w14:paraId="1B030F80" w14:textId="1E62F83A" w:rsidR="00A04F14" w:rsidRPr="00CB0BCC" w:rsidRDefault="00A04F14" w:rsidP="0071684C">
            <w:pPr>
              <w:pStyle w:val="NormalWeb"/>
              <w:jc w:val="both"/>
              <w:rPr>
                <w:rFonts w:asciiTheme="minorHAnsi" w:hAnsiTheme="minorHAnsi" w:cstheme="minorHAnsi"/>
                <w:sz w:val="22"/>
                <w:szCs w:val="22"/>
              </w:rPr>
            </w:pPr>
          </w:p>
        </w:tc>
        <w:tc>
          <w:tcPr>
            <w:tcW w:w="3977" w:type="dxa"/>
            <w:gridSpan w:val="5"/>
          </w:tcPr>
          <w:p w14:paraId="63F7494F" w14:textId="596860A4" w:rsidR="00A04F14" w:rsidRDefault="00C02A57" w:rsidP="00A04F14">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11C739DA" wp14:editId="5FFEDB86">
                      <wp:simplePos x="0" y="0"/>
                      <wp:positionH relativeFrom="column">
                        <wp:posOffset>899491</wp:posOffset>
                      </wp:positionH>
                      <wp:positionV relativeFrom="paragraph">
                        <wp:posOffset>46990</wp:posOffset>
                      </wp:positionV>
                      <wp:extent cx="86995" cy="118745"/>
                      <wp:effectExtent l="0" t="0" r="27305" b="14605"/>
                      <wp:wrapNone/>
                      <wp:docPr id="2" name="Rectangle 2"/>
                      <wp:cNvGraphicFramePr/>
                      <a:graphic xmlns:a="http://schemas.openxmlformats.org/drawingml/2006/main">
                        <a:graphicData uri="http://schemas.microsoft.com/office/word/2010/wordprocessingShape">
                          <wps:wsp>
                            <wps:cNvSpPr/>
                            <wps:spPr>
                              <a:xfrm>
                                <a:off x="0" y="0"/>
                                <a:ext cx="86995" cy="11874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56A47" id="Rectangle 2" o:spid="_x0000_s1026" style="position:absolute;margin-left:70.85pt;margin-top:3.7pt;width:6.85pt;height:9.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" fillcolor="#4f81bd" strokecolor="#385d8a" strokeweight="2p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32D4B021" wp14:editId="21F0DF48">
                      <wp:simplePos x="0" y="0"/>
                      <wp:positionH relativeFrom="column">
                        <wp:posOffset>-16206</wp:posOffset>
                      </wp:positionH>
                      <wp:positionV relativeFrom="paragraph">
                        <wp:posOffset>38100</wp:posOffset>
                      </wp:positionV>
                      <wp:extent cx="86995" cy="118745"/>
                      <wp:effectExtent l="0" t="0" r="27305" b="14605"/>
                      <wp:wrapNone/>
                      <wp:docPr id="1" name="Rectangle 1"/>
                      <wp:cNvGraphicFramePr/>
                      <a:graphic xmlns:a="http://schemas.openxmlformats.org/drawingml/2006/main">
                        <a:graphicData uri="http://schemas.microsoft.com/office/word/2010/wordprocessingShape">
                          <wps:wsp>
                            <wps:cNvSpPr/>
                            <wps:spPr>
                              <a:xfrm>
                                <a:off x="0" y="0"/>
                                <a:ext cx="86995" cy="11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8B898" id="Rectangle 1" o:spid="_x0000_s1026" style="position:absolute;margin-left:-1.3pt;margin-top:3pt;width:6.85pt;height:9.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" fillcolor="#4f81bd [3204]" strokecolor="#243f60 [1604]" strokeweight="2pt"/>
                  </w:pict>
                </mc:Fallback>
              </mc:AlternateContent>
            </w:r>
            <w:r w:rsidR="00A04F14">
              <w:rPr>
                <w:rFonts w:asciiTheme="minorHAnsi" w:hAnsiTheme="minorHAnsi" w:cstheme="minorHAnsi"/>
                <w:sz w:val="22"/>
                <w:szCs w:val="22"/>
              </w:rPr>
              <w:t xml:space="preserve">    Art 73 , 1°  </w:t>
            </w:r>
            <w:r>
              <w:rPr>
                <w:rFonts w:asciiTheme="minorHAnsi" w:hAnsiTheme="minorHAnsi" w:cstheme="minorHAnsi"/>
                <w:sz w:val="22"/>
                <w:szCs w:val="22"/>
              </w:rPr>
              <w:t xml:space="preserve">  </w:t>
            </w:r>
            <w:r w:rsidR="00A04F14">
              <w:rPr>
                <w:rFonts w:asciiTheme="minorHAnsi" w:hAnsiTheme="minorHAnsi" w:cstheme="minorHAnsi"/>
                <w:sz w:val="22"/>
                <w:szCs w:val="22"/>
              </w:rPr>
              <w:t xml:space="preserve">       Art 73, 2°</w:t>
            </w:r>
          </w:p>
          <w:p w14:paraId="01B8851F" w14:textId="1ED7AEFC" w:rsidR="00A04F14" w:rsidRDefault="00A04F14" w:rsidP="00A04F14">
            <w:pPr>
              <w:pStyle w:val="NormalWeb"/>
              <w:spacing w:before="0" w:beforeAutospacing="0" w:after="0" w:afterAutospacing="0"/>
              <w:jc w:val="both"/>
              <w:rPr>
                <w:rFonts w:asciiTheme="minorHAnsi" w:hAnsiTheme="minorHAnsi" w:cstheme="minorHAnsi"/>
                <w:sz w:val="22"/>
                <w:szCs w:val="22"/>
              </w:rPr>
            </w:pPr>
          </w:p>
          <w:p w14:paraId="628E0942" w14:textId="77777777" w:rsidR="00A04F14" w:rsidRDefault="00A04F14" w:rsidP="00A04F14">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3C12A474" wp14:editId="1FA32CC3">
                      <wp:simplePos x="0" y="0"/>
                      <wp:positionH relativeFrom="column">
                        <wp:posOffset>887206</wp:posOffset>
                      </wp:positionH>
                      <wp:positionV relativeFrom="paragraph">
                        <wp:posOffset>15930</wp:posOffset>
                      </wp:positionV>
                      <wp:extent cx="87464" cy="119269"/>
                      <wp:effectExtent l="0" t="0" r="27305" b="14605"/>
                      <wp:wrapNone/>
                      <wp:docPr id="8" name="Rectangle 8"/>
                      <wp:cNvGraphicFramePr/>
                      <a:graphic xmlns:a="http://schemas.openxmlformats.org/drawingml/2006/main">
                        <a:graphicData uri="http://schemas.microsoft.com/office/word/2010/wordprocessingShape">
                          <wps:wsp>
                            <wps:cNvSpPr/>
                            <wps:spPr>
                              <a:xfrm>
                                <a:off x="0" y="0"/>
                                <a:ext cx="87464" cy="119269"/>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A85D8" id="Rectangle 8" o:spid="_x0000_s1026" style="position:absolute;margin-left:69.85pt;margin-top:1.25pt;width:6.9pt;height:9.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" fillcolor="#4f81bd" strokecolor="#385d8a" strokeweight="2p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017C2049" wp14:editId="569E477C">
                      <wp:simplePos x="0" y="0"/>
                      <wp:positionH relativeFrom="column">
                        <wp:posOffset>-20182</wp:posOffset>
                      </wp:positionH>
                      <wp:positionV relativeFrom="paragraph">
                        <wp:posOffset>35809</wp:posOffset>
                      </wp:positionV>
                      <wp:extent cx="87464" cy="119269"/>
                      <wp:effectExtent l="0" t="0" r="27305" b="14605"/>
                      <wp:wrapNone/>
                      <wp:docPr id="6" name="Rectangle 6"/>
                      <wp:cNvGraphicFramePr/>
                      <a:graphic xmlns:a="http://schemas.openxmlformats.org/drawingml/2006/main">
                        <a:graphicData uri="http://schemas.microsoft.com/office/word/2010/wordprocessingShape">
                          <wps:wsp>
                            <wps:cNvSpPr/>
                            <wps:spPr>
                              <a:xfrm>
                                <a:off x="0" y="0"/>
                                <a:ext cx="87464" cy="1192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4A3B33" id="Rectangle 6" o:spid="_x0000_s1026" style="position:absolute;margin-left:-1.6pt;margin-top:2.8pt;width:6.9pt;height:9.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" fillcolor="#4f81bd [3204]" strokecolor="#243f60 [1604]" strokeweight="2pt"/>
                  </w:pict>
                </mc:Fallback>
              </mc:AlternateContent>
            </w:r>
            <w:r>
              <w:rPr>
                <w:rFonts w:asciiTheme="minorHAnsi" w:hAnsiTheme="minorHAnsi" w:cstheme="minorHAnsi"/>
                <w:sz w:val="22"/>
                <w:szCs w:val="22"/>
              </w:rPr>
              <w:t xml:space="preserve">    Art 73 , 3°           Art 73 , 4°         </w:t>
            </w:r>
          </w:p>
          <w:p w14:paraId="49086DB1" w14:textId="3EA9CA00" w:rsidR="00A04F14" w:rsidRDefault="00C02A57" w:rsidP="00A04F14">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anchorId="326EFA7F" wp14:editId="36EBF0C0">
                      <wp:simplePos x="0" y="0"/>
                      <wp:positionH relativeFrom="column">
                        <wp:posOffset>-20016</wp:posOffset>
                      </wp:positionH>
                      <wp:positionV relativeFrom="paragraph">
                        <wp:posOffset>179070</wp:posOffset>
                      </wp:positionV>
                      <wp:extent cx="86995" cy="118745"/>
                      <wp:effectExtent l="0" t="0" r="27305" b="14605"/>
                      <wp:wrapNone/>
                      <wp:docPr id="9" name="Rectangle 9"/>
                      <wp:cNvGraphicFramePr/>
                      <a:graphic xmlns:a="http://schemas.openxmlformats.org/drawingml/2006/main">
                        <a:graphicData uri="http://schemas.microsoft.com/office/word/2010/wordprocessingShape">
                          <wps:wsp>
                            <wps:cNvSpPr/>
                            <wps:spPr>
                              <a:xfrm>
                                <a:off x="0" y="0"/>
                                <a:ext cx="86995" cy="11874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1A74D" id="Rectangle 9" o:spid="_x0000_s1026" style="position:absolute;margin-left:-1.6pt;margin-top:14.1pt;width:6.85pt;height:9.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" fillcolor="#4f81bd" strokecolor="#385d8a" strokeweight="2pt"/>
                  </w:pict>
                </mc:Fallback>
              </mc:AlternateContent>
            </w:r>
          </w:p>
          <w:p w14:paraId="640461FF" w14:textId="222D4B2D" w:rsidR="00A04F14" w:rsidRDefault="00A04F14" w:rsidP="00C02A57">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3B930B27" wp14:editId="12B734E0">
                      <wp:simplePos x="0" y="0"/>
                      <wp:positionH relativeFrom="column">
                        <wp:posOffset>895350</wp:posOffset>
                      </wp:positionH>
                      <wp:positionV relativeFrom="paragraph">
                        <wp:posOffset>34594</wp:posOffset>
                      </wp:positionV>
                      <wp:extent cx="87464" cy="119269"/>
                      <wp:effectExtent l="0" t="0" r="27305" b="14605"/>
                      <wp:wrapNone/>
                      <wp:docPr id="10" name="Rectangle 10"/>
                      <wp:cNvGraphicFramePr/>
                      <a:graphic xmlns:a="http://schemas.openxmlformats.org/drawingml/2006/main">
                        <a:graphicData uri="http://schemas.microsoft.com/office/word/2010/wordprocessingShape">
                          <wps:wsp>
                            <wps:cNvSpPr/>
                            <wps:spPr>
                              <a:xfrm>
                                <a:off x="0" y="0"/>
                                <a:ext cx="87464" cy="119269"/>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DE84B" id="Rectangle 10" o:spid="_x0000_s1026" style="position:absolute;margin-left:70.5pt;margin-top:2.7pt;width:6.9pt;height:9.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" fillcolor="#4f81bd" strokecolor="#385d8a" strokeweight="2pt"/>
                  </w:pict>
                </mc:Fallback>
              </mc:AlternateContent>
            </w:r>
            <w:r>
              <w:rPr>
                <w:rFonts w:asciiTheme="minorHAnsi" w:hAnsiTheme="minorHAnsi" w:cstheme="minorHAnsi"/>
                <w:sz w:val="22"/>
                <w:szCs w:val="22"/>
              </w:rPr>
              <w:t xml:space="preserve">    Art 73 , 5°           Art 73 , 6°           </w:t>
            </w:r>
          </w:p>
          <w:p w14:paraId="6AF6DBBE" w14:textId="1AEB4293" w:rsidR="00A04F14" w:rsidRPr="00CB0BCC" w:rsidRDefault="00A04F14" w:rsidP="00C02A57">
            <w:pPr>
              <w:pStyle w:val="NormalWeb"/>
              <w:spacing w:before="0" w:beforeAutospacing="0" w:after="0" w:afterAutospacing="0"/>
              <w:jc w:val="both"/>
              <w:rPr>
                <w:rFonts w:asciiTheme="minorHAnsi" w:hAnsiTheme="minorHAnsi" w:cstheme="minorHAnsi"/>
                <w:sz w:val="22"/>
                <w:szCs w:val="22"/>
              </w:rPr>
            </w:pPr>
          </w:p>
        </w:tc>
      </w:tr>
      <w:tr w:rsidR="00CC58A7" w:rsidRPr="00CB0BCC" w14:paraId="7C20FCDA" w14:textId="77777777" w:rsidTr="00C02A57">
        <w:tc>
          <w:tcPr>
            <w:tcW w:w="4948" w:type="dxa"/>
            <w:gridSpan w:val="5"/>
          </w:tcPr>
          <w:p w14:paraId="59043A69" w14:textId="1C5EFD66" w:rsidR="0071684C" w:rsidRPr="00C02A57" w:rsidRDefault="00CB0BCC" w:rsidP="0071684C">
            <w:pPr>
              <w:pStyle w:val="NormalWeb"/>
              <w:jc w:val="both"/>
              <w:rPr>
                <w:rFonts w:asciiTheme="minorHAnsi" w:hAnsiTheme="minorHAnsi" w:cstheme="minorHAnsi"/>
                <w:b/>
                <w:bCs/>
                <w:sz w:val="22"/>
                <w:szCs w:val="22"/>
              </w:rPr>
            </w:pPr>
            <w:r w:rsidRPr="00C02A57">
              <w:rPr>
                <w:rFonts w:asciiTheme="minorHAnsi" w:hAnsiTheme="minorHAnsi" w:cstheme="minorHAnsi"/>
                <w:b/>
                <w:bCs/>
                <w:sz w:val="22"/>
                <w:szCs w:val="22"/>
              </w:rPr>
              <w:t xml:space="preserve">Terrain faisant l’objet de la demande de dérogation </w:t>
            </w:r>
          </w:p>
        </w:tc>
        <w:tc>
          <w:tcPr>
            <w:tcW w:w="3977" w:type="dxa"/>
            <w:gridSpan w:val="5"/>
          </w:tcPr>
          <w:p w14:paraId="1241A9EF" w14:textId="77777777" w:rsidR="0071684C" w:rsidRPr="00CB0BCC" w:rsidRDefault="0071684C" w:rsidP="0071684C">
            <w:pPr>
              <w:pStyle w:val="NormalWeb"/>
              <w:jc w:val="both"/>
              <w:rPr>
                <w:rFonts w:asciiTheme="minorHAnsi" w:hAnsiTheme="minorHAnsi" w:cstheme="minorHAnsi"/>
                <w:sz w:val="22"/>
                <w:szCs w:val="22"/>
              </w:rPr>
            </w:pPr>
          </w:p>
        </w:tc>
      </w:tr>
      <w:tr w:rsidR="00CC58A7" w:rsidRPr="00CB0BCC" w14:paraId="4842C33B" w14:textId="77777777" w:rsidTr="00C02A57">
        <w:tc>
          <w:tcPr>
            <w:tcW w:w="4948" w:type="dxa"/>
            <w:gridSpan w:val="5"/>
          </w:tcPr>
          <w:p w14:paraId="199B470B" w14:textId="2825BA6C" w:rsidR="00CB0BCC" w:rsidRPr="00CB0BCC" w:rsidRDefault="00CB0BCC" w:rsidP="00CB0BCC">
            <w:pPr>
              <w:pStyle w:val="NormalWeb"/>
              <w:numPr>
                <w:ilvl w:val="0"/>
                <w:numId w:val="8"/>
              </w:numPr>
              <w:spacing w:before="0" w:beforeAutospacing="0" w:after="0" w:afterAutospacing="0"/>
              <w:ind w:left="300"/>
              <w:jc w:val="both"/>
              <w:rPr>
                <w:rFonts w:asciiTheme="minorHAnsi" w:hAnsiTheme="minorHAnsi" w:cstheme="minorHAnsi"/>
                <w:sz w:val="22"/>
                <w:szCs w:val="22"/>
              </w:rPr>
            </w:pPr>
            <w:r w:rsidRPr="00CB0BCC">
              <w:rPr>
                <w:rFonts w:asciiTheme="minorHAnsi" w:hAnsiTheme="minorHAnsi" w:cstheme="minorHAnsi"/>
                <w:sz w:val="22"/>
                <w:szCs w:val="22"/>
              </w:rPr>
              <w:t>Nom/Identification</w:t>
            </w:r>
          </w:p>
        </w:tc>
        <w:tc>
          <w:tcPr>
            <w:tcW w:w="3977" w:type="dxa"/>
            <w:gridSpan w:val="5"/>
          </w:tcPr>
          <w:p w14:paraId="75012704" w14:textId="77777777" w:rsidR="00CB0BCC" w:rsidRPr="00CB0BCC" w:rsidRDefault="00CB0BCC" w:rsidP="0071684C">
            <w:pPr>
              <w:pStyle w:val="NormalWeb"/>
              <w:jc w:val="both"/>
              <w:rPr>
                <w:rFonts w:asciiTheme="minorHAnsi" w:hAnsiTheme="minorHAnsi" w:cstheme="minorHAnsi"/>
                <w:sz w:val="22"/>
                <w:szCs w:val="22"/>
              </w:rPr>
            </w:pPr>
          </w:p>
        </w:tc>
      </w:tr>
      <w:tr w:rsidR="00CC58A7" w:rsidRPr="00CB0BCC" w14:paraId="3EF0E422" w14:textId="77777777" w:rsidTr="00C02A57">
        <w:tc>
          <w:tcPr>
            <w:tcW w:w="4948" w:type="dxa"/>
            <w:gridSpan w:val="5"/>
          </w:tcPr>
          <w:p w14:paraId="2BD0A169" w14:textId="666DA168" w:rsidR="0071684C" w:rsidRPr="00CB0BCC" w:rsidRDefault="00CB0BCC" w:rsidP="00CB0BCC">
            <w:pPr>
              <w:pStyle w:val="NormalWeb"/>
              <w:numPr>
                <w:ilvl w:val="0"/>
                <w:numId w:val="8"/>
              </w:numPr>
              <w:spacing w:before="0" w:beforeAutospacing="0" w:after="0" w:afterAutospacing="0"/>
              <w:ind w:left="300"/>
              <w:jc w:val="both"/>
              <w:rPr>
                <w:rFonts w:asciiTheme="minorHAnsi" w:hAnsiTheme="minorHAnsi" w:cstheme="minorHAnsi"/>
                <w:sz w:val="22"/>
                <w:szCs w:val="22"/>
              </w:rPr>
            </w:pPr>
            <w:r w:rsidRPr="00CB0BCC">
              <w:rPr>
                <w:rFonts w:asciiTheme="minorHAnsi" w:hAnsiTheme="minorHAnsi" w:cstheme="minorHAnsi"/>
                <w:sz w:val="22"/>
                <w:szCs w:val="22"/>
              </w:rPr>
              <w:t>Adresse postale</w:t>
            </w:r>
          </w:p>
        </w:tc>
        <w:tc>
          <w:tcPr>
            <w:tcW w:w="3977" w:type="dxa"/>
            <w:gridSpan w:val="5"/>
          </w:tcPr>
          <w:p w14:paraId="7DCD1022" w14:textId="77777777" w:rsidR="0071684C" w:rsidRPr="00CB0BCC" w:rsidRDefault="0071684C" w:rsidP="0071684C">
            <w:pPr>
              <w:pStyle w:val="NormalWeb"/>
              <w:jc w:val="both"/>
              <w:rPr>
                <w:rFonts w:asciiTheme="minorHAnsi" w:hAnsiTheme="minorHAnsi" w:cstheme="minorHAnsi"/>
                <w:sz w:val="22"/>
                <w:szCs w:val="22"/>
              </w:rPr>
            </w:pPr>
          </w:p>
        </w:tc>
      </w:tr>
      <w:tr w:rsidR="006C1E3D" w:rsidRPr="00CB0BCC" w14:paraId="5A160004" w14:textId="77777777" w:rsidTr="006C1A55">
        <w:tc>
          <w:tcPr>
            <w:tcW w:w="4948" w:type="dxa"/>
            <w:gridSpan w:val="5"/>
          </w:tcPr>
          <w:p w14:paraId="4CAD4D98" w14:textId="6197FA69" w:rsidR="006C1E3D" w:rsidRPr="00CB0BCC" w:rsidRDefault="006C1E3D" w:rsidP="00CB0BCC">
            <w:pPr>
              <w:pStyle w:val="NormalWeb"/>
              <w:numPr>
                <w:ilvl w:val="0"/>
                <w:numId w:val="8"/>
              </w:numPr>
              <w:spacing w:before="0" w:beforeAutospacing="0" w:after="0" w:afterAutospacing="0"/>
              <w:ind w:left="300"/>
              <w:jc w:val="both"/>
              <w:rPr>
                <w:rFonts w:asciiTheme="minorHAnsi" w:hAnsiTheme="minorHAnsi" w:cstheme="minorHAnsi"/>
                <w:sz w:val="22"/>
                <w:szCs w:val="22"/>
              </w:rPr>
            </w:pPr>
            <w:r w:rsidRPr="00CB0BCC">
              <w:rPr>
                <w:rFonts w:asciiTheme="minorHAnsi" w:hAnsiTheme="minorHAnsi" w:cstheme="minorHAnsi"/>
                <w:sz w:val="22"/>
                <w:szCs w:val="22"/>
              </w:rPr>
              <w:t>Coordonnées Lambert 1972 du point central</w:t>
            </w:r>
          </w:p>
        </w:tc>
        <w:tc>
          <w:tcPr>
            <w:tcW w:w="1988" w:type="dxa"/>
            <w:gridSpan w:val="3"/>
          </w:tcPr>
          <w:p w14:paraId="1693AA2C" w14:textId="27843135" w:rsidR="006C1E3D" w:rsidRPr="00CB0BCC" w:rsidRDefault="006C1E3D" w:rsidP="0071684C">
            <w:pPr>
              <w:pStyle w:val="NormalWeb"/>
              <w:jc w:val="both"/>
              <w:rPr>
                <w:rFonts w:asciiTheme="minorHAnsi" w:hAnsiTheme="minorHAnsi" w:cstheme="minorHAnsi"/>
                <w:sz w:val="22"/>
                <w:szCs w:val="22"/>
              </w:rPr>
            </w:pPr>
            <w:r>
              <w:rPr>
                <w:rFonts w:asciiTheme="minorHAnsi" w:hAnsiTheme="minorHAnsi" w:cstheme="minorHAnsi"/>
                <w:sz w:val="22"/>
                <w:szCs w:val="22"/>
              </w:rPr>
              <w:t>X :</w:t>
            </w:r>
          </w:p>
        </w:tc>
        <w:tc>
          <w:tcPr>
            <w:tcW w:w="1989" w:type="dxa"/>
            <w:gridSpan w:val="2"/>
          </w:tcPr>
          <w:p w14:paraId="2F869BDB" w14:textId="269C669A" w:rsidR="006C1E3D" w:rsidRPr="00CB0BCC" w:rsidRDefault="006C1E3D" w:rsidP="0071684C">
            <w:pPr>
              <w:pStyle w:val="NormalWeb"/>
              <w:jc w:val="both"/>
              <w:rPr>
                <w:rFonts w:asciiTheme="minorHAnsi" w:hAnsiTheme="minorHAnsi" w:cstheme="minorHAnsi"/>
                <w:sz w:val="22"/>
                <w:szCs w:val="22"/>
              </w:rPr>
            </w:pPr>
            <w:r>
              <w:rPr>
                <w:rFonts w:asciiTheme="minorHAnsi" w:hAnsiTheme="minorHAnsi" w:cstheme="minorHAnsi"/>
                <w:sz w:val="22"/>
                <w:szCs w:val="22"/>
              </w:rPr>
              <w:t>Y :</w:t>
            </w:r>
          </w:p>
        </w:tc>
      </w:tr>
      <w:tr w:rsidR="006C1E3D" w:rsidRPr="00CB0BCC" w14:paraId="3B615432" w14:textId="77777777" w:rsidTr="00AA06BA">
        <w:tc>
          <w:tcPr>
            <w:tcW w:w="8925" w:type="dxa"/>
            <w:gridSpan w:val="10"/>
          </w:tcPr>
          <w:p w14:paraId="70991256" w14:textId="3BA73EB4" w:rsidR="006C1E3D" w:rsidRPr="006C1E3D" w:rsidRDefault="006C1E3D" w:rsidP="0071684C">
            <w:pPr>
              <w:pStyle w:val="NormalWeb"/>
              <w:jc w:val="both"/>
              <w:rPr>
                <w:rFonts w:asciiTheme="minorHAnsi" w:hAnsiTheme="minorHAnsi" w:cstheme="minorHAnsi"/>
                <w:b/>
                <w:bCs/>
                <w:sz w:val="22"/>
                <w:szCs w:val="22"/>
              </w:rPr>
            </w:pPr>
            <w:r w:rsidRPr="006C1E3D">
              <w:rPr>
                <w:rFonts w:asciiTheme="minorHAnsi" w:hAnsiTheme="minorHAnsi" w:cstheme="minorHAnsi"/>
                <w:b/>
                <w:bCs/>
                <w:sz w:val="22"/>
                <w:szCs w:val="22"/>
              </w:rPr>
              <w:t>Références cadastrale actuelles des parcelles faisant l’objet du rapport et constituant le terrain</w:t>
            </w:r>
          </w:p>
        </w:tc>
      </w:tr>
      <w:tr w:rsidR="00C02A57" w14:paraId="49687C62" w14:textId="77777777" w:rsidTr="00C02A57">
        <w:tc>
          <w:tcPr>
            <w:tcW w:w="879" w:type="dxa"/>
          </w:tcPr>
          <w:p w14:paraId="325181BD" w14:textId="019A6CAC" w:rsidR="00C02A57" w:rsidRDefault="00C02A57" w:rsidP="00CC58A7">
            <w:pPr>
              <w:pStyle w:val="NormalWeb"/>
              <w:jc w:val="both"/>
              <w:rPr>
                <w:rFonts w:asciiTheme="minorHAnsi" w:hAnsiTheme="minorHAnsi" w:cstheme="minorHAnsi"/>
              </w:rPr>
            </w:pPr>
          </w:p>
        </w:tc>
        <w:tc>
          <w:tcPr>
            <w:tcW w:w="1149" w:type="dxa"/>
          </w:tcPr>
          <w:p w14:paraId="7BEB0F44" w14:textId="3526D9C5" w:rsidR="00C02A57" w:rsidRPr="00C02A57" w:rsidRDefault="00C02A57" w:rsidP="00CC58A7">
            <w:pPr>
              <w:pStyle w:val="NormalWeb"/>
              <w:jc w:val="both"/>
              <w:rPr>
                <w:rFonts w:asciiTheme="minorHAnsi" w:hAnsiTheme="minorHAnsi" w:cstheme="minorHAnsi"/>
                <w:sz w:val="22"/>
                <w:szCs w:val="22"/>
              </w:rPr>
            </w:pPr>
            <w:r w:rsidRPr="00C02A57">
              <w:rPr>
                <w:rFonts w:asciiTheme="minorHAnsi" w:hAnsiTheme="minorHAnsi" w:cstheme="minorHAnsi"/>
                <w:sz w:val="22"/>
                <w:szCs w:val="22"/>
              </w:rPr>
              <w:t>commune</w:t>
            </w:r>
          </w:p>
        </w:tc>
        <w:tc>
          <w:tcPr>
            <w:tcW w:w="1149" w:type="dxa"/>
          </w:tcPr>
          <w:p w14:paraId="03B59B38" w14:textId="63FB09B9" w:rsidR="00C02A57" w:rsidRPr="00C02A57" w:rsidRDefault="00C02A57" w:rsidP="00CC58A7">
            <w:pPr>
              <w:pStyle w:val="NormalWeb"/>
              <w:jc w:val="both"/>
              <w:rPr>
                <w:rFonts w:asciiTheme="minorHAnsi" w:hAnsiTheme="minorHAnsi" w:cstheme="minorHAnsi"/>
                <w:sz w:val="22"/>
                <w:szCs w:val="22"/>
              </w:rPr>
            </w:pPr>
            <w:r w:rsidRPr="00C02A57">
              <w:rPr>
                <w:rFonts w:asciiTheme="minorHAnsi" w:hAnsiTheme="minorHAnsi" w:cstheme="minorHAnsi"/>
                <w:sz w:val="22"/>
                <w:szCs w:val="22"/>
              </w:rPr>
              <w:t>div</w:t>
            </w:r>
          </w:p>
        </w:tc>
        <w:tc>
          <w:tcPr>
            <w:tcW w:w="1150" w:type="dxa"/>
          </w:tcPr>
          <w:p w14:paraId="69105C07" w14:textId="08986887" w:rsidR="00C02A57" w:rsidRPr="00C02A57" w:rsidRDefault="00C02A57" w:rsidP="00CC58A7">
            <w:pPr>
              <w:pStyle w:val="NormalWeb"/>
              <w:jc w:val="both"/>
              <w:rPr>
                <w:rFonts w:asciiTheme="minorHAnsi" w:hAnsiTheme="minorHAnsi" w:cstheme="minorHAnsi"/>
                <w:sz w:val="22"/>
                <w:szCs w:val="22"/>
              </w:rPr>
            </w:pPr>
            <w:r w:rsidRPr="00C02A57">
              <w:rPr>
                <w:rFonts w:asciiTheme="minorHAnsi" w:hAnsiTheme="minorHAnsi" w:cstheme="minorHAnsi"/>
                <w:sz w:val="22"/>
                <w:szCs w:val="22"/>
              </w:rPr>
              <w:t>section</w:t>
            </w:r>
          </w:p>
        </w:tc>
        <w:tc>
          <w:tcPr>
            <w:tcW w:w="1149" w:type="dxa"/>
            <w:gridSpan w:val="2"/>
          </w:tcPr>
          <w:p w14:paraId="33A76A96" w14:textId="4F4A9C1D" w:rsidR="00C02A57" w:rsidRPr="00C02A57" w:rsidRDefault="00C02A57" w:rsidP="00CC58A7">
            <w:pPr>
              <w:pStyle w:val="NormalWeb"/>
              <w:jc w:val="both"/>
              <w:rPr>
                <w:rFonts w:asciiTheme="minorHAnsi" w:hAnsiTheme="minorHAnsi" w:cstheme="minorHAnsi"/>
                <w:sz w:val="22"/>
                <w:szCs w:val="22"/>
              </w:rPr>
            </w:pPr>
            <w:r w:rsidRPr="00C02A57">
              <w:rPr>
                <w:rFonts w:asciiTheme="minorHAnsi" w:hAnsiTheme="minorHAnsi" w:cstheme="minorHAnsi"/>
                <w:sz w:val="22"/>
                <w:szCs w:val="22"/>
              </w:rPr>
              <w:t>n°</w:t>
            </w:r>
          </w:p>
        </w:tc>
        <w:tc>
          <w:tcPr>
            <w:tcW w:w="1150" w:type="dxa"/>
          </w:tcPr>
          <w:p w14:paraId="38B0C180" w14:textId="568AC6EF" w:rsidR="00C02A57" w:rsidRPr="00C02A57" w:rsidRDefault="00C02A57" w:rsidP="00CC58A7">
            <w:pPr>
              <w:pStyle w:val="NormalWeb"/>
              <w:jc w:val="both"/>
              <w:rPr>
                <w:rFonts w:asciiTheme="minorHAnsi" w:hAnsiTheme="minorHAnsi" w:cstheme="minorHAnsi"/>
                <w:sz w:val="22"/>
                <w:szCs w:val="22"/>
              </w:rPr>
            </w:pPr>
            <w:r w:rsidRPr="00C02A57">
              <w:rPr>
                <w:rFonts w:asciiTheme="minorHAnsi" w:hAnsiTheme="minorHAnsi" w:cstheme="minorHAnsi"/>
                <w:sz w:val="22"/>
                <w:szCs w:val="22"/>
              </w:rPr>
              <w:t>Bis/ter</w:t>
            </w:r>
          </w:p>
        </w:tc>
        <w:tc>
          <w:tcPr>
            <w:tcW w:w="1149" w:type="dxa"/>
            <w:gridSpan w:val="2"/>
          </w:tcPr>
          <w:p w14:paraId="6FFC3080" w14:textId="112BB017" w:rsidR="00C02A57" w:rsidRPr="00C02A57" w:rsidRDefault="00C02A57" w:rsidP="00CC58A7">
            <w:pPr>
              <w:pStyle w:val="NormalWeb"/>
              <w:jc w:val="both"/>
              <w:rPr>
                <w:rFonts w:asciiTheme="minorHAnsi" w:hAnsiTheme="minorHAnsi" w:cstheme="minorHAnsi"/>
                <w:sz w:val="22"/>
                <w:szCs w:val="22"/>
              </w:rPr>
            </w:pPr>
            <w:r w:rsidRPr="00C02A57">
              <w:rPr>
                <w:rFonts w:asciiTheme="minorHAnsi" w:hAnsiTheme="minorHAnsi" w:cstheme="minorHAnsi"/>
                <w:sz w:val="22"/>
                <w:szCs w:val="22"/>
              </w:rPr>
              <w:t>exposant</w:t>
            </w:r>
          </w:p>
        </w:tc>
        <w:tc>
          <w:tcPr>
            <w:tcW w:w="1150" w:type="dxa"/>
          </w:tcPr>
          <w:p w14:paraId="2843BAF8" w14:textId="4B6A290B" w:rsidR="00C02A57" w:rsidRPr="00C02A57" w:rsidRDefault="00C02A57" w:rsidP="00CC58A7">
            <w:pPr>
              <w:pStyle w:val="NormalWeb"/>
              <w:jc w:val="both"/>
              <w:rPr>
                <w:rFonts w:asciiTheme="minorHAnsi" w:hAnsiTheme="minorHAnsi" w:cstheme="minorHAnsi"/>
                <w:sz w:val="22"/>
                <w:szCs w:val="22"/>
              </w:rPr>
            </w:pPr>
            <w:r w:rsidRPr="00C02A57">
              <w:rPr>
                <w:rFonts w:asciiTheme="minorHAnsi" w:hAnsiTheme="minorHAnsi" w:cstheme="minorHAnsi"/>
                <w:sz w:val="22"/>
                <w:szCs w:val="22"/>
              </w:rPr>
              <w:t>puissance</w:t>
            </w:r>
          </w:p>
        </w:tc>
      </w:tr>
      <w:tr w:rsidR="00C02A57" w14:paraId="6CFDEF23" w14:textId="77777777" w:rsidTr="00C02A57">
        <w:tc>
          <w:tcPr>
            <w:tcW w:w="879" w:type="dxa"/>
          </w:tcPr>
          <w:p w14:paraId="48788F99" w14:textId="6395B700" w:rsidR="00C02A57" w:rsidRDefault="00C02A57" w:rsidP="00CC58A7">
            <w:pPr>
              <w:pStyle w:val="NormalWeb"/>
              <w:jc w:val="both"/>
              <w:rPr>
                <w:rFonts w:asciiTheme="minorHAnsi" w:hAnsiTheme="minorHAnsi" w:cstheme="minorHAnsi"/>
              </w:rPr>
            </w:pPr>
            <w:r>
              <w:rPr>
                <w:rFonts w:asciiTheme="minorHAnsi" w:hAnsiTheme="minorHAnsi" w:cstheme="minorHAnsi"/>
              </w:rPr>
              <w:t>P1</w:t>
            </w:r>
          </w:p>
        </w:tc>
        <w:tc>
          <w:tcPr>
            <w:tcW w:w="1149" w:type="dxa"/>
          </w:tcPr>
          <w:p w14:paraId="5429ABCF" w14:textId="77777777" w:rsidR="00C02A57" w:rsidRPr="00C02A57" w:rsidRDefault="00C02A57" w:rsidP="00CC58A7">
            <w:pPr>
              <w:pStyle w:val="NormalWeb"/>
              <w:jc w:val="both"/>
              <w:rPr>
                <w:rFonts w:asciiTheme="minorHAnsi" w:hAnsiTheme="minorHAnsi" w:cstheme="minorHAnsi"/>
                <w:sz w:val="22"/>
                <w:szCs w:val="22"/>
              </w:rPr>
            </w:pPr>
          </w:p>
        </w:tc>
        <w:tc>
          <w:tcPr>
            <w:tcW w:w="1149" w:type="dxa"/>
          </w:tcPr>
          <w:p w14:paraId="5DB10C20" w14:textId="77777777" w:rsidR="00C02A57" w:rsidRPr="00C02A57" w:rsidRDefault="00C02A57" w:rsidP="00CC58A7">
            <w:pPr>
              <w:pStyle w:val="NormalWeb"/>
              <w:jc w:val="both"/>
              <w:rPr>
                <w:rFonts w:asciiTheme="minorHAnsi" w:hAnsiTheme="minorHAnsi" w:cstheme="minorHAnsi"/>
                <w:sz w:val="22"/>
                <w:szCs w:val="22"/>
              </w:rPr>
            </w:pPr>
          </w:p>
        </w:tc>
        <w:tc>
          <w:tcPr>
            <w:tcW w:w="1150" w:type="dxa"/>
          </w:tcPr>
          <w:p w14:paraId="6C2AFEFD" w14:textId="77777777" w:rsidR="00C02A57" w:rsidRPr="00C02A57" w:rsidRDefault="00C02A57" w:rsidP="00CC58A7">
            <w:pPr>
              <w:pStyle w:val="NormalWeb"/>
              <w:jc w:val="both"/>
              <w:rPr>
                <w:rFonts w:asciiTheme="minorHAnsi" w:hAnsiTheme="minorHAnsi" w:cstheme="minorHAnsi"/>
                <w:sz w:val="22"/>
                <w:szCs w:val="22"/>
              </w:rPr>
            </w:pPr>
          </w:p>
        </w:tc>
        <w:tc>
          <w:tcPr>
            <w:tcW w:w="1149" w:type="dxa"/>
            <w:gridSpan w:val="2"/>
          </w:tcPr>
          <w:p w14:paraId="4885282B" w14:textId="77777777" w:rsidR="00C02A57" w:rsidRPr="00C02A57" w:rsidRDefault="00C02A57" w:rsidP="00CC58A7">
            <w:pPr>
              <w:pStyle w:val="NormalWeb"/>
              <w:jc w:val="both"/>
              <w:rPr>
                <w:rFonts w:asciiTheme="minorHAnsi" w:hAnsiTheme="minorHAnsi" w:cstheme="minorHAnsi"/>
                <w:sz w:val="22"/>
                <w:szCs w:val="22"/>
              </w:rPr>
            </w:pPr>
          </w:p>
        </w:tc>
        <w:tc>
          <w:tcPr>
            <w:tcW w:w="1150" w:type="dxa"/>
          </w:tcPr>
          <w:p w14:paraId="3762E7FE" w14:textId="77777777" w:rsidR="00C02A57" w:rsidRPr="00C02A57" w:rsidRDefault="00C02A57" w:rsidP="00CC58A7">
            <w:pPr>
              <w:pStyle w:val="NormalWeb"/>
              <w:jc w:val="both"/>
              <w:rPr>
                <w:rFonts w:asciiTheme="minorHAnsi" w:hAnsiTheme="minorHAnsi" w:cstheme="minorHAnsi"/>
                <w:sz w:val="22"/>
                <w:szCs w:val="22"/>
              </w:rPr>
            </w:pPr>
          </w:p>
        </w:tc>
        <w:tc>
          <w:tcPr>
            <w:tcW w:w="1149" w:type="dxa"/>
            <w:gridSpan w:val="2"/>
          </w:tcPr>
          <w:p w14:paraId="686AC41A" w14:textId="77777777" w:rsidR="00C02A57" w:rsidRPr="00C02A57" w:rsidRDefault="00C02A57" w:rsidP="00CC58A7">
            <w:pPr>
              <w:pStyle w:val="NormalWeb"/>
              <w:jc w:val="both"/>
              <w:rPr>
                <w:rFonts w:asciiTheme="minorHAnsi" w:hAnsiTheme="minorHAnsi" w:cstheme="minorHAnsi"/>
                <w:sz w:val="22"/>
                <w:szCs w:val="22"/>
              </w:rPr>
            </w:pPr>
          </w:p>
        </w:tc>
        <w:tc>
          <w:tcPr>
            <w:tcW w:w="1150" w:type="dxa"/>
          </w:tcPr>
          <w:p w14:paraId="7A3F6476" w14:textId="77777777" w:rsidR="00C02A57" w:rsidRPr="00C02A57" w:rsidRDefault="00C02A57" w:rsidP="00CC58A7">
            <w:pPr>
              <w:pStyle w:val="NormalWeb"/>
              <w:jc w:val="both"/>
              <w:rPr>
                <w:rFonts w:asciiTheme="minorHAnsi" w:hAnsiTheme="minorHAnsi" w:cstheme="minorHAnsi"/>
                <w:sz w:val="22"/>
                <w:szCs w:val="22"/>
              </w:rPr>
            </w:pPr>
          </w:p>
        </w:tc>
      </w:tr>
      <w:tr w:rsidR="00C02A57" w14:paraId="2B09ADEA" w14:textId="77777777" w:rsidTr="00C02A57">
        <w:tc>
          <w:tcPr>
            <w:tcW w:w="879" w:type="dxa"/>
          </w:tcPr>
          <w:p w14:paraId="64CBFDAF" w14:textId="03846DEB" w:rsidR="00C02A57" w:rsidRDefault="00C02A57" w:rsidP="00CC58A7">
            <w:pPr>
              <w:pStyle w:val="NormalWeb"/>
              <w:jc w:val="both"/>
              <w:rPr>
                <w:rFonts w:asciiTheme="minorHAnsi" w:hAnsiTheme="minorHAnsi" w:cstheme="minorHAnsi"/>
              </w:rPr>
            </w:pPr>
            <w:r>
              <w:rPr>
                <w:rFonts w:asciiTheme="minorHAnsi" w:hAnsiTheme="minorHAnsi" w:cstheme="minorHAnsi"/>
              </w:rPr>
              <w:t>P2</w:t>
            </w:r>
          </w:p>
        </w:tc>
        <w:tc>
          <w:tcPr>
            <w:tcW w:w="1149" w:type="dxa"/>
          </w:tcPr>
          <w:p w14:paraId="00D0190A" w14:textId="77777777" w:rsidR="00C02A57" w:rsidRPr="00C02A57" w:rsidRDefault="00C02A57" w:rsidP="00CC58A7">
            <w:pPr>
              <w:pStyle w:val="NormalWeb"/>
              <w:jc w:val="both"/>
              <w:rPr>
                <w:rFonts w:asciiTheme="minorHAnsi" w:hAnsiTheme="minorHAnsi" w:cstheme="minorHAnsi"/>
                <w:sz w:val="22"/>
                <w:szCs w:val="22"/>
              </w:rPr>
            </w:pPr>
          </w:p>
        </w:tc>
        <w:tc>
          <w:tcPr>
            <w:tcW w:w="1149" w:type="dxa"/>
          </w:tcPr>
          <w:p w14:paraId="4A5D4EC7" w14:textId="77777777" w:rsidR="00C02A57" w:rsidRPr="00C02A57" w:rsidRDefault="00C02A57" w:rsidP="00CC58A7">
            <w:pPr>
              <w:pStyle w:val="NormalWeb"/>
              <w:jc w:val="both"/>
              <w:rPr>
                <w:rFonts w:asciiTheme="minorHAnsi" w:hAnsiTheme="minorHAnsi" w:cstheme="minorHAnsi"/>
                <w:sz w:val="22"/>
                <w:szCs w:val="22"/>
              </w:rPr>
            </w:pPr>
          </w:p>
        </w:tc>
        <w:tc>
          <w:tcPr>
            <w:tcW w:w="1150" w:type="dxa"/>
          </w:tcPr>
          <w:p w14:paraId="78A40055" w14:textId="77777777" w:rsidR="00C02A57" w:rsidRPr="00C02A57" w:rsidRDefault="00C02A57" w:rsidP="00CC58A7">
            <w:pPr>
              <w:pStyle w:val="NormalWeb"/>
              <w:jc w:val="both"/>
              <w:rPr>
                <w:rFonts w:asciiTheme="minorHAnsi" w:hAnsiTheme="minorHAnsi" w:cstheme="minorHAnsi"/>
                <w:sz w:val="22"/>
                <w:szCs w:val="22"/>
              </w:rPr>
            </w:pPr>
          </w:p>
        </w:tc>
        <w:tc>
          <w:tcPr>
            <w:tcW w:w="1149" w:type="dxa"/>
            <w:gridSpan w:val="2"/>
          </w:tcPr>
          <w:p w14:paraId="46ADB297" w14:textId="77777777" w:rsidR="00C02A57" w:rsidRPr="00C02A57" w:rsidRDefault="00C02A57" w:rsidP="00CC58A7">
            <w:pPr>
              <w:pStyle w:val="NormalWeb"/>
              <w:jc w:val="both"/>
              <w:rPr>
                <w:rFonts w:asciiTheme="minorHAnsi" w:hAnsiTheme="minorHAnsi" w:cstheme="minorHAnsi"/>
                <w:sz w:val="22"/>
                <w:szCs w:val="22"/>
              </w:rPr>
            </w:pPr>
          </w:p>
        </w:tc>
        <w:tc>
          <w:tcPr>
            <w:tcW w:w="1150" w:type="dxa"/>
          </w:tcPr>
          <w:p w14:paraId="10A9327C" w14:textId="77777777" w:rsidR="00C02A57" w:rsidRPr="00C02A57" w:rsidRDefault="00C02A57" w:rsidP="00CC58A7">
            <w:pPr>
              <w:pStyle w:val="NormalWeb"/>
              <w:jc w:val="both"/>
              <w:rPr>
                <w:rFonts w:asciiTheme="minorHAnsi" w:hAnsiTheme="minorHAnsi" w:cstheme="minorHAnsi"/>
                <w:sz w:val="22"/>
                <w:szCs w:val="22"/>
              </w:rPr>
            </w:pPr>
          </w:p>
        </w:tc>
        <w:tc>
          <w:tcPr>
            <w:tcW w:w="1149" w:type="dxa"/>
            <w:gridSpan w:val="2"/>
          </w:tcPr>
          <w:p w14:paraId="46027A8A" w14:textId="77777777" w:rsidR="00C02A57" w:rsidRPr="00C02A57" w:rsidRDefault="00C02A57" w:rsidP="00CC58A7">
            <w:pPr>
              <w:pStyle w:val="NormalWeb"/>
              <w:jc w:val="both"/>
              <w:rPr>
                <w:rFonts w:asciiTheme="minorHAnsi" w:hAnsiTheme="minorHAnsi" w:cstheme="minorHAnsi"/>
                <w:sz w:val="22"/>
                <w:szCs w:val="22"/>
              </w:rPr>
            </w:pPr>
          </w:p>
        </w:tc>
        <w:tc>
          <w:tcPr>
            <w:tcW w:w="1150" w:type="dxa"/>
          </w:tcPr>
          <w:p w14:paraId="43B5A863" w14:textId="77777777" w:rsidR="00C02A57" w:rsidRPr="00C02A57" w:rsidRDefault="00C02A57" w:rsidP="00CC58A7">
            <w:pPr>
              <w:pStyle w:val="NormalWeb"/>
              <w:jc w:val="both"/>
              <w:rPr>
                <w:rFonts w:asciiTheme="minorHAnsi" w:hAnsiTheme="minorHAnsi" w:cstheme="minorHAnsi"/>
                <w:sz w:val="22"/>
                <w:szCs w:val="22"/>
              </w:rPr>
            </w:pPr>
          </w:p>
        </w:tc>
      </w:tr>
      <w:tr w:rsidR="00C02A57" w14:paraId="54BCD609" w14:textId="77777777" w:rsidTr="00C02A57">
        <w:tc>
          <w:tcPr>
            <w:tcW w:w="879" w:type="dxa"/>
          </w:tcPr>
          <w:p w14:paraId="2D61BC95" w14:textId="2D32DCBE" w:rsidR="00C02A57" w:rsidRDefault="00C02A57" w:rsidP="00CC58A7">
            <w:pPr>
              <w:pStyle w:val="NormalWeb"/>
              <w:jc w:val="both"/>
              <w:rPr>
                <w:rFonts w:asciiTheme="minorHAnsi" w:hAnsiTheme="minorHAnsi" w:cstheme="minorHAnsi"/>
              </w:rPr>
            </w:pPr>
            <w:r>
              <w:rPr>
                <w:rFonts w:asciiTheme="minorHAnsi" w:hAnsiTheme="minorHAnsi" w:cstheme="minorHAnsi"/>
              </w:rPr>
              <w:t>…</w:t>
            </w:r>
          </w:p>
        </w:tc>
        <w:tc>
          <w:tcPr>
            <w:tcW w:w="1149" w:type="dxa"/>
          </w:tcPr>
          <w:p w14:paraId="198C5A0D" w14:textId="77777777" w:rsidR="00C02A57" w:rsidRPr="00C02A57" w:rsidRDefault="00C02A57" w:rsidP="00CC58A7">
            <w:pPr>
              <w:pStyle w:val="NormalWeb"/>
              <w:jc w:val="both"/>
              <w:rPr>
                <w:rFonts w:asciiTheme="minorHAnsi" w:hAnsiTheme="minorHAnsi" w:cstheme="minorHAnsi"/>
                <w:sz w:val="22"/>
                <w:szCs w:val="22"/>
              </w:rPr>
            </w:pPr>
          </w:p>
        </w:tc>
        <w:tc>
          <w:tcPr>
            <w:tcW w:w="1149" w:type="dxa"/>
          </w:tcPr>
          <w:p w14:paraId="386767DC" w14:textId="77777777" w:rsidR="00C02A57" w:rsidRPr="00C02A57" w:rsidRDefault="00C02A57" w:rsidP="00CC58A7">
            <w:pPr>
              <w:pStyle w:val="NormalWeb"/>
              <w:jc w:val="both"/>
              <w:rPr>
                <w:rFonts w:asciiTheme="minorHAnsi" w:hAnsiTheme="minorHAnsi" w:cstheme="minorHAnsi"/>
                <w:sz w:val="22"/>
                <w:szCs w:val="22"/>
              </w:rPr>
            </w:pPr>
          </w:p>
        </w:tc>
        <w:tc>
          <w:tcPr>
            <w:tcW w:w="1150" w:type="dxa"/>
          </w:tcPr>
          <w:p w14:paraId="7208332B" w14:textId="77777777" w:rsidR="00C02A57" w:rsidRPr="00C02A57" w:rsidRDefault="00C02A57" w:rsidP="00CC58A7">
            <w:pPr>
              <w:pStyle w:val="NormalWeb"/>
              <w:jc w:val="both"/>
              <w:rPr>
                <w:rFonts w:asciiTheme="minorHAnsi" w:hAnsiTheme="minorHAnsi" w:cstheme="minorHAnsi"/>
                <w:sz w:val="22"/>
                <w:szCs w:val="22"/>
              </w:rPr>
            </w:pPr>
          </w:p>
        </w:tc>
        <w:tc>
          <w:tcPr>
            <w:tcW w:w="1149" w:type="dxa"/>
            <w:gridSpan w:val="2"/>
          </w:tcPr>
          <w:p w14:paraId="3F9FE711" w14:textId="77777777" w:rsidR="00C02A57" w:rsidRPr="00C02A57" w:rsidRDefault="00C02A57" w:rsidP="00CC58A7">
            <w:pPr>
              <w:pStyle w:val="NormalWeb"/>
              <w:jc w:val="both"/>
              <w:rPr>
                <w:rFonts w:asciiTheme="minorHAnsi" w:hAnsiTheme="minorHAnsi" w:cstheme="minorHAnsi"/>
                <w:sz w:val="22"/>
                <w:szCs w:val="22"/>
              </w:rPr>
            </w:pPr>
          </w:p>
        </w:tc>
        <w:tc>
          <w:tcPr>
            <w:tcW w:w="1150" w:type="dxa"/>
          </w:tcPr>
          <w:p w14:paraId="7470471F" w14:textId="77777777" w:rsidR="00C02A57" w:rsidRPr="00C02A57" w:rsidRDefault="00C02A57" w:rsidP="00CC58A7">
            <w:pPr>
              <w:pStyle w:val="NormalWeb"/>
              <w:jc w:val="both"/>
              <w:rPr>
                <w:rFonts w:asciiTheme="minorHAnsi" w:hAnsiTheme="minorHAnsi" w:cstheme="minorHAnsi"/>
                <w:sz w:val="22"/>
                <w:szCs w:val="22"/>
              </w:rPr>
            </w:pPr>
          </w:p>
        </w:tc>
        <w:tc>
          <w:tcPr>
            <w:tcW w:w="1149" w:type="dxa"/>
            <w:gridSpan w:val="2"/>
          </w:tcPr>
          <w:p w14:paraId="12656933" w14:textId="77777777" w:rsidR="00C02A57" w:rsidRPr="00C02A57" w:rsidRDefault="00C02A57" w:rsidP="00CC58A7">
            <w:pPr>
              <w:pStyle w:val="NormalWeb"/>
              <w:jc w:val="both"/>
              <w:rPr>
                <w:rFonts w:asciiTheme="minorHAnsi" w:hAnsiTheme="minorHAnsi" w:cstheme="minorHAnsi"/>
                <w:sz w:val="22"/>
                <w:szCs w:val="22"/>
              </w:rPr>
            </w:pPr>
          </w:p>
        </w:tc>
        <w:tc>
          <w:tcPr>
            <w:tcW w:w="1150" w:type="dxa"/>
          </w:tcPr>
          <w:p w14:paraId="1EA255A8" w14:textId="77777777" w:rsidR="00C02A57" w:rsidRPr="00C02A57" w:rsidRDefault="00C02A57" w:rsidP="00CC58A7">
            <w:pPr>
              <w:pStyle w:val="NormalWeb"/>
              <w:jc w:val="both"/>
              <w:rPr>
                <w:rFonts w:asciiTheme="minorHAnsi" w:hAnsiTheme="minorHAnsi" w:cstheme="minorHAnsi"/>
                <w:sz w:val="22"/>
                <w:szCs w:val="22"/>
              </w:rPr>
            </w:pPr>
          </w:p>
        </w:tc>
      </w:tr>
    </w:tbl>
    <w:p w14:paraId="748A4E2D" w14:textId="054BF443" w:rsidR="00C25718" w:rsidRPr="00792C1F" w:rsidRDefault="00ED3790" w:rsidP="00147D1A">
      <w:pPr>
        <w:pStyle w:val="NormalWeb"/>
        <w:numPr>
          <w:ilvl w:val="1"/>
          <w:numId w:val="5"/>
        </w:numPr>
        <w:jc w:val="both"/>
        <w:rPr>
          <w:rFonts w:asciiTheme="minorHAnsi" w:hAnsiTheme="minorHAnsi" w:cstheme="minorHAnsi"/>
        </w:rPr>
      </w:pPr>
      <w:r w:rsidRPr="00792C1F">
        <w:rPr>
          <w:rFonts w:asciiTheme="minorHAnsi" w:hAnsiTheme="minorHAnsi" w:cstheme="minorHAnsi"/>
        </w:rPr>
        <w:t>Informations concernant le terrain reprises dans la BDES (Banque de Données de l’Etat des Sols)</w:t>
      </w:r>
      <w:r w:rsidR="00DD2EFD" w:rsidRPr="00792C1F">
        <w:rPr>
          <w:rFonts w:asciiTheme="minorHAnsi" w:hAnsiTheme="minorHAnsi" w:cstheme="minorHAnsi"/>
        </w:rPr>
        <w:t>, dont la l</w:t>
      </w:r>
      <w:r w:rsidR="00C25718" w:rsidRPr="00792C1F">
        <w:rPr>
          <w:rFonts w:asciiTheme="minorHAnsi" w:hAnsiTheme="minorHAnsi" w:cstheme="minorHAnsi"/>
        </w:rPr>
        <w:t>iste des permis et activités à risques associées</w:t>
      </w:r>
    </w:p>
    <w:tbl>
      <w:tblPr>
        <w:tblStyle w:val="Grilledutableau"/>
        <w:tblW w:w="0" w:type="auto"/>
        <w:tblInd w:w="137" w:type="dxa"/>
        <w:tblLook w:val="04A0" w:firstRow="1" w:lastRow="0" w:firstColumn="1" w:lastColumn="0" w:noHBand="0" w:noVBand="1"/>
      </w:tblPr>
      <w:tblGrid>
        <w:gridCol w:w="2410"/>
        <w:gridCol w:w="2126"/>
        <w:gridCol w:w="4389"/>
      </w:tblGrid>
      <w:tr w:rsidR="00792C1F" w:rsidRPr="006C1E3D" w14:paraId="290D7882" w14:textId="77777777" w:rsidTr="00372BAB">
        <w:tc>
          <w:tcPr>
            <w:tcW w:w="2410" w:type="dxa"/>
          </w:tcPr>
          <w:p w14:paraId="7D063952" w14:textId="7ABFB3D0" w:rsidR="00C25718" w:rsidRPr="006C1E3D" w:rsidRDefault="00C25718" w:rsidP="00C25718">
            <w:pPr>
              <w:pStyle w:val="NormalWeb"/>
              <w:jc w:val="both"/>
              <w:rPr>
                <w:rFonts w:asciiTheme="minorHAnsi" w:hAnsiTheme="minorHAnsi" w:cstheme="minorHAnsi"/>
                <w:b/>
                <w:bCs/>
                <w:sz w:val="22"/>
                <w:szCs w:val="22"/>
              </w:rPr>
            </w:pPr>
            <w:r w:rsidRPr="006C1E3D">
              <w:rPr>
                <w:rFonts w:asciiTheme="minorHAnsi" w:hAnsiTheme="minorHAnsi" w:cstheme="minorHAnsi"/>
                <w:b/>
                <w:bCs/>
                <w:sz w:val="22"/>
                <w:szCs w:val="22"/>
              </w:rPr>
              <w:t>Exploitant</w:t>
            </w:r>
          </w:p>
        </w:tc>
        <w:tc>
          <w:tcPr>
            <w:tcW w:w="2126" w:type="dxa"/>
          </w:tcPr>
          <w:p w14:paraId="72D201FC" w14:textId="7A068AFC" w:rsidR="00C25718" w:rsidRPr="006C1E3D" w:rsidRDefault="00C25718" w:rsidP="00C25718">
            <w:pPr>
              <w:pStyle w:val="NormalWeb"/>
              <w:jc w:val="both"/>
              <w:rPr>
                <w:rFonts w:asciiTheme="minorHAnsi" w:hAnsiTheme="minorHAnsi" w:cstheme="minorHAnsi"/>
                <w:b/>
                <w:bCs/>
                <w:sz w:val="22"/>
                <w:szCs w:val="22"/>
              </w:rPr>
            </w:pPr>
            <w:r w:rsidRPr="006C1E3D">
              <w:rPr>
                <w:rFonts w:asciiTheme="minorHAnsi" w:hAnsiTheme="minorHAnsi" w:cstheme="minorHAnsi"/>
                <w:b/>
                <w:bCs/>
                <w:sz w:val="22"/>
                <w:szCs w:val="22"/>
              </w:rPr>
              <w:t>Date de délivrance</w:t>
            </w:r>
          </w:p>
        </w:tc>
        <w:tc>
          <w:tcPr>
            <w:tcW w:w="4389" w:type="dxa"/>
          </w:tcPr>
          <w:p w14:paraId="7DA322D8" w14:textId="4020408D" w:rsidR="00C25718" w:rsidRPr="006C1E3D" w:rsidRDefault="00C25718" w:rsidP="00C25718">
            <w:pPr>
              <w:pStyle w:val="NormalWeb"/>
              <w:jc w:val="both"/>
              <w:rPr>
                <w:rFonts w:asciiTheme="minorHAnsi" w:hAnsiTheme="minorHAnsi" w:cstheme="minorHAnsi"/>
                <w:b/>
                <w:bCs/>
                <w:sz w:val="22"/>
                <w:szCs w:val="22"/>
              </w:rPr>
            </w:pPr>
            <w:r w:rsidRPr="006C1E3D">
              <w:rPr>
                <w:rFonts w:asciiTheme="minorHAnsi" w:hAnsiTheme="minorHAnsi" w:cstheme="minorHAnsi"/>
                <w:b/>
                <w:bCs/>
                <w:sz w:val="22"/>
                <w:szCs w:val="22"/>
              </w:rPr>
              <w:t>Activité à risque (n°</w:t>
            </w:r>
            <w:r w:rsidR="00792C1F" w:rsidRPr="006C1E3D">
              <w:rPr>
                <w:rFonts w:asciiTheme="minorHAnsi" w:hAnsiTheme="minorHAnsi" w:cstheme="minorHAnsi"/>
                <w:b/>
                <w:bCs/>
                <w:sz w:val="22"/>
                <w:szCs w:val="22"/>
              </w:rPr>
              <w:t xml:space="preserve"> </w:t>
            </w:r>
            <w:r w:rsidRPr="006C1E3D">
              <w:rPr>
                <w:rFonts w:asciiTheme="minorHAnsi" w:hAnsiTheme="minorHAnsi" w:cstheme="minorHAnsi"/>
                <w:b/>
                <w:bCs/>
                <w:sz w:val="22"/>
                <w:szCs w:val="22"/>
              </w:rPr>
              <w:t>rubrique + descriptif)</w:t>
            </w:r>
          </w:p>
        </w:tc>
      </w:tr>
      <w:tr w:rsidR="00792C1F" w:rsidRPr="00CB0BCC" w14:paraId="1F42C14E" w14:textId="77777777" w:rsidTr="00372BAB">
        <w:tc>
          <w:tcPr>
            <w:tcW w:w="2410" w:type="dxa"/>
          </w:tcPr>
          <w:p w14:paraId="04D4EEDE" w14:textId="77777777" w:rsidR="00C25718" w:rsidRPr="00CB0BCC" w:rsidRDefault="00C25718" w:rsidP="00C25718">
            <w:pPr>
              <w:pStyle w:val="NormalWeb"/>
              <w:jc w:val="both"/>
              <w:rPr>
                <w:rFonts w:asciiTheme="minorHAnsi" w:hAnsiTheme="minorHAnsi" w:cstheme="minorHAnsi"/>
                <w:sz w:val="22"/>
                <w:szCs w:val="22"/>
              </w:rPr>
            </w:pPr>
          </w:p>
        </w:tc>
        <w:tc>
          <w:tcPr>
            <w:tcW w:w="2126" w:type="dxa"/>
          </w:tcPr>
          <w:p w14:paraId="77DC73BE" w14:textId="77777777" w:rsidR="00C25718" w:rsidRPr="00CB0BCC" w:rsidRDefault="00C25718" w:rsidP="00C25718">
            <w:pPr>
              <w:pStyle w:val="NormalWeb"/>
              <w:jc w:val="both"/>
              <w:rPr>
                <w:rFonts w:asciiTheme="minorHAnsi" w:hAnsiTheme="minorHAnsi" w:cstheme="minorHAnsi"/>
                <w:sz w:val="22"/>
                <w:szCs w:val="22"/>
              </w:rPr>
            </w:pPr>
          </w:p>
        </w:tc>
        <w:tc>
          <w:tcPr>
            <w:tcW w:w="4389" w:type="dxa"/>
          </w:tcPr>
          <w:p w14:paraId="5F512999" w14:textId="77777777" w:rsidR="00C25718" w:rsidRPr="00CB0BCC" w:rsidRDefault="00C25718" w:rsidP="00C25718">
            <w:pPr>
              <w:pStyle w:val="NormalWeb"/>
              <w:jc w:val="both"/>
              <w:rPr>
                <w:rFonts w:asciiTheme="minorHAnsi" w:hAnsiTheme="minorHAnsi" w:cstheme="minorHAnsi"/>
                <w:sz w:val="22"/>
                <w:szCs w:val="22"/>
              </w:rPr>
            </w:pPr>
          </w:p>
        </w:tc>
      </w:tr>
      <w:tr w:rsidR="00792C1F" w:rsidRPr="00CB0BCC" w14:paraId="1403198B" w14:textId="77777777" w:rsidTr="00372BAB">
        <w:tc>
          <w:tcPr>
            <w:tcW w:w="2410" w:type="dxa"/>
          </w:tcPr>
          <w:p w14:paraId="5EFE9963" w14:textId="77777777" w:rsidR="00C25718" w:rsidRPr="00CB0BCC" w:rsidRDefault="00C25718" w:rsidP="00C25718">
            <w:pPr>
              <w:pStyle w:val="NormalWeb"/>
              <w:jc w:val="both"/>
              <w:rPr>
                <w:rFonts w:asciiTheme="minorHAnsi" w:hAnsiTheme="minorHAnsi" w:cstheme="minorHAnsi"/>
                <w:sz w:val="22"/>
                <w:szCs w:val="22"/>
              </w:rPr>
            </w:pPr>
          </w:p>
        </w:tc>
        <w:tc>
          <w:tcPr>
            <w:tcW w:w="2126" w:type="dxa"/>
          </w:tcPr>
          <w:p w14:paraId="684F52D0" w14:textId="77777777" w:rsidR="00C25718" w:rsidRPr="00CB0BCC" w:rsidRDefault="00C25718" w:rsidP="00C25718">
            <w:pPr>
              <w:pStyle w:val="NormalWeb"/>
              <w:jc w:val="both"/>
              <w:rPr>
                <w:rFonts w:asciiTheme="minorHAnsi" w:hAnsiTheme="minorHAnsi" w:cstheme="minorHAnsi"/>
                <w:sz w:val="22"/>
                <w:szCs w:val="22"/>
              </w:rPr>
            </w:pPr>
          </w:p>
        </w:tc>
        <w:tc>
          <w:tcPr>
            <w:tcW w:w="4389" w:type="dxa"/>
          </w:tcPr>
          <w:p w14:paraId="4628EC53" w14:textId="77777777" w:rsidR="00C25718" w:rsidRPr="00CB0BCC" w:rsidRDefault="00C25718" w:rsidP="00C25718">
            <w:pPr>
              <w:pStyle w:val="NormalWeb"/>
              <w:jc w:val="both"/>
              <w:rPr>
                <w:rFonts w:asciiTheme="minorHAnsi" w:hAnsiTheme="minorHAnsi" w:cstheme="minorHAnsi"/>
                <w:sz w:val="22"/>
                <w:szCs w:val="22"/>
              </w:rPr>
            </w:pPr>
          </w:p>
        </w:tc>
      </w:tr>
      <w:tr w:rsidR="00792C1F" w:rsidRPr="00CB0BCC" w14:paraId="136CB62D" w14:textId="77777777" w:rsidTr="00372BAB">
        <w:tc>
          <w:tcPr>
            <w:tcW w:w="2410" w:type="dxa"/>
          </w:tcPr>
          <w:p w14:paraId="55F7AEE1" w14:textId="77777777" w:rsidR="00C25718" w:rsidRPr="00CB0BCC" w:rsidRDefault="00C25718" w:rsidP="00C25718">
            <w:pPr>
              <w:pStyle w:val="NormalWeb"/>
              <w:jc w:val="both"/>
              <w:rPr>
                <w:rFonts w:asciiTheme="minorHAnsi" w:hAnsiTheme="minorHAnsi" w:cstheme="minorHAnsi"/>
                <w:sz w:val="22"/>
                <w:szCs w:val="22"/>
              </w:rPr>
            </w:pPr>
          </w:p>
        </w:tc>
        <w:tc>
          <w:tcPr>
            <w:tcW w:w="2126" w:type="dxa"/>
          </w:tcPr>
          <w:p w14:paraId="19FCCF39" w14:textId="77777777" w:rsidR="00C25718" w:rsidRPr="00CB0BCC" w:rsidRDefault="00C25718" w:rsidP="00C25718">
            <w:pPr>
              <w:pStyle w:val="NormalWeb"/>
              <w:jc w:val="both"/>
              <w:rPr>
                <w:rFonts w:asciiTheme="minorHAnsi" w:hAnsiTheme="minorHAnsi" w:cstheme="minorHAnsi"/>
                <w:sz w:val="22"/>
                <w:szCs w:val="22"/>
              </w:rPr>
            </w:pPr>
          </w:p>
        </w:tc>
        <w:tc>
          <w:tcPr>
            <w:tcW w:w="4389" w:type="dxa"/>
          </w:tcPr>
          <w:p w14:paraId="12A67D40" w14:textId="77777777" w:rsidR="00C25718" w:rsidRPr="00CB0BCC" w:rsidRDefault="00C25718" w:rsidP="00C25718">
            <w:pPr>
              <w:pStyle w:val="NormalWeb"/>
              <w:jc w:val="both"/>
              <w:rPr>
                <w:rFonts w:asciiTheme="minorHAnsi" w:hAnsiTheme="minorHAnsi" w:cstheme="minorHAnsi"/>
                <w:sz w:val="22"/>
                <w:szCs w:val="22"/>
              </w:rPr>
            </w:pPr>
          </w:p>
        </w:tc>
      </w:tr>
    </w:tbl>
    <w:p w14:paraId="12B53313" w14:textId="77777777" w:rsidR="00C02A57" w:rsidRDefault="00C02A57" w:rsidP="00C02A57">
      <w:pPr>
        <w:pStyle w:val="NormalWeb"/>
        <w:ind w:left="792"/>
        <w:jc w:val="both"/>
        <w:rPr>
          <w:rFonts w:asciiTheme="minorHAnsi" w:hAnsiTheme="minorHAnsi" w:cstheme="minorHAnsi"/>
        </w:rPr>
      </w:pPr>
    </w:p>
    <w:p w14:paraId="6AA76011" w14:textId="02D7250E" w:rsidR="00CB0BCC" w:rsidRDefault="00CB0BCC" w:rsidP="00147D1A">
      <w:pPr>
        <w:pStyle w:val="NormalWeb"/>
        <w:numPr>
          <w:ilvl w:val="1"/>
          <w:numId w:val="5"/>
        </w:numPr>
        <w:jc w:val="both"/>
        <w:rPr>
          <w:rFonts w:asciiTheme="minorHAnsi" w:hAnsiTheme="minorHAnsi" w:cstheme="minorHAnsi"/>
        </w:rPr>
      </w:pPr>
      <w:r>
        <w:rPr>
          <w:rFonts w:asciiTheme="minorHAnsi" w:hAnsiTheme="minorHAnsi" w:cstheme="minorHAnsi"/>
        </w:rPr>
        <w:t>Usages du terrain</w:t>
      </w:r>
    </w:p>
    <w:tbl>
      <w:tblPr>
        <w:tblStyle w:val="Grilledutableau"/>
        <w:tblW w:w="0" w:type="auto"/>
        <w:tblInd w:w="137" w:type="dxa"/>
        <w:tblLook w:val="04A0" w:firstRow="1" w:lastRow="0" w:firstColumn="1" w:lastColumn="0" w:noHBand="0" w:noVBand="1"/>
      </w:tblPr>
      <w:tblGrid>
        <w:gridCol w:w="2838"/>
        <w:gridCol w:w="1752"/>
        <w:gridCol w:w="2322"/>
        <w:gridCol w:w="2013"/>
      </w:tblGrid>
      <w:tr w:rsidR="00CC58A7" w:rsidRPr="00147D1A" w14:paraId="516C04FD" w14:textId="77777777" w:rsidTr="00C02A57">
        <w:tc>
          <w:tcPr>
            <w:tcW w:w="2838" w:type="dxa"/>
          </w:tcPr>
          <w:p w14:paraId="1755FE57" w14:textId="77777777" w:rsidR="00CC58A7" w:rsidRPr="00147D1A" w:rsidRDefault="00CC58A7" w:rsidP="00CB0BCC">
            <w:pPr>
              <w:pStyle w:val="NormalWeb"/>
              <w:jc w:val="both"/>
              <w:rPr>
                <w:rFonts w:asciiTheme="minorHAnsi" w:hAnsiTheme="minorHAnsi" w:cstheme="minorHAnsi"/>
                <w:sz w:val="22"/>
                <w:szCs w:val="22"/>
              </w:rPr>
            </w:pPr>
          </w:p>
        </w:tc>
        <w:tc>
          <w:tcPr>
            <w:tcW w:w="1752" w:type="dxa"/>
          </w:tcPr>
          <w:p w14:paraId="75D980A3" w14:textId="77777777" w:rsidR="00CC58A7" w:rsidRDefault="00CC58A7" w:rsidP="00CB0BCC">
            <w:pPr>
              <w:pStyle w:val="NormalWeb"/>
              <w:jc w:val="both"/>
              <w:rPr>
                <w:rFonts w:asciiTheme="minorHAnsi" w:hAnsiTheme="minorHAnsi" w:cstheme="minorHAnsi"/>
                <w:sz w:val="22"/>
                <w:szCs w:val="22"/>
              </w:rPr>
            </w:pPr>
          </w:p>
        </w:tc>
        <w:tc>
          <w:tcPr>
            <w:tcW w:w="2322" w:type="dxa"/>
          </w:tcPr>
          <w:p w14:paraId="590B0614" w14:textId="2022E5E0" w:rsidR="00CC58A7" w:rsidRPr="00147D1A" w:rsidRDefault="00CC58A7" w:rsidP="00CB0BCC">
            <w:pPr>
              <w:pStyle w:val="NormalWeb"/>
              <w:jc w:val="both"/>
              <w:rPr>
                <w:rFonts w:asciiTheme="minorHAnsi" w:hAnsiTheme="minorHAnsi" w:cstheme="minorHAnsi"/>
                <w:sz w:val="22"/>
                <w:szCs w:val="22"/>
              </w:rPr>
            </w:pPr>
            <w:r>
              <w:rPr>
                <w:rFonts w:asciiTheme="minorHAnsi" w:hAnsiTheme="minorHAnsi" w:cstheme="minorHAnsi"/>
                <w:sz w:val="22"/>
                <w:szCs w:val="22"/>
              </w:rPr>
              <w:t>Affectation/usage</w:t>
            </w:r>
          </w:p>
        </w:tc>
        <w:tc>
          <w:tcPr>
            <w:tcW w:w="2013" w:type="dxa"/>
          </w:tcPr>
          <w:p w14:paraId="16F50921" w14:textId="6B8DD35F" w:rsidR="00CC58A7" w:rsidRPr="00147D1A" w:rsidRDefault="00CC58A7" w:rsidP="00CB0BCC">
            <w:pPr>
              <w:pStyle w:val="NormalWeb"/>
              <w:jc w:val="both"/>
              <w:rPr>
                <w:rFonts w:asciiTheme="minorHAnsi" w:hAnsiTheme="minorHAnsi" w:cstheme="minorHAnsi"/>
                <w:sz w:val="22"/>
                <w:szCs w:val="22"/>
              </w:rPr>
            </w:pPr>
            <w:r w:rsidRPr="00147D1A">
              <w:rPr>
                <w:rFonts w:asciiTheme="minorHAnsi" w:hAnsiTheme="minorHAnsi" w:cstheme="minorHAnsi"/>
                <w:sz w:val="22"/>
                <w:szCs w:val="22"/>
              </w:rPr>
              <w:t>Type(s) d'usage en regard des annexes 2 et 3 du décret sols</w:t>
            </w:r>
          </w:p>
        </w:tc>
      </w:tr>
      <w:tr w:rsidR="00CC58A7" w:rsidRPr="00147D1A" w14:paraId="7C14C4EC" w14:textId="2FBC6843" w:rsidTr="00C02A57">
        <w:tc>
          <w:tcPr>
            <w:tcW w:w="2838" w:type="dxa"/>
          </w:tcPr>
          <w:p w14:paraId="324A7433" w14:textId="2DEB705C" w:rsidR="00CC58A7" w:rsidRPr="00147D1A" w:rsidRDefault="00CC58A7" w:rsidP="00CB0BCC">
            <w:pPr>
              <w:pStyle w:val="NormalWeb"/>
              <w:jc w:val="both"/>
              <w:rPr>
                <w:rFonts w:asciiTheme="minorHAnsi" w:hAnsiTheme="minorHAnsi" w:cstheme="minorHAnsi"/>
                <w:sz w:val="22"/>
                <w:szCs w:val="22"/>
              </w:rPr>
            </w:pPr>
            <w:r w:rsidRPr="00147D1A">
              <w:rPr>
                <w:rFonts w:asciiTheme="minorHAnsi" w:hAnsiTheme="minorHAnsi" w:cstheme="minorHAnsi"/>
                <w:sz w:val="22"/>
                <w:szCs w:val="22"/>
              </w:rPr>
              <w:t>Affectation au plan de secteur</w:t>
            </w:r>
          </w:p>
        </w:tc>
        <w:tc>
          <w:tcPr>
            <w:tcW w:w="1752" w:type="dxa"/>
          </w:tcPr>
          <w:p w14:paraId="20D59772" w14:textId="77777777" w:rsidR="00CC58A7" w:rsidRPr="00147D1A" w:rsidRDefault="00CC58A7" w:rsidP="00CB0BCC">
            <w:pPr>
              <w:pStyle w:val="NormalWeb"/>
              <w:jc w:val="both"/>
              <w:rPr>
                <w:rFonts w:asciiTheme="minorHAnsi" w:hAnsiTheme="minorHAnsi" w:cstheme="minorHAnsi"/>
                <w:sz w:val="22"/>
                <w:szCs w:val="22"/>
              </w:rPr>
            </w:pPr>
          </w:p>
        </w:tc>
        <w:tc>
          <w:tcPr>
            <w:tcW w:w="2322" w:type="dxa"/>
          </w:tcPr>
          <w:p w14:paraId="6D58A091" w14:textId="3428EB3F" w:rsidR="00CC58A7" w:rsidRPr="00147D1A" w:rsidRDefault="00CC58A7" w:rsidP="00CB0BCC">
            <w:pPr>
              <w:pStyle w:val="NormalWeb"/>
              <w:jc w:val="both"/>
              <w:rPr>
                <w:rFonts w:asciiTheme="minorHAnsi" w:hAnsiTheme="minorHAnsi" w:cstheme="minorHAnsi"/>
                <w:sz w:val="22"/>
                <w:szCs w:val="22"/>
              </w:rPr>
            </w:pPr>
          </w:p>
        </w:tc>
        <w:tc>
          <w:tcPr>
            <w:tcW w:w="2013" w:type="dxa"/>
          </w:tcPr>
          <w:p w14:paraId="69F8A835" w14:textId="77777777" w:rsidR="00CC58A7" w:rsidRPr="00147D1A" w:rsidRDefault="00CC58A7" w:rsidP="00CB0BCC">
            <w:pPr>
              <w:pStyle w:val="NormalWeb"/>
              <w:jc w:val="both"/>
              <w:rPr>
                <w:rFonts w:asciiTheme="minorHAnsi" w:hAnsiTheme="minorHAnsi" w:cstheme="minorHAnsi"/>
                <w:sz w:val="22"/>
                <w:szCs w:val="22"/>
              </w:rPr>
            </w:pPr>
          </w:p>
        </w:tc>
      </w:tr>
      <w:tr w:rsidR="00CC58A7" w:rsidRPr="00147D1A" w14:paraId="1740323D" w14:textId="0359D93E" w:rsidTr="00C02A57">
        <w:tc>
          <w:tcPr>
            <w:tcW w:w="2838" w:type="dxa"/>
          </w:tcPr>
          <w:p w14:paraId="43D38174" w14:textId="106312C7" w:rsidR="00CC58A7" w:rsidRPr="00147D1A" w:rsidRDefault="00CC58A7" w:rsidP="00CB0BCC">
            <w:pPr>
              <w:pStyle w:val="NormalWeb"/>
              <w:jc w:val="both"/>
              <w:rPr>
                <w:rFonts w:asciiTheme="minorHAnsi" w:hAnsiTheme="minorHAnsi" w:cstheme="minorHAnsi"/>
                <w:sz w:val="22"/>
                <w:szCs w:val="22"/>
              </w:rPr>
            </w:pPr>
            <w:r w:rsidRPr="00147D1A">
              <w:rPr>
                <w:rFonts w:asciiTheme="minorHAnsi" w:hAnsiTheme="minorHAnsi" w:cstheme="minorHAnsi"/>
                <w:sz w:val="22"/>
                <w:szCs w:val="22"/>
              </w:rPr>
              <w:t>Utilisation actuelle</w:t>
            </w:r>
          </w:p>
        </w:tc>
        <w:tc>
          <w:tcPr>
            <w:tcW w:w="1752" w:type="dxa"/>
          </w:tcPr>
          <w:p w14:paraId="048E3498" w14:textId="77777777" w:rsidR="00CC58A7" w:rsidRPr="00147D1A" w:rsidRDefault="00CC58A7" w:rsidP="00CB0BCC">
            <w:pPr>
              <w:pStyle w:val="NormalWeb"/>
              <w:jc w:val="both"/>
              <w:rPr>
                <w:rFonts w:asciiTheme="minorHAnsi" w:hAnsiTheme="minorHAnsi" w:cstheme="minorHAnsi"/>
                <w:sz w:val="22"/>
                <w:szCs w:val="22"/>
              </w:rPr>
            </w:pPr>
          </w:p>
        </w:tc>
        <w:tc>
          <w:tcPr>
            <w:tcW w:w="2322" w:type="dxa"/>
          </w:tcPr>
          <w:p w14:paraId="241A1263" w14:textId="3D1FB5CC" w:rsidR="00CC58A7" w:rsidRPr="00147D1A" w:rsidRDefault="00CC58A7" w:rsidP="00CB0BCC">
            <w:pPr>
              <w:pStyle w:val="NormalWeb"/>
              <w:jc w:val="both"/>
              <w:rPr>
                <w:rFonts w:asciiTheme="minorHAnsi" w:hAnsiTheme="minorHAnsi" w:cstheme="minorHAnsi"/>
                <w:sz w:val="22"/>
                <w:szCs w:val="22"/>
              </w:rPr>
            </w:pPr>
          </w:p>
        </w:tc>
        <w:tc>
          <w:tcPr>
            <w:tcW w:w="2013" w:type="dxa"/>
          </w:tcPr>
          <w:p w14:paraId="28EFC6CA" w14:textId="77777777" w:rsidR="00CC58A7" w:rsidRPr="00147D1A" w:rsidRDefault="00CC58A7" w:rsidP="00CB0BCC">
            <w:pPr>
              <w:pStyle w:val="NormalWeb"/>
              <w:jc w:val="both"/>
              <w:rPr>
                <w:rFonts w:asciiTheme="minorHAnsi" w:hAnsiTheme="minorHAnsi" w:cstheme="minorHAnsi"/>
                <w:sz w:val="22"/>
                <w:szCs w:val="22"/>
              </w:rPr>
            </w:pPr>
          </w:p>
        </w:tc>
      </w:tr>
      <w:tr w:rsidR="00CC58A7" w:rsidRPr="00147D1A" w14:paraId="7745A824" w14:textId="11A9EDC1" w:rsidTr="00C02A57">
        <w:tc>
          <w:tcPr>
            <w:tcW w:w="2838" w:type="dxa"/>
          </w:tcPr>
          <w:p w14:paraId="14D41293" w14:textId="69E17E04" w:rsidR="00CC58A7" w:rsidRPr="00147D1A" w:rsidRDefault="00CC58A7" w:rsidP="00CB0BCC">
            <w:pPr>
              <w:pStyle w:val="NormalWeb"/>
              <w:jc w:val="both"/>
              <w:rPr>
                <w:rFonts w:asciiTheme="minorHAnsi" w:hAnsiTheme="minorHAnsi" w:cstheme="minorHAnsi"/>
                <w:sz w:val="22"/>
                <w:szCs w:val="22"/>
              </w:rPr>
            </w:pPr>
            <w:r w:rsidRPr="00147D1A">
              <w:rPr>
                <w:rFonts w:asciiTheme="minorHAnsi" w:hAnsiTheme="minorHAnsi" w:cstheme="minorHAnsi"/>
                <w:sz w:val="22"/>
                <w:szCs w:val="22"/>
              </w:rPr>
              <w:t>Utilisation projetée</w:t>
            </w:r>
          </w:p>
        </w:tc>
        <w:tc>
          <w:tcPr>
            <w:tcW w:w="1752" w:type="dxa"/>
          </w:tcPr>
          <w:p w14:paraId="19006F84" w14:textId="77777777" w:rsidR="00CC58A7" w:rsidRPr="00147D1A" w:rsidRDefault="00CC58A7" w:rsidP="00CB0BCC">
            <w:pPr>
              <w:pStyle w:val="NormalWeb"/>
              <w:jc w:val="both"/>
              <w:rPr>
                <w:rFonts w:asciiTheme="minorHAnsi" w:hAnsiTheme="minorHAnsi" w:cstheme="minorHAnsi"/>
                <w:sz w:val="22"/>
                <w:szCs w:val="22"/>
              </w:rPr>
            </w:pPr>
          </w:p>
        </w:tc>
        <w:tc>
          <w:tcPr>
            <w:tcW w:w="2322" w:type="dxa"/>
          </w:tcPr>
          <w:p w14:paraId="26D93EA9" w14:textId="5E846AC2" w:rsidR="00CC58A7" w:rsidRPr="00147D1A" w:rsidRDefault="00CC58A7" w:rsidP="00CB0BCC">
            <w:pPr>
              <w:pStyle w:val="NormalWeb"/>
              <w:jc w:val="both"/>
              <w:rPr>
                <w:rFonts w:asciiTheme="minorHAnsi" w:hAnsiTheme="minorHAnsi" w:cstheme="minorHAnsi"/>
                <w:sz w:val="22"/>
                <w:szCs w:val="22"/>
              </w:rPr>
            </w:pPr>
          </w:p>
        </w:tc>
        <w:tc>
          <w:tcPr>
            <w:tcW w:w="2013" w:type="dxa"/>
          </w:tcPr>
          <w:p w14:paraId="3F12CBB2" w14:textId="77777777" w:rsidR="00CC58A7" w:rsidRPr="00147D1A" w:rsidRDefault="00CC58A7" w:rsidP="00CB0BCC">
            <w:pPr>
              <w:pStyle w:val="NormalWeb"/>
              <w:jc w:val="both"/>
              <w:rPr>
                <w:rFonts w:asciiTheme="minorHAnsi" w:hAnsiTheme="minorHAnsi" w:cstheme="minorHAnsi"/>
                <w:sz w:val="22"/>
                <w:szCs w:val="22"/>
              </w:rPr>
            </w:pPr>
          </w:p>
        </w:tc>
      </w:tr>
    </w:tbl>
    <w:p w14:paraId="203DFC7D" w14:textId="77777777" w:rsidR="004C2E65" w:rsidRDefault="007B11A5" w:rsidP="004C2E65">
      <w:pPr>
        <w:pStyle w:val="NormalWeb"/>
        <w:numPr>
          <w:ilvl w:val="0"/>
          <w:numId w:val="5"/>
        </w:numPr>
        <w:jc w:val="both"/>
        <w:rPr>
          <w:rStyle w:val="lev"/>
          <w:rFonts w:asciiTheme="minorHAnsi" w:hAnsiTheme="minorHAnsi" w:cstheme="minorHAnsi"/>
        </w:rPr>
      </w:pPr>
      <w:hyperlink r:id="rId9" w:tooltip="Formulaire encodage données historiques.docx" w:history="1">
        <w:r w:rsidR="0098211D" w:rsidRPr="00372BAB">
          <w:rPr>
            <w:rStyle w:val="lev"/>
            <w:rFonts w:asciiTheme="minorHAnsi" w:eastAsiaTheme="majorEastAsia" w:hAnsiTheme="minorHAnsi" w:cstheme="minorHAnsi"/>
          </w:rPr>
          <w:t>Contexte historique</w:t>
        </w:r>
      </w:hyperlink>
    </w:p>
    <w:p w14:paraId="453387CD" w14:textId="573DFA3C" w:rsidR="004C2E65" w:rsidRPr="004C2E65" w:rsidRDefault="0098211D" w:rsidP="004C2E65">
      <w:pPr>
        <w:pStyle w:val="NormalWeb"/>
        <w:numPr>
          <w:ilvl w:val="1"/>
          <w:numId w:val="5"/>
        </w:numPr>
        <w:ind w:left="1434" w:hanging="300"/>
        <w:jc w:val="both"/>
        <w:rPr>
          <w:rFonts w:asciiTheme="minorHAnsi" w:hAnsiTheme="minorHAnsi" w:cstheme="minorHAnsi"/>
          <w:b/>
          <w:bCs/>
        </w:rPr>
      </w:pPr>
      <w:r w:rsidRPr="004C2E65">
        <w:rPr>
          <w:rFonts w:asciiTheme="minorHAnsi" w:hAnsiTheme="minorHAnsi" w:cstheme="minorHAnsi"/>
        </w:rPr>
        <w:t>Historique des activités et des implantations sur les parcelles étudiée</w:t>
      </w:r>
      <w:r w:rsidR="00147D1A">
        <w:rPr>
          <w:rFonts w:asciiTheme="minorHAnsi" w:hAnsiTheme="minorHAnsi" w:cstheme="minorHAnsi"/>
        </w:rPr>
        <w:t>s</w:t>
      </w:r>
    </w:p>
    <w:p w14:paraId="345708E3" w14:textId="77777777" w:rsidR="004C2E65" w:rsidRDefault="0098211D" w:rsidP="004C2E65">
      <w:pPr>
        <w:pStyle w:val="NormalWeb"/>
        <w:numPr>
          <w:ilvl w:val="1"/>
          <w:numId w:val="5"/>
        </w:numPr>
        <w:ind w:left="1434" w:hanging="300"/>
        <w:jc w:val="both"/>
        <w:rPr>
          <w:rFonts w:asciiTheme="minorHAnsi" w:hAnsiTheme="minorHAnsi" w:cstheme="minorHAnsi"/>
          <w:b/>
          <w:bCs/>
        </w:rPr>
      </w:pPr>
      <w:r w:rsidRPr="004C2E65">
        <w:rPr>
          <w:rFonts w:asciiTheme="minorHAnsi" w:hAnsiTheme="minorHAnsi" w:cstheme="minorHAnsi"/>
        </w:rPr>
        <w:t>Implantation actuelle et état actuel du terrain</w:t>
      </w:r>
    </w:p>
    <w:p w14:paraId="11495E2E" w14:textId="7BF78ED2" w:rsidR="0098211D" w:rsidRPr="004C2E65" w:rsidRDefault="0098211D" w:rsidP="004C2E65">
      <w:pPr>
        <w:pStyle w:val="NormalWeb"/>
        <w:numPr>
          <w:ilvl w:val="1"/>
          <w:numId w:val="5"/>
        </w:numPr>
        <w:spacing w:before="0" w:beforeAutospacing="0" w:after="0" w:afterAutospacing="0"/>
        <w:ind w:left="2127" w:hanging="993"/>
        <w:jc w:val="both"/>
        <w:rPr>
          <w:rFonts w:asciiTheme="minorHAnsi" w:hAnsiTheme="minorHAnsi" w:cstheme="minorHAnsi"/>
          <w:b/>
          <w:bCs/>
        </w:rPr>
      </w:pPr>
      <w:r w:rsidRPr="004C2E65">
        <w:rPr>
          <w:rFonts w:asciiTheme="minorHAnsi" w:hAnsiTheme="minorHAnsi" w:cstheme="minorHAnsi"/>
        </w:rPr>
        <w:t>Identification / localisation des activités à risque sol et des sources potentielles de pollutions</w:t>
      </w:r>
    </w:p>
    <w:p w14:paraId="632EF876" w14:textId="77777777" w:rsidR="004C2E65" w:rsidRPr="004C2E65" w:rsidRDefault="004C2E65" w:rsidP="004C2E65">
      <w:pPr>
        <w:pStyle w:val="NormalWeb"/>
        <w:spacing w:before="0" w:beforeAutospacing="0" w:after="0" w:afterAutospacing="0"/>
        <w:ind w:left="2127"/>
        <w:jc w:val="both"/>
        <w:rPr>
          <w:rFonts w:asciiTheme="minorHAnsi" w:hAnsiTheme="minorHAnsi" w:cstheme="minorHAnsi"/>
          <w:b/>
          <w:bCs/>
        </w:rPr>
      </w:pPr>
    </w:p>
    <w:p w14:paraId="10134C82" w14:textId="07EAB333" w:rsidR="00770B93" w:rsidRDefault="00770B93" w:rsidP="004C2E65">
      <w:pPr>
        <w:pStyle w:val="NormalWeb"/>
        <w:numPr>
          <w:ilvl w:val="0"/>
          <w:numId w:val="5"/>
        </w:numPr>
        <w:spacing w:before="0" w:beforeAutospacing="0" w:after="0" w:afterAutospacing="0"/>
        <w:jc w:val="both"/>
        <w:rPr>
          <w:rStyle w:val="lev"/>
          <w:rFonts w:asciiTheme="minorHAnsi" w:eastAsiaTheme="majorEastAsia" w:hAnsiTheme="minorHAnsi" w:cstheme="minorHAnsi"/>
        </w:rPr>
      </w:pPr>
      <w:r>
        <w:rPr>
          <w:rStyle w:val="lev"/>
          <w:rFonts w:asciiTheme="minorHAnsi" w:eastAsiaTheme="majorEastAsia" w:hAnsiTheme="minorHAnsi" w:cstheme="minorHAnsi"/>
        </w:rPr>
        <w:t>Eléments justifiant le motif de dérogation</w:t>
      </w:r>
    </w:p>
    <w:p w14:paraId="51E96BBD" w14:textId="77777777" w:rsidR="00C02A57" w:rsidRDefault="00C02A57" w:rsidP="00C02A57">
      <w:pPr>
        <w:pStyle w:val="NormalWeb"/>
        <w:spacing w:before="0" w:beforeAutospacing="0" w:after="0" w:afterAutospacing="0"/>
        <w:ind w:left="360"/>
        <w:jc w:val="both"/>
        <w:rPr>
          <w:rStyle w:val="lev"/>
          <w:rFonts w:asciiTheme="minorHAnsi" w:eastAsiaTheme="majorEastAsia" w:hAnsiTheme="minorHAnsi" w:cstheme="minorHAnsi"/>
        </w:rPr>
      </w:pPr>
    </w:p>
    <w:p w14:paraId="11ECCA98" w14:textId="7D72BA3A" w:rsidR="0098211D" w:rsidRPr="00291B46" w:rsidRDefault="00E84350" w:rsidP="00291B46">
      <w:pPr>
        <w:pStyle w:val="NormalWeb"/>
        <w:numPr>
          <w:ilvl w:val="0"/>
          <w:numId w:val="5"/>
        </w:numPr>
        <w:jc w:val="both"/>
        <w:rPr>
          <w:rStyle w:val="lev"/>
          <w:rFonts w:asciiTheme="minorHAnsi" w:eastAsiaTheme="majorEastAsia" w:hAnsiTheme="minorHAnsi" w:cstheme="minorHAnsi"/>
        </w:rPr>
      </w:pPr>
      <w:r>
        <w:rPr>
          <w:rStyle w:val="lev"/>
          <w:rFonts w:asciiTheme="minorHAnsi" w:eastAsiaTheme="majorEastAsia" w:hAnsiTheme="minorHAnsi" w:cstheme="minorHAnsi"/>
        </w:rPr>
        <w:t>C</w:t>
      </w:r>
      <w:r w:rsidR="0098211D" w:rsidRPr="00291B46">
        <w:rPr>
          <w:rStyle w:val="lev"/>
          <w:rFonts w:asciiTheme="minorHAnsi" w:eastAsiaTheme="majorEastAsia" w:hAnsiTheme="minorHAnsi" w:cstheme="minorHAnsi"/>
        </w:rPr>
        <w:t>onclusions</w:t>
      </w:r>
    </w:p>
    <w:p w14:paraId="6E7B369A" w14:textId="77777777" w:rsidR="00C02A57" w:rsidRDefault="00C02A57" w:rsidP="0098211D">
      <w:pPr>
        <w:pStyle w:val="NormalWeb"/>
        <w:rPr>
          <w:rStyle w:val="lev"/>
          <w:rFonts w:asciiTheme="minorHAnsi" w:eastAsiaTheme="majorEastAsia" w:hAnsiTheme="minorHAnsi" w:cstheme="minorHAnsi"/>
        </w:rPr>
      </w:pPr>
    </w:p>
    <w:p w14:paraId="4424F259" w14:textId="74F4CD77" w:rsidR="0098211D" w:rsidRPr="00792C1F" w:rsidRDefault="0098211D" w:rsidP="0098211D">
      <w:pPr>
        <w:pStyle w:val="NormalWeb"/>
        <w:rPr>
          <w:rStyle w:val="lev"/>
          <w:rFonts w:asciiTheme="minorHAnsi" w:eastAsiaTheme="majorEastAsia" w:hAnsiTheme="minorHAnsi" w:cstheme="minorHAnsi"/>
        </w:rPr>
      </w:pPr>
      <w:r w:rsidRPr="00792C1F">
        <w:rPr>
          <w:rStyle w:val="lev"/>
          <w:rFonts w:asciiTheme="minorHAnsi" w:eastAsiaTheme="majorEastAsia" w:hAnsiTheme="minorHAnsi" w:cstheme="minorHAnsi"/>
        </w:rPr>
        <w:t>Cartes et plans</w:t>
      </w:r>
    </w:p>
    <w:p w14:paraId="1547ABD6" w14:textId="7CE0C462" w:rsidR="001E16C2" w:rsidRPr="00792C1F" w:rsidRDefault="001E16C2" w:rsidP="001E16C2">
      <w:pPr>
        <w:pStyle w:val="NormalWeb"/>
        <w:numPr>
          <w:ilvl w:val="0"/>
          <w:numId w:val="2"/>
        </w:numPr>
        <w:jc w:val="both"/>
        <w:rPr>
          <w:rFonts w:asciiTheme="minorHAnsi" w:hAnsiTheme="minorHAnsi" w:cstheme="minorHAnsi"/>
        </w:rPr>
      </w:pPr>
      <w:r w:rsidRPr="00792C1F">
        <w:rPr>
          <w:rFonts w:asciiTheme="minorHAnsi" w:hAnsiTheme="minorHAnsi" w:cstheme="minorHAnsi"/>
        </w:rPr>
        <w:t>Carte de localisation, présentant le périmètre du terrain sur fond topographique ou photographique à l'échelle imposée de 1/2500 afin de fournir une vision objective de sa superficie. Si le format A3 ne permet pas de représenter entièrement le terrain à cette échelle, l’expert adapte cette dernière et la mentionne clairement.</w:t>
      </w:r>
    </w:p>
    <w:p w14:paraId="587224F6" w14:textId="19F046AF" w:rsidR="0098211D" w:rsidRPr="00792C1F" w:rsidRDefault="0098211D" w:rsidP="0098211D">
      <w:pPr>
        <w:pStyle w:val="NormalWeb"/>
        <w:rPr>
          <w:rStyle w:val="lev"/>
          <w:rFonts w:asciiTheme="minorHAnsi" w:eastAsiaTheme="majorEastAsia" w:hAnsiTheme="minorHAnsi" w:cstheme="minorHAnsi"/>
        </w:rPr>
      </w:pPr>
      <w:r w:rsidRPr="00792C1F">
        <w:rPr>
          <w:rStyle w:val="lev"/>
          <w:rFonts w:asciiTheme="minorHAnsi" w:eastAsiaTheme="majorEastAsia" w:hAnsiTheme="minorHAnsi" w:cstheme="minorHAnsi"/>
        </w:rPr>
        <w:t>Annexes</w:t>
      </w:r>
    </w:p>
    <w:p w14:paraId="699E5D05" w14:textId="6FCA6293" w:rsidR="00792C1F" w:rsidRPr="00C02A57" w:rsidRDefault="001E16C2" w:rsidP="00123067">
      <w:pPr>
        <w:pStyle w:val="NormalWeb"/>
        <w:numPr>
          <w:ilvl w:val="0"/>
          <w:numId w:val="1"/>
        </w:numPr>
        <w:rPr>
          <w:rFonts w:asciiTheme="minorHAnsi" w:hAnsiTheme="minorHAnsi" w:cstheme="minorHAnsi"/>
        </w:rPr>
      </w:pPr>
      <w:r w:rsidRPr="00C02A57">
        <w:rPr>
          <w:rFonts w:asciiTheme="minorHAnsi" w:hAnsiTheme="minorHAnsi" w:cstheme="minorHAnsi"/>
        </w:rPr>
        <w:t>Permis</w:t>
      </w:r>
      <w:r w:rsidR="00C02A57" w:rsidRPr="00C02A57">
        <w:rPr>
          <w:rFonts w:asciiTheme="minorHAnsi" w:hAnsiTheme="minorHAnsi" w:cstheme="minorHAnsi"/>
        </w:rPr>
        <w:t xml:space="preserve"> </w:t>
      </w:r>
      <w:r w:rsidRPr="00C02A57">
        <w:rPr>
          <w:rFonts w:asciiTheme="minorHAnsi" w:hAnsiTheme="minorHAnsi" w:cstheme="minorHAnsi"/>
        </w:rPr>
        <w:t>;</w:t>
      </w:r>
    </w:p>
    <w:p w14:paraId="1FC018C8" w14:textId="427DA7E2" w:rsidR="00E036EE" w:rsidRPr="00792C1F" w:rsidRDefault="001E16C2" w:rsidP="00792C1F">
      <w:pPr>
        <w:pStyle w:val="NormalWeb"/>
        <w:numPr>
          <w:ilvl w:val="0"/>
          <w:numId w:val="1"/>
        </w:numPr>
        <w:rPr>
          <w:rFonts w:asciiTheme="minorHAnsi" w:hAnsiTheme="minorHAnsi" w:cstheme="minorHAnsi"/>
        </w:rPr>
      </w:pPr>
      <w:r w:rsidRPr="00792C1F">
        <w:rPr>
          <w:rFonts w:asciiTheme="minorHAnsi" w:hAnsiTheme="minorHAnsi" w:cstheme="minorHAnsi"/>
        </w:rPr>
        <w:t>Reportage photographique (à base d’ortho-photoplans ou autre)</w:t>
      </w:r>
      <w:r w:rsidR="00792C1F" w:rsidRPr="00792C1F">
        <w:rPr>
          <w:rFonts w:asciiTheme="minorHAnsi" w:hAnsiTheme="minorHAnsi" w:cstheme="minorHAnsi"/>
        </w:rPr>
        <w:t>.</w:t>
      </w:r>
    </w:p>
    <w:sectPr w:rsidR="00E036EE" w:rsidRPr="00792C1F" w:rsidSect="00E666C8">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5CCAF" w14:textId="77777777" w:rsidR="00BF6E8E" w:rsidRDefault="00BF6E8E" w:rsidP="00BF6E8E">
      <w:pPr>
        <w:spacing w:after="0" w:line="240" w:lineRule="auto"/>
      </w:pPr>
      <w:r>
        <w:separator/>
      </w:r>
    </w:p>
  </w:endnote>
  <w:endnote w:type="continuationSeparator" w:id="0">
    <w:p w14:paraId="4D9D3D8E" w14:textId="77777777" w:rsidR="00BF6E8E" w:rsidRDefault="00BF6E8E" w:rsidP="00BF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9C70" w14:textId="77777777" w:rsidR="007B11A5" w:rsidRDefault="007B11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D3F9A" w14:textId="533DCA8C" w:rsidR="00E666C8" w:rsidRPr="00E666C8" w:rsidRDefault="00E666C8" w:rsidP="00E666C8">
    <w:pPr>
      <w:pStyle w:val="Pieddepage"/>
      <w:jc w:val="right"/>
    </w:pPr>
    <w:r w:rsidRPr="00E666C8">
      <w:rPr>
        <w:i/>
        <w:iCs/>
      </w:rPr>
      <w:fldChar w:fldCharType="begin"/>
    </w:r>
    <w:r w:rsidRPr="00E666C8">
      <w:rPr>
        <w:i/>
        <w:iCs/>
      </w:rPr>
      <w:instrText xml:space="preserve"> FILENAME \* MERGEFORMAT </w:instrText>
    </w:r>
    <w:r w:rsidRPr="00E666C8">
      <w:rPr>
        <w:i/>
        <w:iCs/>
      </w:rPr>
      <w:fldChar w:fldCharType="separate"/>
    </w:r>
    <w:r w:rsidRPr="00E666C8">
      <w:rPr>
        <w:i/>
        <w:iCs/>
        <w:noProof/>
      </w:rPr>
      <w:t>20200818_RapportExpert_ContenuMin.docx</w:t>
    </w:r>
    <w:r w:rsidRPr="00E666C8">
      <w:rPr>
        <w:i/>
        <w:iCs/>
      </w:rPr>
      <w:fldChar w:fldCharType="end"/>
    </w:r>
    <w:r>
      <w:t xml:space="preserve">, p. </w:t>
    </w:r>
    <w:r>
      <w:fldChar w:fldCharType="begin"/>
    </w:r>
    <w:r>
      <w:instrText xml:space="preserve"> PAGE   \* MERGEFORMAT </w:instrText>
    </w:r>
    <w:r>
      <w:fldChar w:fldCharType="separate"/>
    </w:r>
    <w:r>
      <w:rPr>
        <w:noProof/>
      </w:rPr>
      <w:t>2</w:t>
    </w:r>
    <w:r>
      <w:fldChar w:fldCharType="end"/>
    </w:r>
    <w:r>
      <w:t>/</w:t>
    </w:r>
    <w:r w:rsidR="007B11A5">
      <w:fldChar w:fldCharType="begin"/>
    </w:r>
    <w:r w:rsidR="007B11A5">
      <w:instrText xml:space="preserve"> NUMPAGES   \* MERGEFORMAT </w:instrText>
    </w:r>
    <w:r w:rsidR="007B11A5">
      <w:fldChar w:fldCharType="separate"/>
    </w:r>
    <w:r>
      <w:rPr>
        <w:noProof/>
      </w:rPr>
      <w:t>3</w:t>
    </w:r>
    <w:r w:rsidR="007B11A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F259B" w14:textId="77777777" w:rsidR="007B11A5" w:rsidRDefault="007B11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D972C" w14:textId="77777777" w:rsidR="00BF6E8E" w:rsidRDefault="00BF6E8E" w:rsidP="00BF6E8E">
      <w:pPr>
        <w:spacing w:after="0" w:line="240" w:lineRule="auto"/>
      </w:pPr>
      <w:r>
        <w:separator/>
      </w:r>
    </w:p>
  </w:footnote>
  <w:footnote w:type="continuationSeparator" w:id="0">
    <w:p w14:paraId="7BD1C5F8" w14:textId="77777777" w:rsidR="00BF6E8E" w:rsidRDefault="00BF6E8E" w:rsidP="00BF6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BB35D" w14:textId="77777777" w:rsidR="007B11A5" w:rsidRDefault="007B11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37BDE" w14:textId="77777777" w:rsidR="007B11A5" w:rsidRDefault="007B11A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C855" w14:textId="77777777" w:rsidR="007B11A5" w:rsidRDefault="007B11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03783"/>
    <w:multiLevelType w:val="hybridMultilevel"/>
    <w:tmpl w:val="BBAAE492"/>
    <w:lvl w:ilvl="0" w:tplc="E14822C8">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2BE5ACA"/>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302779C"/>
    <w:multiLevelType w:val="hybridMultilevel"/>
    <w:tmpl w:val="DD580C42"/>
    <w:lvl w:ilvl="0" w:tplc="080C0003">
      <w:start w:val="1"/>
      <w:numFmt w:val="bullet"/>
      <w:lvlText w:val="o"/>
      <w:lvlJc w:val="left"/>
      <w:pPr>
        <w:ind w:left="1146" w:hanging="360"/>
      </w:pPr>
      <w:rPr>
        <w:rFonts w:ascii="Courier New" w:hAnsi="Courier New" w:cs="Courier New"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 w15:restartNumberingAfterBreak="0">
    <w:nsid w:val="523210DB"/>
    <w:multiLevelType w:val="hybridMultilevel"/>
    <w:tmpl w:val="D6FAC3A8"/>
    <w:lvl w:ilvl="0" w:tplc="F66AD2EA">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4992BB0"/>
    <w:multiLevelType w:val="hybridMultilevel"/>
    <w:tmpl w:val="4050D280"/>
    <w:lvl w:ilvl="0" w:tplc="1B1A274E">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E7E6256"/>
    <w:multiLevelType w:val="multilevel"/>
    <w:tmpl w:val="848EA5A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475464"/>
    <w:multiLevelType w:val="hybridMultilevel"/>
    <w:tmpl w:val="95123FF2"/>
    <w:lvl w:ilvl="0" w:tplc="72C0B254">
      <w:start w:val="1"/>
      <w:numFmt w:val="decimal"/>
      <w:lvlText w:val="%1."/>
      <w:lvlJc w:val="left"/>
      <w:pPr>
        <w:ind w:left="2517"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EA27C5E"/>
    <w:multiLevelType w:val="hybridMultilevel"/>
    <w:tmpl w:val="0FA8DCF8"/>
    <w:lvl w:ilvl="0" w:tplc="E14822C8">
      <w:start w:val="1"/>
      <w:numFmt w:val="bullet"/>
      <w:lvlText w:val="-"/>
      <w:lvlJc w:val="left"/>
      <w:pPr>
        <w:ind w:left="1146" w:hanging="360"/>
      </w:pPr>
      <w:rPr>
        <w:rFonts w:ascii="Calibri" w:eastAsia="Times New Roman" w:hAnsi="Calibri" w:cs="Calibri"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78"/>
    <w:rsid w:val="00147D1A"/>
    <w:rsid w:val="001B3FEC"/>
    <w:rsid w:val="001E16C2"/>
    <w:rsid w:val="00271597"/>
    <w:rsid w:val="00291B46"/>
    <w:rsid w:val="00372BAB"/>
    <w:rsid w:val="00382CD9"/>
    <w:rsid w:val="003C18EE"/>
    <w:rsid w:val="004170EA"/>
    <w:rsid w:val="004764B1"/>
    <w:rsid w:val="00484929"/>
    <w:rsid w:val="004A71D7"/>
    <w:rsid w:val="004C2E65"/>
    <w:rsid w:val="0055098A"/>
    <w:rsid w:val="00662BAB"/>
    <w:rsid w:val="006C1E3D"/>
    <w:rsid w:val="00703BDF"/>
    <w:rsid w:val="0071684C"/>
    <w:rsid w:val="00770B93"/>
    <w:rsid w:val="00792C1F"/>
    <w:rsid w:val="007B11A5"/>
    <w:rsid w:val="0081268F"/>
    <w:rsid w:val="00837978"/>
    <w:rsid w:val="008B6C6D"/>
    <w:rsid w:val="008F2A63"/>
    <w:rsid w:val="0098211D"/>
    <w:rsid w:val="009E66B5"/>
    <w:rsid w:val="00A04F14"/>
    <w:rsid w:val="00AA14E5"/>
    <w:rsid w:val="00B152B0"/>
    <w:rsid w:val="00B61085"/>
    <w:rsid w:val="00BF5BD6"/>
    <w:rsid w:val="00BF6E8E"/>
    <w:rsid w:val="00C02A57"/>
    <w:rsid w:val="00C25718"/>
    <w:rsid w:val="00CA19F2"/>
    <w:rsid w:val="00CB0BCC"/>
    <w:rsid w:val="00CB7F9E"/>
    <w:rsid w:val="00CC58A7"/>
    <w:rsid w:val="00CD08F3"/>
    <w:rsid w:val="00D601AC"/>
    <w:rsid w:val="00DA4A68"/>
    <w:rsid w:val="00DD2EFD"/>
    <w:rsid w:val="00DD48AD"/>
    <w:rsid w:val="00E036EE"/>
    <w:rsid w:val="00E32FA2"/>
    <w:rsid w:val="00E666C8"/>
    <w:rsid w:val="00E70602"/>
    <w:rsid w:val="00E72E69"/>
    <w:rsid w:val="00E84350"/>
    <w:rsid w:val="00ED3790"/>
    <w:rsid w:val="00F10972"/>
    <w:rsid w:val="00F542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00C909"/>
  <w15:chartTrackingRefBased/>
  <w15:docId w15:val="{75F3B307-0FF6-4016-936C-E5B26DDB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1AC"/>
    <w:rPr>
      <w:lang w:val="fr-BE"/>
    </w:rPr>
  </w:style>
  <w:style w:type="paragraph" w:styleId="Titre1">
    <w:name w:val="heading 1"/>
    <w:basedOn w:val="Normal"/>
    <w:next w:val="Normal"/>
    <w:link w:val="Titre1Car"/>
    <w:uiPriority w:val="9"/>
    <w:qFormat/>
    <w:rsid w:val="00D601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D601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D601AC"/>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D601AC"/>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01AC"/>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01A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01A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01A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D601A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01A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D601A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601A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601AC"/>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D601AC"/>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D601AC"/>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D601A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D601AC"/>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D601AC"/>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D601AC"/>
    <w:pPr>
      <w:spacing w:line="240" w:lineRule="auto"/>
    </w:pPr>
    <w:rPr>
      <w:b/>
      <w:bCs/>
      <w:color w:val="4F81BD" w:themeColor="accent1"/>
      <w:sz w:val="18"/>
      <w:szCs w:val="18"/>
    </w:rPr>
  </w:style>
  <w:style w:type="paragraph" w:styleId="Titre">
    <w:name w:val="Title"/>
    <w:basedOn w:val="Normal"/>
    <w:next w:val="Normal"/>
    <w:link w:val="TitreCar"/>
    <w:uiPriority w:val="10"/>
    <w:qFormat/>
    <w:rsid w:val="00D601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601AC"/>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D601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D601AC"/>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D601AC"/>
    <w:rPr>
      <w:b/>
      <w:bCs/>
    </w:rPr>
  </w:style>
  <w:style w:type="character" w:styleId="Accentuation">
    <w:name w:val="Emphasis"/>
    <w:basedOn w:val="Policepardfaut"/>
    <w:uiPriority w:val="20"/>
    <w:qFormat/>
    <w:rsid w:val="00D601AC"/>
    <w:rPr>
      <w:i/>
      <w:iCs/>
    </w:rPr>
  </w:style>
  <w:style w:type="paragraph" w:styleId="Sansinterligne">
    <w:name w:val="No Spacing"/>
    <w:uiPriority w:val="1"/>
    <w:qFormat/>
    <w:rsid w:val="00D601AC"/>
    <w:pPr>
      <w:spacing w:after="0" w:line="240" w:lineRule="auto"/>
    </w:pPr>
  </w:style>
  <w:style w:type="paragraph" w:styleId="Paragraphedeliste">
    <w:name w:val="List Paragraph"/>
    <w:basedOn w:val="Normal"/>
    <w:uiPriority w:val="34"/>
    <w:qFormat/>
    <w:rsid w:val="00D601AC"/>
    <w:pPr>
      <w:ind w:left="720"/>
      <w:contextualSpacing/>
    </w:pPr>
  </w:style>
  <w:style w:type="paragraph" w:styleId="Citation">
    <w:name w:val="Quote"/>
    <w:basedOn w:val="Normal"/>
    <w:next w:val="Normal"/>
    <w:link w:val="CitationCar"/>
    <w:uiPriority w:val="29"/>
    <w:qFormat/>
    <w:rsid w:val="00D601AC"/>
    <w:rPr>
      <w:i/>
      <w:iCs/>
      <w:color w:val="000000" w:themeColor="text1"/>
    </w:rPr>
  </w:style>
  <w:style w:type="character" w:customStyle="1" w:styleId="CitationCar">
    <w:name w:val="Citation Car"/>
    <w:basedOn w:val="Policepardfaut"/>
    <w:link w:val="Citation"/>
    <w:uiPriority w:val="29"/>
    <w:rsid w:val="00D601AC"/>
    <w:rPr>
      <w:i/>
      <w:iCs/>
      <w:color w:val="000000" w:themeColor="text1"/>
    </w:rPr>
  </w:style>
  <w:style w:type="paragraph" w:styleId="Citationintense">
    <w:name w:val="Intense Quote"/>
    <w:basedOn w:val="Normal"/>
    <w:next w:val="Normal"/>
    <w:link w:val="CitationintenseCar"/>
    <w:uiPriority w:val="30"/>
    <w:qFormat/>
    <w:rsid w:val="00D601AC"/>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D601AC"/>
    <w:rPr>
      <w:b/>
      <w:bCs/>
      <w:i/>
      <w:iCs/>
      <w:color w:val="4F81BD" w:themeColor="accent1"/>
    </w:rPr>
  </w:style>
  <w:style w:type="character" w:styleId="Accentuationlgre">
    <w:name w:val="Subtle Emphasis"/>
    <w:basedOn w:val="Policepardfaut"/>
    <w:uiPriority w:val="19"/>
    <w:qFormat/>
    <w:rsid w:val="00D601AC"/>
    <w:rPr>
      <w:i/>
      <w:iCs/>
      <w:color w:val="808080" w:themeColor="text1" w:themeTint="7F"/>
    </w:rPr>
  </w:style>
  <w:style w:type="character" w:styleId="Accentuationintense">
    <w:name w:val="Intense Emphasis"/>
    <w:basedOn w:val="Policepardfaut"/>
    <w:uiPriority w:val="21"/>
    <w:qFormat/>
    <w:rsid w:val="00D601AC"/>
    <w:rPr>
      <w:b/>
      <w:bCs/>
      <w:i/>
      <w:iCs/>
      <w:color w:val="4F81BD" w:themeColor="accent1"/>
    </w:rPr>
  </w:style>
  <w:style w:type="character" w:styleId="Rfrencelgre">
    <w:name w:val="Subtle Reference"/>
    <w:basedOn w:val="Policepardfaut"/>
    <w:uiPriority w:val="31"/>
    <w:qFormat/>
    <w:rsid w:val="00D601AC"/>
    <w:rPr>
      <w:smallCaps/>
      <w:color w:val="C0504D" w:themeColor="accent2"/>
      <w:u w:val="single"/>
    </w:rPr>
  </w:style>
  <w:style w:type="character" w:styleId="Rfrenceintense">
    <w:name w:val="Intense Reference"/>
    <w:basedOn w:val="Policepardfaut"/>
    <w:uiPriority w:val="32"/>
    <w:qFormat/>
    <w:rsid w:val="00D601AC"/>
    <w:rPr>
      <w:b/>
      <w:bCs/>
      <w:smallCaps/>
      <w:color w:val="C0504D" w:themeColor="accent2"/>
      <w:spacing w:val="5"/>
      <w:u w:val="single"/>
    </w:rPr>
  </w:style>
  <w:style w:type="character" w:styleId="Titredulivre">
    <w:name w:val="Book Title"/>
    <w:basedOn w:val="Policepardfaut"/>
    <w:uiPriority w:val="33"/>
    <w:qFormat/>
    <w:rsid w:val="00D601AC"/>
    <w:rPr>
      <w:b/>
      <w:bCs/>
      <w:smallCaps/>
      <w:spacing w:val="5"/>
    </w:rPr>
  </w:style>
  <w:style w:type="paragraph" w:styleId="En-ttedetabledesmatires">
    <w:name w:val="TOC Heading"/>
    <w:basedOn w:val="Titre1"/>
    <w:next w:val="Normal"/>
    <w:uiPriority w:val="39"/>
    <w:semiHidden/>
    <w:unhideWhenUsed/>
    <w:qFormat/>
    <w:rsid w:val="00D601AC"/>
    <w:pPr>
      <w:outlineLvl w:val="9"/>
    </w:pPr>
  </w:style>
  <w:style w:type="paragraph" w:styleId="NormalWeb">
    <w:name w:val="Normal (Web)"/>
    <w:basedOn w:val="Normal"/>
    <w:uiPriority w:val="99"/>
    <w:unhideWhenUsed/>
    <w:rsid w:val="0098211D"/>
    <w:pPr>
      <w:spacing w:before="100" w:beforeAutospacing="1" w:after="100" w:afterAutospacing="1" w:line="240" w:lineRule="auto"/>
    </w:pPr>
    <w:rPr>
      <w:rFonts w:ascii="Times New Roman" w:eastAsia="Times New Roman" w:hAnsi="Times New Roman" w:cs="Times New Roman"/>
      <w:sz w:val="24"/>
      <w:szCs w:val="24"/>
      <w:lang w:eastAsia="fr-BE" w:bidi="ar-SA"/>
    </w:rPr>
  </w:style>
  <w:style w:type="character" w:styleId="Lienhypertexte">
    <w:name w:val="Hyperlink"/>
    <w:basedOn w:val="Policepardfaut"/>
    <w:uiPriority w:val="99"/>
    <w:semiHidden/>
    <w:unhideWhenUsed/>
    <w:rsid w:val="0098211D"/>
    <w:rPr>
      <w:color w:val="0000FF"/>
      <w:u w:val="single"/>
    </w:rPr>
  </w:style>
  <w:style w:type="character" w:styleId="Marquedecommentaire">
    <w:name w:val="annotation reference"/>
    <w:basedOn w:val="Policepardfaut"/>
    <w:uiPriority w:val="99"/>
    <w:semiHidden/>
    <w:unhideWhenUsed/>
    <w:rsid w:val="0098211D"/>
    <w:rPr>
      <w:sz w:val="16"/>
      <w:szCs w:val="16"/>
    </w:rPr>
  </w:style>
  <w:style w:type="paragraph" w:styleId="Commentaire">
    <w:name w:val="annotation text"/>
    <w:basedOn w:val="Normal"/>
    <w:link w:val="CommentaireCar"/>
    <w:uiPriority w:val="99"/>
    <w:semiHidden/>
    <w:unhideWhenUsed/>
    <w:rsid w:val="0098211D"/>
    <w:pPr>
      <w:spacing w:line="240" w:lineRule="auto"/>
    </w:pPr>
    <w:rPr>
      <w:sz w:val="20"/>
      <w:szCs w:val="20"/>
    </w:rPr>
  </w:style>
  <w:style w:type="character" w:customStyle="1" w:styleId="CommentaireCar">
    <w:name w:val="Commentaire Car"/>
    <w:basedOn w:val="Policepardfaut"/>
    <w:link w:val="Commentaire"/>
    <w:uiPriority w:val="99"/>
    <w:semiHidden/>
    <w:rsid w:val="0098211D"/>
    <w:rPr>
      <w:sz w:val="20"/>
      <w:szCs w:val="20"/>
      <w:lang w:val="fr-BE"/>
    </w:rPr>
  </w:style>
  <w:style w:type="paragraph" w:styleId="Objetducommentaire">
    <w:name w:val="annotation subject"/>
    <w:basedOn w:val="Commentaire"/>
    <w:next w:val="Commentaire"/>
    <w:link w:val="ObjetducommentaireCar"/>
    <w:uiPriority w:val="99"/>
    <w:semiHidden/>
    <w:unhideWhenUsed/>
    <w:rsid w:val="0098211D"/>
    <w:rPr>
      <w:b/>
      <w:bCs/>
    </w:rPr>
  </w:style>
  <w:style w:type="character" w:customStyle="1" w:styleId="ObjetducommentaireCar">
    <w:name w:val="Objet du commentaire Car"/>
    <w:basedOn w:val="CommentaireCar"/>
    <w:link w:val="Objetducommentaire"/>
    <w:uiPriority w:val="99"/>
    <w:semiHidden/>
    <w:rsid w:val="0098211D"/>
    <w:rPr>
      <w:b/>
      <w:bCs/>
      <w:sz w:val="20"/>
      <w:szCs w:val="20"/>
      <w:lang w:val="fr-BE"/>
    </w:rPr>
  </w:style>
  <w:style w:type="paragraph" w:styleId="Textedebulles">
    <w:name w:val="Balloon Text"/>
    <w:basedOn w:val="Normal"/>
    <w:link w:val="TextedebullesCar"/>
    <w:uiPriority w:val="99"/>
    <w:semiHidden/>
    <w:unhideWhenUsed/>
    <w:rsid w:val="009821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211D"/>
    <w:rPr>
      <w:rFonts w:ascii="Segoe UI" w:hAnsi="Segoe UI" w:cs="Segoe UI"/>
      <w:sz w:val="18"/>
      <w:szCs w:val="18"/>
      <w:lang w:val="fr-BE"/>
    </w:rPr>
  </w:style>
  <w:style w:type="character" w:customStyle="1" w:styleId="highlight">
    <w:name w:val="highlight"/>
    <w:basedOn w:val="Policepardfaut"/>
    <w:rsid w:val="00ED3790"/>
  </w:style>
  <w:style w:type="table" w:styleId="Grilledutableau">
    <w:name w:val="Table Grid"/>
    <w:basedOn w:val="TableauNormal"/>
    <w:uiPriority w:val="59"/>
    <w:rsid w:val="00C25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666C8"/>
    <w:pPr>
      <w:tabs>
        <w:tab w:val="center" w:pos="4536"/>
        <w:tab w:val="right" w:pos="9072"/>
      </w:tabs>
      <w:spacing w:after="0" w:line="240" w:lineRule="auto"/>
    </w:pPr>
  </w:style>
  <w:style w:type="character" w:customStyle="1" w:styleId="En-tteCar">
    <w:name w:val="En-tête Car"/>
    <w:basedOn w:val="Policepardfaut"/>
    <w:link w:val="En-tte"/>
    <w:uiPriority w:val="99"/>
    <w:rsid w:val="00E666C8"/>
    <w:rPr>
      <w:lang w:val="fr-BE"/>
    </w:rPr>
  </w:style>
  <w:style w:type="paragraph" w:styleId="Pieddepage">
    <w:name w:val="footer"/>
    <w:basedOn w:val="Normal"/>
    <w:link w:val="PieddepageCar"/>
    <w:uiPriority w:val="99"/>
    <w:unhideWhenUsed/>
    <w:rsid w:val="00E666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66C8"/>
    <w:rPr>
      <w:lang w:val="fr-BE"/>
    </w:rPr>
  </w:style>
  <w:style w:type="character" w:styleId="Textedelespacerserv">
    <w:name w:val="Placeholder Text"/>
    <w:basedOn w:val="Policepardfaut"/>
    <w:uiPriority w:val="99"/>
    <w:semiHidden/>
    <w:rsid w:val="00E666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2464">
      <w:bodyDiv w:val="1"/>
      <w:marLeft w:val="0"/>
      <w:marRight w:val="0"/>
      <w:marTop w:val="0"/>
      <w:marBottom w:val="0"/>
      <w:divBdr>
        <w:top w:val="none" w:sz="0" w:space="0" w:color="auto"/>
        <w:left w:val="none" w:sz="0" w:space="0" w:color="auto"/>
        <w:bottom w:val="none" w:sz="0" w:space="0" w:color="auto"/>
        <w:right w:val="none" w:sz="0" w:space="0" w:color="auto"/>
      </w:divBdr>
    </w:div>
    <w:div w:id="30867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environnement.wallonie.be/files/Document/CWBP/V04/GREO/Formulaire%20donn%c3%a9es%20administratives.xls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ol.environnement.wallonie.be/files/Document/CWBP/V04/Modele_mandat2.doc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ol.environnement.wallonie.be/files/Document/CWBP/V04/GREO/Formulaire%20encodage%20donn%c3%a9es%20historiques.docx"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936</Words>
  <Characters>5151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BINON Joëlle</dc:creator>
  <cp:keywords/>
  <dc:description/>
  <cp:lastModifiedBy>BINON Joëlle</cp:lastModifiedBy>
  <cp:revision>7</cp:revision>
  <dcterms:created xsi:type="dcterms:W3CDTF">2020-08-17T14:37:00Z</dcterms:created>
  <dcterms:modified xsi:type="dcterms:W3CDTF">2020-08-18T14:14:00Z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joelle.binon@spw.wallonie.be</vt:lpwstr>
  </property>
  <property fmtid="{D5CDD505-2E9C-101B-9397-08002B2CF9AE}" pid="5" name="MSIP_Label_e72a09c5-6e26-4737-a926-47ef1ab198ae_SetDate">
    <vt:lpwstr>2020-03-12T14:36:05.2557805Z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6cb76590-91c0-4727-b420-87b254e88e6b</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