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B55B" w14:textId="77777777" w:rsidR="00650F24" w:rsidRDefault="00650F24" w:rsidP="00277115">
      <w:pPr>
        <w:ind w:left="567" w:right="565"/>
        <w:jc w:val="both"/>
        <w:rPr>
          <w:rFonts w:ascii="Roboto" w:hAnsi="Roboto"/>
          <w:b/>
          <w:bCs/>
          <w:highlight w:val="cyan"/>
        </w:rPr>
      </w:pPr>
    </w:p>
    <w:p w14:paraId="363DD416" w14:textId="5F0FA56B" w:rsidR="00403D9F" w:rsidRDefault="29E158CF" w:rsidP="00277115">
      <w:pPr>
        <w:ind w:left="567" w:right="565"/>
        <w:jc w:val="both"/>
        <w:rPr>
          <w:rFonts w:ascii="Roboto" w:hAnsi="Roboto"/>
        </w:rPr>
      </w:pPr>
      <w:r w:rsidRPr="00783D17">
        <w:rPr>
          <w:rFonts w:ascii="Roboto" w:hAnsi="Roboto"/>
          <w:b/>
          <w:bCs/>
        </w:rPr>
        <w:t>RAPPORT ACTIVITE</w:t>
      </w:r>
      <w:r w:rsidR="004130F6" w:rsidRPr="00783D17">
        <w:rPr>
          <w:rFonts w:ascii="Roboto" w:hAnsi="Roboto"/>
          <w:b/>
          <w:bCs/>
        </w:rPr>
        <w:t xml:space="preserve"> </w:t>
      </w:r>
      <w:r w:rsidR="3F9FA616" w:rsidRPr="00783D17">
        <w:rPr>
          <w:rFonts w:ascii="Roboto" w:hAnsi="Roboto"/>
          <w:b/>
          <w:bCs/>
        </w:rPr>
        <w:t>|</w:t>
      </w:r>
      <w:r w:rsidR="00640D73" w:rsidRPr="00640D73">
        <w:rPr>
          <w:rFonts w:ascii="Roboto" w:hAnsi="Roboto"/>
          <w:b/>
          <w:bCs/>
        </w:rPr>
        <w:t xml:space="preserve"> BOURSE</w:t>
      </w:r>
      <w:r w:rsidR="00D520E3">
        <w:rPr>
          <w:rStyle w:val="Appelnotedebasdep"/>
          <w:rFonts w:ascii="Roboto" w:hAnsi="Roboto"/>
          <w:b/>
          <w:bCs/>
        </w:rPr>
        <w:footnoteReference w:id="2"/>
      </w:r>
      <w:r w:rsidR="00640D73" w:rsidRPr="00640D73">
        <w:rPr>
          <w:rFonts w:ascii="Roboto" w:hAnsi="Roboto"/>
          <w:b/>
          <w:bCs/>
        </w:rPr>
        <w:t xml:space="preserve"> </w:t>
      </w:r>
      <w:r w:rsidR="00640D73" w:rsidRPr="00640D73">
        <w:rPr>
          <w:rFonts w:ascii="Roboto" w:hAnsi="Roboto"/>
        </w:rPr>
        <w:t xml:space="preserve">D’AIDE À LA RECHERCHE, À LA FORMATION OU À L’EXPÉRIMENTATION DANS LES DOMAINES DE L’ART DRAMATIQUE, DE L’ART CHORÉGRAPHIQUE, DU CONTE, DE L’HUMOUR, DES ARTS FORAINS, DU CIRQUE ET DE LA RUE OU </w:t>
      </w:r>
      <w:r w:rsidR="0090662A" w:rsidRPr="00640D73">
        <w:rPr>
          <w:rFonts w:ascii="Roboto" w:hAnsi="Roboto"/>
        </w:rPr>
        <w:t>RELEVANT DE PLUSIEURS DOMAINES PRINCIPAUX</w:t>
      </w:r>
    </w:p>
    <w:p w14:paraId="73D13F28" w14:textId="6035D37F" w:rsidR="00685B02" w:rsidRPr="00EF1AE2" w:rsidRDefault="00685B02" w:rsidP="748B8FBE">
      <w:pPr>
        <w:tabs>
          <w:tab w:val="left" w:pos="720"/>
        </w:tabs>
        <w:ind w:right="-56"/>
        <w:rPr>
          <w:rFonts w:ascii="Roboto" w:hAnsi="Roboto"/>
          <w:b/>
          <w:bCs/>
          <w:sz w:val="20"/>
          <w:szCs w:val="20"/>
          <w:lang w:val="fr-BE"/>
        </w:rPr>
      </w:pPr>
    </w:p>
    <w:p w14:paraId="3D70E8B4" w14:textId="77777777" w:rsidR="00685B02" w:rsidRPr="008B0BEC" w:rsidRDefault="00685B02" w:rsidP="00685B02">
      <w:pPr>
        <w:jc w:val="center"/>
        <w:rPr>
          <w:rFonts w:ascii="Roboto" w:hAnsi="Roboto"/>
        </w:rPr>
      </w:pPr>
    </w:p>
    <w:p w14:paraId="2F9C0EF1" w14:textId="77777777" w:rsidR="00685B02" w:rsidRPr="0001298A" w:rsidRDefault="00685B02" w:rsidP="00685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contextualSpacing/>
        <w:jc w:val="center"/>
        <w:rPr>
          <w:rFonts w:ascii="Roboto" w:hAnsi="Roboto"/>
          <w:b/>
          <w:bCs/>
          <w:sz w:val="20"/>
          <w:szCs w:val="20"/>
        </w:rPr>
      </w:pPr>
      <w:r w:rsidRPr="6FEAA78E">
        <w:rPr>
          <w:rFonts w:ascii="Roboto" w:hAnsi="Roboto"/>
          <w:b/>
          <w:bCs/>
          <w:sz w:val="20"/>
          <w:szCs w:val="20"/>
        </w:rPr>
        <w:t>Informations générales</w:t>
      </w:r>
    </w:p>
    <w:p w14:paraId="5DAB6C7B" w14:textId="6EAB68C7" w:rsidR="0000150C" w:rsidRPr="0090662A" w:rsidRDefault="0000150C" w:rsidP="69C8B75B">
      <w:pPr>
        <w:tabs>
          <w:tab w:val="left" w:pos="720"/>
        </w:tabs>
        <w:ind w:right="-56"/>
        <w:rPr>
          <w:rFonts w:ascii="Roboto" w:hAnsi="Roboto"/>
          <w:b/>
          <w:bCs/>
          <w:sz w:val="20"/>
          <w:szCs w:val="20"/>
          <w:lang w:val="fr-BE"/>
        </w:rPr>
      </w:pPr>
    </w:p>
    <w:p w14:paraId="13CF0A24" w14:textId="24C8D04E" w:rsidR="00CF1A78" w:rsidRPr="00140DDB" w:rsidRDefault="00CF1A78" w:rsidP="775A0647">
      <w:pPr>
        <w:jc w:val="both"/>
        <w:rPr>
          <w:rFonts w:ascii="Roboto" w:hAnsi="Roboto"/>
          <w:b/>
          <w:bCs/>
          <w:sz w:val="20"/>
          <w:szCs w:val="20"/>
          <w:lang w:val="fr-BE"/>
        </w:rPr>
      </w:pPr>
      <w:r w:rsidRPr="65D5241E">
        <w:rPr>
          <w:rFonts w:ascii="Roboto" w:hAnsi="Roboto"/>
          <w:b/>
          <w:bCs/>
          <w:sz w:val="20"/>
          <w:szCs w:val="20"/>
          <w:lang w:val="fr-BE"/>
        </w:rPr>
        <w:t>Domaine</w:t>
      </w:r>
      <w:r w:rsidR="1146240E" w:rsidRPr="65D5241E">
        <w:rPr>
          <w:rFonts w:ascii="Roboto" w:hAnsi="Roboto"/>
          <w:b/>
          <w:bCs/>
          <w:sz w:val="20"/>
          <w:szCs w:val="20"/>
          <w:lang w:val="fr-BE"/>
        </w:rPr>
        <w:t xml:space="preserve"> </w:t>
      </w:r>
      <w:r w:rsidRPr="65D5241E">
        <w:rPr>
          <w:rFonts w:ascii="Roboto" w:hAnsi="Roboto"/>
          <w:b/>
          <w:bCs/>
          <w:sz w:val="20"/>
          <w:szCs w:val="20"/>
        </w:rPr>
        <w:t xml:space="preserve">d'expression artistique principal du projet </w:t>
      </w:r>
      <w:r w:rsidRPr="65D5241E">
        <w:rPr>
          <w:rFonts w:ascii="Roboto" w:hAnsi="Roboto"/>
          <w:b/>
          <w:bCs/>
          <w:sz w:val="20"/>
          <w:szCs w:val="20"/>
          <w:lang w:val="fr-BE"/>
        </w:rPr>
        <w:t xml:space="preserve">pour lequel le subside </w:t>
      </w:r>
      <w:r w:rsidR="445BD040" w:rsidRPr="65D5241E">
        <w:rPr>
          <w:rFonts w:ascii="Roboto" w:hAnsi="Roboto"/>
          <w:b/>
          <w:bCs/>
          <w:sz w:val="20"/>
          <w:szCs w:val="20"/>
          <w:lang w:val="fr-BE"/>
        </w:rPr>
        <w:t xml:space="preserve">a été </w:t>
      </w:r>
      <w:r w:rsidR="2F1B4043" w:rsidRPr="65D5241E">
        <w:rPr>
          <w:rFonts w:ascii="Roboto" w:hAnsi="Roboto"/>
          <w:b/>
          <w:bCs/>
          <w:sz w:val="20"/>
          <w:szCs w:val="20"/>
          <w:lang w:val="fr-BE"/>
        </w:rPr>
        <w:t>octroyé :</w:t>
      </w:r>
    </w:p>
    <w:tbl>
      <w:tblPr>
        <w:tblStyle w:val="Grilledutableau"/>
        <w:tblpPr w:leftFromText="141" w:rightFromText="141" w:vertAnchor="text" w:horzAnchor="margin" w:tblpXSpec="center" w:tblpY="126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4"/>
        <w:gridCol w:w="4759"/>
      </w:tblGrid>
      <w:tr w:rsidR="00CF1A78" w:rsidRPr="008B0BEC" w14:paraId="3892E0FF" w14:textId="77777777" w:rsidTr="748B8FBE">
        <w:trPr>
          <w:trHeight w:val="340"/>
        </w:trPr>
        <w:tc>
          <w:tcPr>
            <w:tcW w:w="5004" w:type="dxa"/>
            <w:vAlign w:val="center"/>
          </w:tcPr>
          <w:p w14:paraId="08C4C25A" w14:textId="77777777" w:rsidR="00CF1A78" w:rsidRPr="008B0BEC" w:rsidRDefault="0082151D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-15550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A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1A78" w:rsidRPr="008B0BEC">
              <w:rPr>
                <w:rFonts w:ascii="Roboto" w:hAnsi="Roboto"/>
                <w:sz w:val="20"/>
                <w:szCs w:val="20"/>
              </w:rPr>
              <w:t xml:space="preserve"> Art dramatique</w:t>
            </w:r>
          </w:p>
        </w:tc>
        <w:tc>
          <w:tcPr>
            <w:tcW w:w="4759" w:type="dxa"/>
            <w:vAlign w:val="center"/>
          </w:tcPr>
          <w:p w14:paraId="7F609DCE" w14:textId="77777777" w:rsidR="00CF1A78" w:rsidRPr="008B0BEC" w:rsidRDefault="0082151D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-7155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A78"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1A78" w:rsidRPr="008B0BEC">
              <w:rPr>
                <w:rFonts w:ascii="Roboto" w:hAnsi="Roboto"/>
                <w:sz w:val="20"/>
                <w:szCs w:val="20"/>
              </w:rPr>
              <w:t xml:space="preserve"> Art</w:t>
            </w:r>
            <w:r w:rsidR="00CF1A78">
              <w:rPr>
                <w:rFonts w:ascii="Roboto" w:hAnsi="Roboto"/>
                <w:sz w:val="20"/>
                <w:szCs w:val="20"/>
              </w:rPr>
              <w:t>s</w:t>
            </w:r>
            <w:r w:rsidR="00CF1A78" w:rsidRPr="008B0BEC">
              <w:rPr>
                <w:rFonts w:ascii="Roboto" w:hAnsi="Roboto"/>
                <w:sz w:val="20"/>
                <w:szCs w:val="20"/>
              </w:rPr>
              <w:t xml:space="preserve"> chorégraphique</w:t>
            </w:r>
            <w:r w:rsidR="00CF1A78">
              <w:rPr>
                <w:rFonts w:ascii="Roboto" w:hAnsi="Roboto"/>
                <w:sz w:val="20"/>
                <w:szCs w:val="20"/>
              </w:rPr>
              <w:t>s</w:t>
            </w:r>
          </w:p>
        </w:tc>
      </w:tr>
      <w:tr w:rsidR="00CF1A78" w:rsidRPr="008B0BEC" w14:paraId="26D28AA1" w14:textId="77777777" w:rsidTr="748B8FBE">
        <w:trPr>
          <w:trHeight w:val="340"/>
        </w:trPr>
        <w:tc>
          <w:tcPr>
            <w:tcW w:w="5004" w:type="dxa"/>
            <w:vAlign w:val="center"/>
          </w:tcPr>
          <w:p w14:paraId="75CE6589" w14:textId="08BC02F6" w:rsidR="00CF1A78" w:rsidRPr="008B0BEC" w:rsidRDefault="00CF1A78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i/>
                <w:iCs/>
                <w:sz w:val="20"/>
                <w:szCs w:val="20"/>
              </w:rPr>
              <w:t>préciser si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96026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sz w:val="20"/>
                <w:szCs w:val="20"/>
              </w:rPr>
              <w:t xml:space="preserve"> Théâtre action</w:t>
            </w:r>
          </w:p>
        </w:tc>
        <w:tc>
          <w:tcPr>
            <w:tcW w:w="4759" w:type="dxa"/>
            <w:vAlign w:val="center"/>
          </w:tcPr>
          <w:p w14:paraId="0A1A1CE1" w14:textId="77777777" w:rsidR="00CF1A78" w:rsidRPr="008B0BEC" w:rsidRDefault="0082151D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70791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A78"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F1A78" w:rsidRPr="008B0BEC">
              <w:rPr>
                <w:rFonts w:ascii="Roboto" w:hAnsi="Roboto"/>
                <w:sz w:val="20"/>
                <w:szCs w:val="20"/>
              </w:rPr>
              <w:t xml:space="preserve"> Arts forains, du cirque et de la rue</w:t>
            </w:r>
          </w:p>
        </w:tc>
      </w:tr>
      <w:tr w:rsidR="00CF1A78" w:rsidRPr="008B0BEC" w14:paraId="2AAD85B0" w14:textId="77777777" w:rsidTr="748B8FBE">
        <w:trPr>
          <w:trHeight w:val="340"/>
        </w:trPr>
        <w:tc>
          <w:tcPr>
            <w:tcW w:w="5004" w:type="dxa"/>
            <w:vAlign w:val="center"/>
          </w:tcPr>
          <w:p w14:paraId="761D0060" w14:textId="77777777" w:rsidR="00CF1A78" w:rsidRPr="008B0BEC" w:rsidRDefault="00CF1A78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i/>
                <w:iCs/>
                <w:sz w:val="20"/>
                <w:szCs w:val="20"/>
              </w:rPr>
              <w:t>préciser si</w:t>
            </w:r>
            <w:r w:rsidRPr="6FEAA78E">
              <w:rPr>
                <w:i/>
                <w:iCs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62885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sz w:val="20"/>
                <w:szCs w:val="20"/>
              </w:rPr>
              <w:t xml:space="preserve"> Théâtre jeune public</w:t>
            </w:r>
          </w:p>
        </w:tc>
        <w:tc>
          <w:tcPr>
            <w:tcW w:w="4759" w:type="dxa"/>
            <w:vAlign w:val="center"/>
          </w:tcPr>
          <w:p w14:paraId="51A4646D" w14:textId="77777777" w:rsidR="00CF1A78" w:rsidRPr="008B0BEC" w:rsidRDefault="0082151D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34174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A78" w:rsidRPr="00B46301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CF1A78" w:rsidRPr="00B46301">
              <w:rPr>
                <w:rFonts w:ascii="Roboto" w:hAnsi="Roboto"/>
                <w:sz w:val="20"/>
                <w:szCs w:val="20"/>
              </w:rPr>
              <w:t xml:space="preserve"> </w:t>
            </w:r>
            <w:r w:rsidR="00CF1A78" w:rsidRPr="075E60A0">
              <w:rPr>
                <w:rFonts w:ascii="Roboto" w:hAnsi="Roboto"/>
                <w:sz w:val="20"/>
                <w:szCs w:val="20"/>
              </w:rPr>
              <w:t>Conte</w:t>
            </w:r>
          </w:p>
        </w:tc>
      </w:tr>
      <w:tr w:rsidR="0082151D" w:rsidRPr="008B0BEC" w14:paraId="4E24BABF" w14:textId="77777777" w:rsidTr="0082151D">
        <w:trPr>
          <w:trHeight w:val="404"/>
        </w:trPr>
        <w:tc>
          <w:tcPr>
            <w:tcW w:w="5004" w:type="dxa"/>
            <w:vAlign w:val="center"/>
          </w:tcPr>
          <w:p w14:paraId="39D4676B" w14:textId="391C7010" w:rsidR="0082151D" w:rsidRDefault="0082151D" w:rsidP="005F4AF6">
            <w:pPr>
              <w:jc w:val="both"/>
              <w:rPr>
                <w:rFonts w:ascii="Roboto" w:hAnsi="Roboto"/>
                <w:color w:val="FF0000"/>
                <w:sz w:val="20"/>
                <w:szCs w:val="20"/>
                <w:highlight w:val="yellow"/>
              </w:rPr>
            </w:pPr>
            <w:r w:rsidRPr="6FEAA78E">
              <w:rPr>
                <w:i/>
                <w:iCs/>
                <w:sz w:val="20"/>
                <w:szCs w:val="20"/>
                <w:lang w:eastAsia="ja-JP"/>
              </w:rPr>
              <w:t>→</w:t>
            </w:r>
            <w:r w:rsidRPr="6FEAA78E">
              <w:rPr>
                <w:rFonts w:ascii="Roboto" w:hAnsi="Roboto"/>
                <w:color w:val="FF0000"/>
                <w:sz w:val="20"/>
                <w:szCs w:val="20"/>
              </w:rPr>
              <w:t xml:space="preserve"> </w:t>
            </w:r>
            <w:r w:rsidRPr="6FEAA78E">
              <w:rPr>
                <w:rFonts w:ascii="Roboto" w:hAnsi="Roboto"/>
                <w:i/>
                <w:iCs/>
                <w:sz w:val="20"/>
                <w:szCs w:val="20"/>
              </w:rPr>
              <w:t>préciser si</w:t>
            </w:r>
            <w:r w:rsidRPr="6FEAA78E">
              <w:rPr>
                <w:i/>
                <w:iCs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Roboto" w:hAnsi="Roboto"/>
                  <w:color w:val="FF0000"/>
                  <w:sz w:val="20"/>
                  <w:szCs w:val="20"/>
                </w:rPr>
                <w:id w:val="-123685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FEAA78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6FEAA78E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Improvisation</w:t>
            </w:r>
          </w:p>
        </w:tc>
        <w:tc>
          <w:tcPr>
            <w:tcW w:w="4759" w:type="dxa"/>
            <w:vAlign w:val="center"/>
          </w:tcPr>
          <w:p w14:paraId="249047F1" w14:textId="2C3A5846" w:rsidR="0082151D" w:rsidRDefault="0082151D" w:rsidP="748B8FBE">
            <w:pPr>
              <w:jc w:val="both"/>
              <w:rPr>
                <w:rFonts w:ascii="Roboto" w:hAnsi="Roboto"/>
                <w:color w:val="FF0000"/>
                <w:sz w:val="20"/>
                <w:szCs w:val="20"/>
                <w:highlight w:val="yellow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142361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0B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B0BEC">
              <w:rPr>
                <w:rFonts w:ascii="Roboto" w:hAnsi="Roboto"/>
                <w:sz w:val="20"/>
                <w:szCs w:val="20"/>
              </w:rPr>
              <w:t xml:space="preserve"> Humour</w:t>
            </w:r>
          </w:p>
        </w:tc>
      </w:tr>
      <w:tr w:rsidR="00CF1A78" w:rsidRPr="008B0BEC" w14:paraId="3281B2DF" w14:textId="77777777" w:rsidTr="0082151D">
        <w:trPr>
          <w:trHeight w:val="424"/>
        </w:trPr>
        <w:tc>
          <w:tcPr>
            <w:tcW w:w="5004" w:type="dxa"/>
            <w:vAlign w:val="center"/>
          </w:tcPr>
          <w:p w14:paraId="5DEE6D7A" w14:textId="119FE39D" w:rsidR="00CF1A78" w:rsidRPr="008B0BEC" w:rsidRDefault="0082151D" w:rsidP="005F4AF6">
            <w:pPr>
              <w:jc w:val="both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color w:val="FF0000"/>
                  <w:sz w:val="20"/>
                  <w:szCs w:val="20"/>
                  <w:highlight w:val="yellow"/>
                </w:rPr>
                <w:id w:val="104996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48B8FB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748B8FBE">
              <w:rPr>
                <w:rFonts w:ascii="Roboto" w:hAnsi="Roboto"/>
                <w:sz w:val="20"/>
                <w:szCs w:val="20"/>
              </w:rPr>
              <w:t xml:space="preserve"> Interdisciplinaire</w:t>
            </w:r>
          </w:p>
        </w:tc>
        <w:tc>
          <w:tcPr>
            <w:tcW w:w="4759" w:type="dxa"/>
            <w:vAlign w:val="center"/>
          </w:tcPr>
          <w:p w14:paraId="1EEAD889" w14:textId="1C53A228" w:rsidR="00CF1A78" w:rsidRPr="008B0BEC" w:rsidRDefault="00CF1A78" w:rsidP="0082151D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</w:tbl>
    <w:p w14:paraId="34B7EA35" w14:textId="77777777" w:rsidR="00CF1A78" w:rsidRPr="008B0BEC" w:rsidRDefault="00CF1A78" w:rsidP="00CF1A78">
      <w:pPr>
        <w:jc w:val="both"/>
        <w:rPr>
          <w:rFonts w:ascii="Roboto" w:hAnsi="Roboto"/>
          <w:color w:val="FF0000"/>
          <w:sz w:val="20"/>
          <w:szCs w:val="20"/>
          <w:highlight w:val="yellow"/>
        </w:rPr>
      </w:pPr>
    </w:p>
    <w:p w14:paraId="3DEEC669" w14:textId="77777777" w:rsidR="00E915C1" w:rsidRPr="0090662A" w:rsidRDefault="00E915C1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</w:rPr>
      </w:pPr>
    </w:p>
    <w:p w14:paraId="057B2797" w14:textId="0EF2D45C" w:rsidR="0090662A" w:rsidRPr="00783D17" w:rsidRDefault="5CBF00DB" w:rsidP="4C08D92C">
      <w:pPr>
        <w:tabs>
          <w:tab w:val="left" w:pos="720"/>
        </w:tabs>
        <w:ind w:right="-56"/>
        <w:rPr>
          <w:rFonts w:ascii="Roboto" w:hAnsi="Roboto"/>
          <w:b/>
          <w:bCs/>
          <w:sz w:val="20"/>
          <w:szCs w:val="20"/>
        </w:rPr>
      </w:pPr>
      <w:r w:rsidRPr="00783D17">
        <w:rPr>
          <w:rFonts w:ascii="Roboto" w:hAnsi="Roboto"/>
          <w:b/>
          <w:bCs/>
          <w:sz w:val="20"/>
          <w:szCs w:val="20"/>
        </w:rPr>
        <w:t xml:space="preserve">Titre </w:t>
      </w:r>
      <w:r w:rsidR="00F35C7C" w:rsidRPr="00783D17">
        <w:rPr>
          <w:rFonts w:ascii="Roboto" w:hAnsi="Roboto"/>
          <w:b/>
          <w:bCs/>
          <w:sz w:val="20"/>
          <w:szCs w:val="20"/>
        </w:rPr>
        <w:t>du projet</w:t>
      </w:r>
      <w:r w:rsidR="5D03940D" w:rsidRPr="00783D17">
        <w:rPr>
          <w:rFonts w:ascii="Roboto" w:hAnsi="Roboto"/>
          <w:b/>
          <w:bCs/>
          <w:sz w:val="20"/>
          <w:szCs w:val="20"/>
        </w:rPr>
        <w:t xml:space="preserve"> </w:t>
      </w:r>
      <w:r w:rsidR="00F35C7C" w:rsidRPr="00783D17">
        <w:rPr>
          <w:rFonts w:ascii="Roboto" w:hAnsi="Roboto"/>
          <w:b/>
          <w:bCs/>
          <w:sz w:val="20"/>
          <w:szCs w:val="20"/>
        </w:rPr>
        <w:t>:</w:t>
      </w:r>
    </w:p>
    <w:p w14:paraId="05BBCA63" w14:textId="77777777" w:rsidR="0090662A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62CEF954" w14:textId="77777777" w:rsidR="0090662A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34CE0A41" w14:textId="77777777" w:rsidR="0000150C" w:rsidRPr="0090662A" w:rsidRDefault="0000150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4674AB19" w14:textId="55DC3653" w:rsidR="0090662A" w:rsidRPr="004553C8" w:rsidRDefault="3C98AB3A" w:rsidP="004553C8">
      <w:pPr>
        <w:rPr>
          <w:rFonts w:ascii="Roboto" w:hAnsi="Roboto"/>
          <w:b/>
          <w:bCs/>
          <w:sz w:val="20"/>
          <w:szCs w:val="20"/>
          <w:lang w:val="fr-BE"/>
        </w:rPr>
      </w:pPr>
      <w:r w:rsidRPr="2B3B7ED0">
        <w:rPr>
          <w:rFonts w:ascii="Roboto" w:hAnsi="Roboto"/>
          <w:b/>
          <w:bCs/>
          <w:sz w:val="20"/>
          <w:szCs w:val="20"/>
          <w:lang w:val="fr-BE"/>
        </w:rPr>
        <w:t>Dénomination du demandeur :</w:t>
      </w:r>
    </w:p>
    <w:p w14:paraId="04D4B082" w14:textId="77777777" w:rsidR="0090662A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6E841735" w14:textId="77777777" w:rsidR="0090662A" w:rsidRDefault="0090662A" w:rsidP="00906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sz w:val="20"/>
          <w:szCs w:val="20"/>
        </w:rPr>
      </w:pPr>
    </w:p>
    <w:p w14:paraId="2A7FDCD0" w14:textId="1349CF8B" w:rsidR="4B8B837F" w:rsidRDefault="4B8B837F" w:rsidP="4B8B837F">
      <w:pPr>
        <w:tabs>
          <w:tab w:val="left" w:pos="720"/>
        </w:tabs>
        <w:ind w:right="-56"/>
        <w:jc w:val="both"/>
        <w:rPr>
          <w:rFonts w:ascii="Roboto" w:eastAsia="Calibri" w:hAnsi="Roboto"/>
          <w:sz w:val="20"/>
          <w:szCs w:val="20"/>
        </w:rPr>
      </w:pPr>
    </w:p>
    <w:p w14:paraId="582029EC" w14:textId="6FFB929F" w:rsidR="004553C8" w:rsidRPr="00B94476" w:rsidRDefault="00121565" w:rsidP="53897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Roboto" w:hAnsi="Roboto"/>
          <w:sz w:val="20"/>
          <w:szCs w:val="20"/>
        </w:rPr>
      </w:pPr>
      <w:r w:rsidRPr="53897E9D">
        <w:rPr>
          <w:rFonts w:ascii="Roboto" w:hAnsi="Roboto"/>
          <w:b/>
          <w:bCs/>
          <w:sz w:val="20"/>
          <w:szCs w:val="20"/>
        </w:rPr>
        <w:t>Dépôt relatif à la session du </w:t>
      </w:r>
      <w:r w:rsidR="5B372755" w:rsidRPr="53897E9D">
        <w:rPr>
          <w:rFonts w:ascii="Roboto" w:eastAsia="Roboto" w:hAnsi="Roboto" w:cs="Roboto"/>
          <w:i/>
          <w:iCs/>
          <w:color w:val="000000" w:themeColor="text1"/>
          <w:sz w:val="20"/>
          <w:szCs w:val="20"/>
          <w:lang w:val="fr"/>
        </w:rPr>
        <w:t>1</w:t>
      </w:r>
      <w:r w:rsidR="5B372755" w:rsidRPr="53897E9D">
        <w:rPr>
          <w:rFonts w:ascii="Roboto" w:eastAsia="Roboto" w:hAnsi="Roboto" w:cs="Roboto"/>
          <w:i/>
          <w:iCs/>
          <w:color w:val="000000" w:themeColor="text1"/>
          <w:sz w:val="20"/>
          <w:szCs w:val="20"/>
          <w:vertAlign w:val="superscript"/>
          <w:lang w:val="fr"/>
        </w:rPr>
        <w:t>er</w:t>
      </w:r>
      <w:r w:rsidR="5B372755" w:rsidRPr="53897E9D">
        <w:rPr>
          <w:rFonts w:ascii="Roboto" w:eastAsia="Roboto" w:hAnsi="Roboto" w:cs="Roboto"/>
          <w:i/>
          <w:iCs/>
          <w:color w:val="000000" w:themeColor="text1"/>
          <w:sz w:val="20"/>
          <w:szCs w:val="20"/>
          <w:lang w:val="fr"/>
        </w:rPr>
        <w:t xml:space="preserve"> </w:t>
      </w:r>
      <w:r w:rsidR="4AB52DB7" w:rsidRPr="53897E9D">
        <w:rPr>
          <w:rFonts w:ascii="Roboto" w:eastAsia="Roboto" w:hAnsi="Roboto" w:cs="Roboto"/>
          <w:i/>
          <w:iCs/>
          <w:color w:val="000000" w:themeColor="text1"/>
          <w:sz w:val="20"/>
          <w:szCs w:val="20"/>
          <w:lang w:val="fr"/>
        </w:rPr>
        <w:t xml:space="preserve">octobre </w:t>
      </w:r>
      <w:r w:rsidR="5B372755" w:rsidRPr="53897E9D">
        <w:rPr>
          <w:rFonts w:ascii="Roboto" w:eastAsia="Roboto" w:hAnsi="Roboto" w:cs="Roboto"/>
          <w:i/>
          <w:iCs/>
          <w:color w:val="000000" w:themeColor="text1"/>
          <w:sz w:val="20"/>
          <w:szCs w:val="20"/>
          <w:lang w:val="fr"/>
        </w:rPr>
        <w:t xml:space="preserve">202...       </w:t>
      </w:r>
    </w:p>
    <w:p w14:paraId="5364D06F" w14:textId="34DC6011" w:rsidR="004553C8" w:rsidRPr="00B94476" w:rsidRDefault="004553C8" w:rsidP="004553C8">
      <w:pPr>
        <w:rPr>
          <w:rFonts w:ascii="Roboto" w:hAnsi="Roboto"/>
          <w:bCs/>
          <w:sz w:val="20"/>
          <w:szCs w:val="20"/>
          <w:highlight w:val="cyan"/>
          <w:lang w:val="fr-BE"/>
        </w:rPr>
      </w:pPr>
    </w:p>
    <w:p w14:paraId="6EFC4100" w14:textId="435E0393" w:rsidR="004553C8" w:rsidRPr="00783D17" w:rsidRDefault="00121565" w:rsidP="4C08D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r w:rsidRPr="00783D17">
        <w:rPr>
          <w:rFonts w:ascii="Roboto" w:hAnsi="Roboto"/>
          <w:b/>
          <w:bCs/>
          <w:sz w:val="20"/>
          <w:szCs w:val="20"/>
          <w:lang w:val="fr-BE"/>
        </w:rPr>
        <w:t>Date de début du projet </w:t>
      </w:r>
      <w:r w:rsidR="3B9955F1" w:rsidRPr="00783D17">
        <w:rPr>
          <w:rFonts w:ascii="Roboto" w:hAnsi="Roboto"/>
          <w:b/>
          <w:bCs/>
          <w:sz w:val="20"/>
          <w:szCs w:val="20"/>
          <w:lang w:val="fr-BE"/>
        </w:rPr>
        <w:t>:</w:t>
      </w:r>
      <w:r w:rsidRPr="00783D17">
        <w:tab/>
      </w:r>
    </w:p>
    <w:p w14:paraId="5E56A19F" w14:textId="03B382CC" w:rsidR="004553C8" w:rsidRPr="00783D17" w:rsidRDefault="004553C8" w:rsidP="4C08D92C">
      <w:pPr>
        <w:tabs>
          <w:tab w:val="left" w:pos="720"/>
        </w:tabs>
        <w:ind w:right="-56"/>
        <w:jc w:val="both"/>
        <w:rPr>
          <w:rFonts w:ascii="Roboto" w:eastAsia="Calibri" w:hAnsi="Roboto"/>
          <w:b/>
          <w:bCs/>
          <w:sz w:val="20"/>
          <w:szCs w:val="20"/>
        </w:rPr>
      </w:pPr>
    </w:p>
    <w:p w14:paraId="6309F8E7" w14:textId="238A194D" w:rsidR="004553C8" w:rsidRPr="00783D17" w:rsidRDefault="00121565" w:rsidP="3586E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r w:rsidRPr="00783D17">
        <w:rPr>
          <w:rFonts w:ascii="Roboto" w:hAnsi="Roboto"/>
          <w:b/>
          <w:bCs/>
          <w:sz w:val="20"/>
          <w:szCs w:val="20"/>
          <w:lang w:val="fr-BE"/>
        </w:rPr>
        <w:t>Date de fin du projet </w:t>
      </w:r>
      <w:r w:rsidR="25BCF105" w:rsidRPr="00783D17">
        <w:rPr>
          <w:rFonts w:ascii="Roboto" w:hAnsi="Roboto"/>
          <w:b/>
          <w:bCs/>
          <w:sz w:val="20"/>
          <w:szCs w:val="20"/>
          <w:lang w:val="fr-BE"/>
        </w:rPr>
        <w:t xml:space="preserve">(estimation) </w:t>
      </w:r>
      <w:r w:rsidRPr="00783D17">
        <w:rPr>
          <w:rFonts w:ascii="Roboto" w:hAnsi="Roboto"/>
          <w:b/>
          <w:bCs/>
          <w:sz w:val="20"/>
          <w:szCs w:val="20"/>
          <w:lang w:val="fr-BE"/>
        </w:rPr>
        <w:t xml:space="preserve">: </w:t>
      </w:r>
      <w:r w:rsidRPr="00783D17">
        <w:tab/>
      </w:r>
    </w:p>
    <w:p w14:paraId="109E9B73" w14:textId="77777777" w:rsidR="004553C8" w:rsidRPr="00783D17" w:rsidRDefault="004553C8" w:rsidP="004553C8">
      <w:pPr>
        <w:tabs>
          <w:tab w:val="left" w:pos="720"/>
        </w:tabs>
        <w:ind w:right="-56"/>
        <w:jc w:val="both"/>
        <w:rPr>
          <w:rFonts w:ascii="Roboto" w:eastAsia="Calibri" w:hAnsi="Roboto"/>
          <w:b/>
          <w:sz w:val="20"/>
          <w:szCs w:val="20"/>
        </w:rPr>
      </w:pPr>
    </w:p>
    <w:p w14:paraId="10E1F7A6" w14:textId="18324240" w:rsidR="004553C8" w:rsidRDefault="21647721" w:rsidP="6F0A3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r w:rsidRPr="6F0A36AB">
        <w:rPr>
          <w:rFonts w:ascii="Roboto" w:hAnsi="Roboto"/>
          <w:b/>
          <w:bCs/>
          <w:sz w:val="20"/>
          <w:szCs w:val="20"/>
          <w:lang w:val="fr-BE"/>
        </w:rPr>
        <w:t xml:space="preserve">Montant de subvention </w:t>
      </w:r>
      <w:proofErr w:type="gramStart"/>
      <w:r w:rsidR="45177B91" w:rsidRPr="6F0A36AB">
        <w:rPr>
          <w:rFonts w:ascii="Roboto" w:hAnsi="Roboto"/>
          <w:b/>
          <w:bCs/>
          <w:sz w:val="20"/>
          <w:szCs w:val="20"/>
          <w:lang w:val="fr-BE"/>
        </w:rPr>
        <w:t>octroyé</w:t>
      </w:r>
      <w:r w:rsidRPr="6F0A36AB">
        <w:rPr>
          <w:rFonts w:ascii="Roboto" w:hAnsi="Roboto"/>
          <w:b/>
          <w:bCs/>
          <w:sz w:val="20"/>
          <w:szCs w:val="20"/>
          <w:lang w:val="fr-BE"/>
        </w:rPr>
        <w:t>:</w:t>
      </w:r>
      <w:proofErr w:type="gramEnd"/>
      <w:r>
        <w:tab/>
      </w:r>
      <w:r w:rsidRPr="6F0A36AB">
        <w:rPr>
          <w:rFonts w:ascii="Roboto" w:hAnsi="Roboto"/>
          <w:b/>
          <w:bCs/>
          <w:sz w:val="20"/>
          <w:szCs w:val="20"/>
          <w:lang w:val="fr-BE"/>
        </w:rPr>
        <w:t xml:space="preserve">      €</w:t>
      </w:r>
    </w:p>
    <w:p w14:paraId="5D496553" w14:textId="6A31FD94" w:rsidR="4B8B837F" w:rsidRDefault="4B8B837F" w:rsidP="4B8B837F">
      <w:pPr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</w:p>
    <w:p w14:paraId="1D0FBEB4" w14:textId="48E766BF" w:rsidR="0090662A" w:rsidRPr="0090662A" w:rsidRDefault="57A01EAE" w:rsidP="4B8B837F">
      <w:pPr>
        <w:tabs>
          <w:tab w:val="left" w:pos="720"/>
        </w:tabs>
        <w:ind w:right="-56"/>
        <w:jc w:val="both"/>
        <w:rPr>
          <w:rFonts w:ascii="Roboto" w:hAnsi="Roboto"/>
          <w:b/>
          <w:bCs/>
          <w:sz w:val="20"/>
          <w:szCs w:val="20"/>
          <w:lang w:val="fr-BE"/>
        </w:rPr>
      </w:pPr>
      <w:r w:rsidRPr="03E91CF6">
        <w:rPr>
          <w:rFonts w:ascii="Roboto" w:hAnsi="Roboto"/>
          <w:b/>
          <w:bCs/>
          <w:sz w:val="20"/>
          <w:szCs w:val="20"/>
          <w:lang w:val="fr-BE"/>
        </w:rPr>
        <w:t xml:space="preserve">Contact </w:t>
      </w:r>
      <w:r w:rsidR="265E827A" w:rsidRPr="03E91CF6">
        <w:rPr>
          <w:rFonts w:ascii="Roboto" w:hAnsi="Roboto"/>
          <w:b/>
          <w:bCs/>
          <w:sz w:val="20"/>
          <w:szCs w:val="20"/>
          <w:lang w:val="fr-BE"/>
        </w:rPr>
        <w:t>bénéficiaire</w:t>
      </w:r>
      <w:r w:rsidRPr="03E91CF6">
        <w:rPr>
          <w:rFonts w:ascii="Roboto" w:hAnsi="Roboto"/>
          <w:b/>
          <w:bCs/>
          <w:sz w:val="20"/>
          <w:szCs w:val="20"/>
          <w:lang w:val="fr-BE"/>
        </w:rPr>
        <w:t> :</w:t>
      </w:r>
    </w:p>
    <w:p w14:paraId="2C12432E" w14:textId="77777777" w:rsidR="0090662A" w:rsidRPr="0090662A" w:rsidRDefault="0090662A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</w:p>
    <w:p w14:paraId="13E83C3B" w14:textId="5C3E3218" w:rsidR="0090662A" w:rsidRPr="0090662A" w:rsidRDefault="57A01EAE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proofErr w:type="gramStart"/>
      <w:r w:rsidRPr="4B8B837F">
        <w:rPr>
          <w:rFonts w:ascii="Roboto" w:eastAsia="Calibri" w:hAnsi="Roboto"/>
          <w:b/>
          <w:bCs/>
          <w:sz w:val="20"/>
          <w:szCs w:val="20"/>
        </w:rPr>
        <w:t>NOM:</w:t>
      </w:r>
      <w:proofErr w:type="gramEnd"/>
    </w:p>
    <w:p w14:paraId="20B0848C" w14:textId="4B39BA13" w:rsidR="0090662A" w:rsidRPr="0090662A" w:rsidRDefault="0090662A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</w:p>
    <w:p w14:paraId="03EF0883" w14:textId="0E7261D0" w:rsidR="0090662A" w:rsidRPr="0090662A" w:rsidRDefault="57A01EAE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r w:rsidRPr="4B8B837F">
        <w:rPr>
          <w:rFonts w:ascii="Roboto" w:eastAsia="Calibri" w:hAnsi="Roboto"/>
          <w:b/>
          <w:bCs/>
          <w:sz w:val="20"/>
          <w:szCs w:val="20"/>
        </w:rPr>
        <w:t>Prénom</w:t>
      </w:r>
    </w:p>
    <w:p w14:paraId="1E670CE9" w14:textId="5B302AA4" w:rsidR="0090662A" w:rsidRPr="0090662A" w:rsidRDefault="0090662A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</w:p>
    <w:p w14:paraId="54A39656" w14:textId="2EB22968" w:rsidR="0090662A" w:rsidRPr="0090662A" w:rsidRDefault="57A01EAE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proofErr w:type="gramStart"/>
      <w:r w:rsidRPr="4B8B837F">
        <w:rPr>
          <w:rFonts w:ascii="Roboto" w:eastAsia="Calibri" w:hAnsi="Roboto"/>
          <w:b/>
          <w:bCs/>
          <w:sz w:val="20"/>
          <w:szCs w:val="20"/>
        </w:rPr>
        <w:t>E-mail</w:t>
      </w:r>
      <w:proofErr w:type="gramEnd"/>
    </w:p>
    <w:p w14:paraId="4388B448" w14:textId="0D5AA7E0" w:rsidR="0090662A" w:rsidRPr="0090662A" w:rsidRDefault="0090662A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</w:p>
    <w:p w14:paraId="4CEF1D9F" w14:textId="02AF9A39" w:rsidR="0090662A" w:rsidRPr="0090662A" w:rsidRDefault="57A01EAE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r w:rsidRPr="4B8B837F">
        <w:rPr>
          <w:rFonts w:ascii="Roboto" w:eastAsia="Calibri" w:hAnsi="Roboto"/>
          <w:b/>
          <w:bCs/>
          <w:sz w:val="20"/>
          <w:szCs w:val="20"/>
        </w:rPr>
        <w:t>Tel :</w:t>
      </w:r>
    </w:p>
    <w:p w14:paraId="25CBA1C4" w14:textId="418862DE" w:rsidR="0090662A" w:rsidRPr="0090662A" w:rsidRDefault="0090662A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</w:p>
    <w:p w14:paraId="0A4FBBF8" w14:textId="2C67102D" w:rsidR="0090662A" w:rsidRPr="0090662A" w:rsidRDefault="57A01EAE" w:rsidP="4B8B8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3710"/>
          <w:tab w:val="left" w:pos="6912"/>
        </w:tabs>
        <w:rPr>
          <w:rFonts w:ascii="Roboto" w:eastAsia="Calibri" w:hAnsi="Roboto"/>
          <w:b/>
          <w:bCs/>
          <w:sz w:val="20"/>
          <w:szCs w:val="20"/>
        </w:rPr>
      </w:pPr>
      <w:proofErr w:type="gramStart"/>
      <w:r w:rsidRPr="4B8B837F">
        <w:rPr>
          <w:rFonts w:ascii="Roboto" w:eastAsia="Calibri" w:hAnsi="Roboto"/>
          <w:b/>
          <w:bCs/>
          <w:sz w:val="20"/>
          <w:szCs w:val="20"/>
        </w:rPr>
        <w:t>GSM:</w:t>
      </w:r>
      <w:proofErr w:type="gramEnd"/>
    </w:p>
    <w:p w14:paraId="22926752" w14:textId="039DF9D5" w:rsidR="0090662A" w:rsidRPr="0090662A" w:rsidRDefault="0090662A" w:rsidP="0090662A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58E8D8A1" w14:textId="167F0BE5" w:rsidR="0090662A" w:rsidRDefault="0090662A" w:rsidP="0000150C">
      <w:pPr>
        <w:tabs>
          <w:tab w:val="left" w:pos="720"/>
        </w:tabs>
        <w:ind w:right="-56"/>
        <w:rPr>
          <w:rFonts w:ascii="Roboto" w:hAnsi="Roboto"/>
          <w:b/>
          <w:sz w:val="20"/>
          <w:szCs w:val="20"/>
        </w:rPr>
      </w:pPr>
    </w:p>
    <w:p w14:paraId="5F8976B1" w14:textId="3F95272F" w:rsidR="00E00F77" w:rsidRDefault="00E00F77">
      <w:pPr>
        <w:rPr>
          <w:rFonts w:ascii="Roboto" w:hAnsi="Roboto"/>
          <w:b/>
          <w:sz w:val="20"/>
          <w:szCs w:val="20"/>
        </w:rPr>
      </w:pPr>
      <w:r w:rsidRPr="5927F580">
        <w:rPr>
          <w:rFonts w:ascii="Roboto" w:hAnsi="Roboto"/>
          <w:b/>
          <w:bCs/>
          <w:sz w:val="20"/>
          <w:szCs w:val="20"/>
        </w:rPr>
        <w:br w:type="page"/>
      </w:r>
    </w:p>
    <w:p w14:paraId="122382D9" w14:textId="094F1C1D" w:rsidR="00403D9F" w:rsidRPr="00640D73" w:rsidRDefault="41E7B950" w:rsidP="223C8D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284"/>
        <w:contextualSpacing/>
        <w:jc w:val="both"/>
        <w:rPr>
          <w:rFonts w:ascii="Roboto" w:hAnsi="Roboto"/>
          <w:b/>
          <w:bCs/>
          <w:sz w:val="20"/>
          <w:szCs w:val="20"/>
        </w:rPr>
      </w:pPr>
      <w:r w:rsidRPr="223C8D62">
        <w:rPr>
          <w:rFonts w:ascii="Roboto" w:hAnsi="Roboto"/>
          <w:b/>
          <w:bCs/>
          <w:sz w:val="20"/>
          <w:szCs w:val="20"/>
        </w:rPr>
        <w:lastRenderedPageBreak/>
        <w:t xml:space="preserve">1. </w:t>
      </w:r>
      <w:r w:rsidR="00080EB6" w:rsidRPr="223C8D62">
        <w:rPr>
          <w:rFonts w:ascii="Roboto" w:hAnsi="Roboto"/>
          <w:b/>
          <w:bCs/>
          <w:sz w:val="20"/>
          <w:szCs w:val="20"/>
        </w:rPr>
        <w:t xml:space="preserve"> </w:t>
      </w:r>
      <w:r w:rsidR="01B0C713" w:rsidRPr="223C8D62">
        <w:rPr>
          <w:rFonts w:ascii="Roboto" w:hAnsi="Roboto"/>
          <w:b/>
          <w:bCs/>
          <w:sz w:val="20"/>
          <w:szCs w:val="20"/>
        </w:rPr>
        <w:t xml:space="preserve">Description du travail </w:t>
      </w:r>
      <w:r w:rsidR="3ACE481D" w:rsidRPr="223C8D62">
        <w:rPr>
          <w:rFonts w:ascii="Roboto" w:hAnsi="Roboto"/>
          <w:b/>
          <w:bCs/>
          <w:sz w:val="20"/>
          <w:szCs w:val="20"/>
        </w:rPr>
        <w:t xml:space="preserve">de recherche / expérimentation / formation </w:t>
      </w:r>
      <w:r w:rsidR="01B0C713" w:rsidRPr="223C8D62">
        <w:rPr>
          <w:rFonts w:ascii="Roboto" w:hAnsi="Roboto"/>
          <w:b/>
          <w:bCs/>
          <w:sz w:val="20"/>
          <w:szCs w:val="20"/>
        </w:rPr>
        <w:t xml:space="preserve">mené grâce à la bourse </w:t>
      </w:r>
    </w:p>
    <w:p w14:paraId="0D9DBB68" w14:textId="15005168" w:rsidR="00403D9F" w:rsidRPr="00640D73" w:rsidRDefault="01B0C713" w:rsidP="223C8D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284"/>
        <w:contextualSpacing/>
        <w:jc w:val="both"/>
        <w:rPr>
          <w:rFonts w:ascii="Roboto" w:hAnsi="Roboto"/>
          <w:b/>
          <w:bCs/>
          <w:sz w:val="20"/>
          <w:szCs w:val="20"/>
        </w:rPr>
      </w:pPr>
      <w:proofErr w:type="gramStart"/>
      <w:r w:rsidRPr="223C8D62">
        <w:rPr>
          <w:rFonts w:ascii="Roboto" w:hAnsi="Roboto"/>
          <w:sz w:val="20"/>
          <w:szCs w:val="20"/>
        </w:rPr>
        <w:t>maximum</w:t>
      </w:r>
      <w:proofErr w:type="gramEnd"/>
      <w:r w:rsidRPr="223C8D62">
        <w:rPr>
          <w:rFonts w:ascii="Roboto" w:hAnsi="Roboto"/>
          <w:sz w:val="20"/>
          <w:szCs w:val="20"/>
        </w:rPr>
        <w:t xml:space="preserve"> 1 page</w:t>
      </w:r>
    </w:p>
    <w:p w14:paraId="48F5EF40" w14:textId="2D52322B" w:rsidR="00916C64" w:rsidRPr="00916C64" w:rsidRDefault="00916C64" w:rsidP="00916C64">
      <w:pPr>
        <w:pStyle w:val="Paragraphedeliste"/>
        <w:spacing w:after="160" w:line="257" w:lineRule="auto"/>
        <w:ind w:left="720"/>
        <w:jc w:val="both"/>
        <w:rPr>
          <w:rFonts w:ascii="Roboto" w:eastAsia="Roboto" w:hAnsi="Roboto" w:cs="Roboto"/>
          <w:sz w:val="20"/>
          <w:szCs w:val="20"/>
          <w:lang w:val="fr-BE"/>
        </w:rPr>
      </w:pPr>
    </w:p>
    <w:p w14:paraId="6DEAF074" w14:textId="40D0D915" w:rsidR="15BD1A0F" w:rsidRDefault="15BD1A0F" w:rsidP="748B8FBE">
      <w:pPr>
        <w:tabs>
          <w:tab w:val="left" w:pos="720"/>
        </w:tabs>
        <w:ind w:right="-56"/>
        <w:jc w:val="both"/>
      </w:pPr>
      <w:r w:rsidRPr="748B8FBE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fr-BE"/>
        </w:rPr>
        <w:t>En lien avec votre dossier de demande de bourse et sa note d’intention, évaluez la réalisation du projet et de ses objectifs. Indiquez les suites éventuelles envisagées.</w:t>
      </w:r>
    </w:p>
    <w:p w14:paraId="243DFA48" w14:textId="51D073E9" w:rsidR="748B8FBE" w:rsidRDefault="748B8FBE"/>
    <w:p w14:paraId="447FFEB2" w14:textId="5C9E4E33" w:rsidR="00403D9F" w:rsidRPr="0090662A" w:rsidRDefault="00403D9F"/>
    <w:p w14:paraId="67C4FCCC" w14:textId="4BD2C334" w:rsidR="00403D9F" w:rsidRPr="0090662A" w:rsidRDefault="00403D9F"/>
    <w:p w14:paraId="7CB4400E" w14:textId="795805CD" w:rsidR="00403D9F" w:rsidRPr="0090662A" w:rsidRDefault="00403D9F"/>
    <w:p w14:paraId="2CE3D50D" w14:textId="5E73F6DA" w:rsidR="00403D9F" w:rsidRPr="0090662A" w:rsidRDefault="00403D9F"/>
    <w:p w14:paraId="5636087C" w14:textId="02326D37" w:rsidR="00403D9F" w:rsidRPr="0090662A" w:rsidRDefault="00403D9F"/>
    <w:p w14:paraId="6E681184" w14:textId="78853F5D" w:rsidR="00403D9F" w:rsidRPr="0090662A" w:rsidRDefault="00403D9F" w:rsidP="223C8D62"/>
    <w:p w14:paraId="446FF8C2" w14:textId="1D5A15A1" w:rsidR="00403D9F" w:rsidRPr="0090662A" w:rsidRDefault="00403D9F" w:rsidP="223C8D62">
      <w:pPr>
        <w:spacing w:after="200" w:line="276" w:lineRule="auto"/>
        <w:contextualSpacing/>
      </w:pPr>
    </w:p>
    <w:p w14:paraId="1ACFD01B" w14:textId="6BE6F37C" w:rsidR="00403D9F" w:rsidRPr="0090662A" w:rsidRDefault="00403D9F" w:rsidP="223C8D62">
      <w:pPr>
        <w:spacing w:after="200" w:line="276" w:lineRule="auto"/>
        <w:contextualSpacing/>
      </w:pPr>
    </w:p>
    <w:p w14:paraId="76FD10C8" w14:textId="39323823" w:rsidR="00403D9F" w:rsidRPr="0090662A" w:rsidRDefault="52F3D3B6" w:rsidP="223C8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360"/>
        <w:contextualSpacing/>
        <w:jc w:val="both"/>
      </w:pPr>
      <w:r w:rsidRPr="223C8D62">
        <w:rPr>
          <w:rFonts w:ascii="Calibri" w:eastAsia="Calibri" w:hAnsi="Calibri" w:cs="Calibri"/>
          <w:b/>
          <w:bCs/>
          <w:color w:val="000000" w:themeColor="text1"/>
        </w:rPr>
        <w:t>2. Partenariats et personnes impliquées dans le projet.</w:t>
      </w:r>
    </w:p>
    <w:p w14:paraId="365E8A65" w14:textId="0057CCF8" w:rsidR="00403D9F" w:rsidRPr="0090662A" w:rsidRDefault="734BB7DC" w:rsidP="223C8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223C8D62">
        <w:rPr>
          <w:rFonts w:ascii="Calibri" w:eastAsia="Calibri" w:hAnsi="Calibri" w:cs="Calibri"/>
          <w:color w:val="000000" w:themeColor="text1"/>
        </w:rPr>
        <w:t>maximum</w:t>
      </w:r>
      <w:proofErr w:type="gramEnd"/>
      <w:r w:rsidRPr="223C8D62">
        <w:rPr>
          <w:rFonts w:ascii="Calibri" w:eastAsia="Calibri" w:hAnsi="Calibri" w:cs="Calibri"/>
          <w:color w:val="000000" w:themeColor="text1"/>
        </w:rPr>
        <w:t xml:space="preserve"> 1 page</w:t>
      </w:r>
    </w:p>
    <w:p w14:paraId="547B7B9D" w14:textId="786CA18F" w:rsidR="00403D9F" w:rsidRPr="0090662A" w:rsidRDefault="52F3D3B6" w:rsidP="223C8D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720"/>
        <w:contextualSpacing/>
        <w:jc w:val="both"/>
      </w:pPr>
      <w:r w:rsidRPr="223C8D62">
        <w:rPr>
          <w:rFonts w:ascii="Roboto" w:hAnsi="Roboto"/>
          <w:b/>
          <w:bCs/>
          <w:sz w:val="20"/>
          <w:szCs w:val="20"/>
        </w:rPr>
        <w:t xml:space="preserve">Partenariats :  </w:t>
      </w:r>
      <w:r w:rsidR="6EF2D02E" w:rsidRPr="223C8D62">
        <w:rPr>
          <w:rFonts w:ascii="Calibri" w:eastAsia="Calibri" w:hAnsi="Calibri" w:cs="Calibri"/>
          <w:i/>
          <w:iCs/>
          <w:color w:val="000000" w:themeColor="text1"/>
          <w:sz w:val="19"/>
          <w:szCs w:val="19"/>
        </w:rPr>
        <w:t>Identifiez les partenaires éventuels qui ont soutenu votre projet, l’objet et le type de soutien</w:t>
      </w:r>
    </w:p>
    <w:p w14:paraId="2EB16D20" w14:textId="77777777" w:rsidR="004130F6" w:rsidRDefault="004130F6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065AEADB" w14:textId="50ADD3C9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1F68B302" w14:textId="038F77D4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2092942F" w14:textId="34A6E13F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4C2DB23C" w14:textId="7BB2DD00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1A253B80" w14:textId="172AF9C0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734A4497" w14:textId="755D3434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2E190D98" w14:textId="6FBFA975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4F45565E" w14:textId="5D119CE5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5B1C5AEB" w14:textId="52B55A2A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6364F79B" w14:textId="658F9C2A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4AE28755" w14:textId="7AE792F6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49A6EB38" w14:textId="76B1B9AD" w:rsidR="6EF2D02E" w:rsidRDefault="6EF2D02E" w:rsidP="223C8D62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720"/>
        <w:contextualSpacing/>
        <w:jc w:val="both"/>
      </w:pPr>
      <w:r w:rsidRPr="223C8D62">
        <w:rPr>
          <w:rFonts w:ascii="Roboto" w:hAnsi="Roboto"/>
          <w:b/>
          <w:bCs/>
          <w:sz w:val="20"/>
          <w:szCs w:val="20"/>
        </w:rPr>
        <w:t xml:space="preserve">Equipes :  </w:t>
      </w:r>
      <w:r w:rsidRPr="223C8D62">
        <w:rPr>
          <w:rFonts w:ascii="Calibri" w:eastAsia="Calibri" w:hAnsi="Calibri" w:cs="Calibri"/>
          <w:i/>
          <w:iCs/>
          <w:color w:val="000000" w:themeColor="text1"/>
          <w:sz w:val="19"/>
          <w:szCs w:val="19"/>
        </w:rPr>
        <w:t>Identifiez les personnes ayant collaboré à la réalisation du projet ainsi que la fonction (rôle – apport) assumée.</w:t>
      </w:r>
    </w:p>
    <w:p w14:paraId="6001D0EC" w14:textId="3A80ACD2" w:rsidR="223C8D62" w:rsidRDefault="223C8D62" w:rsidP="223C8D62">
      <w:pPr>
        <w:rPr>
          <w:rFonts w:ascii="Roboto" w:hAnsi="Roboto" w:cs="Calibri"/>
          <w:i/>
          <w:iCs/>
          <w:sz w:val="20"/>
          <w:szCs w:val="20"/>
          <w:highlight w:val="cyan"/>
          <w:lang w:eastAsia="fr-BE"/>
        </w:rPr>
      </w:pPr>
    </w:p>
    <w:p w14:paraId="338C0BCA" w14:textId="75E2564A" w:rsidR="223C8D62" w:rsidRDefault="223C8D62" w:rsidP="223C8D62">
      <w:pPr>
        <w:ind w:left="709"/>
        <w:rPr>
          <w:rFonts w:ascii="Roboto" w:hAnsi="Roboto" w:cs="Calibri"/>
          <w:i/>
          <w:iCs/>
          <w:highlight w:val="cyan"/>
          <w:lang w:eastAsia="fr-BE"/>
        </w:rPr>
      </w:pPr>
    </w:p>
    <w:p w14:paraId="20FE5FB8" w14:textId="289004E0" w:rsidR="223C8D62" w:rsidRDefault="223C8D62" w:rsidP="223C8D62">
      <w:pPr>
        <w:ind w:left="709"/>
        <w:rPr>
          <w:rFonts w:ascii="Roboto" w:hAnsi="Roboto" w:cs="Calibri"/>
          <w:i/>
          <w:iCs/>
          <w:highlight w:val="cyan"/>
          <w:lang w:eastAsia="fr-BE"/>
        </w:rPr>
      </w:pPr>
    </w:p>
    <w:p w14:paraId="7D3AA0BE" w14:textId="6C754684" w:rsidR="223C8D62" w:rsidRDefault="223C8D62" w:rsidP="223C8D62">
      <w:pPr>
        <w:ind w:left="709"/>
        <w:rPr>
          <w:rFonts w:ascii="Roboto" w:hAnsi="Roboto" w:cs="Calibri"/>
          <w:i/>
          <w:iCs/>
          <w:highlight w:val="cyan"/>
          <w:lang w:eastAsia="fr-BE"/>
        </w:rPr>
      </w:pPr>
    </w:p>
    <w:p w14:paraId="03ABE107" w14:textId="5F2F96A0" w:rsidR="223C8D62" w:rsidRDefault="223C8D62" w:rsidP="223C8D62">
      <w:pPr>
        <w:ind w:left="709"/>
        <w:rPr>
          <w:rFonts w:ascii="Roboto" w:hAnsi="Roboto" w:cs="Calibri"/>
          <w:i/>
          <w:iCs/>
          <w:highlight w:val="cyan"/>
          <w:lang w:eastAsia="fr-BE"/>
        </w:rPr>
      </w:pPr>
    </w:p>
    <w:p w14:paraId="49C8854A" w14:textId="600C868F" w:rsidR="223C8D62" w:rsidRDefault="223C8D62" w:rsidP="223C8D62">
      <w:pPr>
        <w:ind w:left="709"/>
        <w:rPr>
          <w:rFonts w:ascii="Roboto" w:hAnsi="Roboto" w:cs="Calibri"/>
          <w:i/>
          <w:iCs/>
          <w:highlight w:val="cyan"/>
          <w:lang w:eastAsia="fr-BE"/>
        </w:rPr>
      </w:pPr>
    </w:p>
    <w:p w14:paraId="6F6C9D5F" w14:textId="45B85E3B" w:rsidR="00E00F77" w:rsidRDefault="00E00F77">
      <w:pPr>
        <w:rPr>
          <w:rFonts w:ascii="Roboto" w:hAnsi="Roboto"/>
          <w:b/>
          <w:sz w:val="20"/>
          <w:szCs w:val="20"/>
          <w:u w:val="single"/>
          <w:lang w:val="fr-BE"/>
        </w:rPr>
      </w:pPr>
    </w:p>
    <w:p w14:paraId="3B4902DB" w14:textId="59BB673B" w:rsidR="001F6EB6" w:rsidRPr="0090662A" w:rsidRDefault="001F6EB6" w:rsidP="4F92D769">
      <w:pPr>
        <w:rPr>
          <w:rFonts w:ascii="Roboto" w:hAnsi="Roboto"/>
          <w:b/>
          <w:sz w:val="20"/>
          <w:szCs w:val="20"/>
          <w:u w:val="single"/>
          <w:lang w:val="fr-BE"/>
        </w:rPr>
        <w:sectPr w:rsidR="001F6EB6" w:rsidRPr="0090662A" w:rsidSect="00E701E5">
          <w:headerReference w:type="default" r:id="rId11"/>
          <w:footerReference w:type="even" r:id="rId12"/>
          <w:footerReference w:type="default" r:id="rId13"/>
          <w:pgSz w:w="11906" w:h="16838" w:code="9"/>
          <w:pgMar w:top="1304" w:right="851" w:bottom="1134" w:left="851" w:header="340" w:footer="567" w:gutter="0"/>
          <w:cols w:space="708"/>
          <w:docGrid w:linePitch="360"/>
        </w:sectPr>
      </w:pPr>
    </w:p>
    <w:p w14:paraId="7AAB8712" w14:textId="36811EDB" w:rsidR="00352F59" w:rsidRPr="0090662A" w:rsidRDefault="1BD3F2F3" w:rsidP="223C8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lang w:val="fr-BE"/>
        </w:rPr>
      </w:pPr>
      <w:r w:rsidRPr="223C8D62">
        <w:rPr>
          <w:rFonts w:ascii="Calibri" w:eastAsia="Calibri" w:hAnsi="Calibri" w:cs="Calibri"/>
          <w:b/>
          <w:bCs/>
          <w:color w:val="000000" w:themeColor="text1"/>
          <w:lang w:val="fr-BE"/>
        </w:rPr>
        <w:lastRenderedPageBreak/>
        <w:t>3.</w:t>
      </w:r>
      <w:r w:rsidR="1F2FE235" w:rsidRPr="223C8D62">
        <w:rPr>
          <w:rFonts w:ascii="Calibri" w:eastAsia="Calibri" w:hAnsi="Calibri" w:cs="Calibri"/>
          <w:b/>
          <w:bCs/>
          <w:color w:val="000000" w:themeColor="text1"/>
          <w:lang w:val="fr-BE"/>
        </w:rPr>
        <w:t xml:space="preserve"> </w:t>
      </w:r>
      <w:r w:rsidRPr="223C8D62">
        <w:rPr>
          <w:rFonts w:ascii="Calibri" w:eastAsia="Calibri" w:hAnsi="Calibri" w:cs="Calibri"/>
          <w:b/>
          <w:bCs/>
          <w:color w:val="000000" w:themeColor="text1"/>
        </w:rPr>
        <w:t>Inventaire des dépenses effectuées.</w:t>
      </w:r>
      <w:r w:rsidRPr="223C8D62">
        <w:rPr>
          <w:rFonts w:ascii="Calibri" w:eastAsia="Calibri" w:hAnsi="Calibri" w:cs="Calibri"/>
          <w:b/>
          <w:bCs/>
          <w:color w:val="000000" w:themeColor="text1"/>
          <w:lang w:val="fr-BE"/>
        </w:rPr>
        <w:t xml:space="preserve"> </w:t>
      </w:r>
    </w:p>
    <w:p w14:paraId="2B7C4C72" w14:textId="77777777" w:rsidR="0081393C" w:rsidRPr="0081393C" w:rsidRDefault="0081393C" w:rsidP="0081393C">
      <w:pPr>
        <w:tabs>
          <w:tab w:val="left" w:pos="720"/>
        </w:tabs>
        <w:ind w:right="-56"/>
        <w:jc w:val="both"/>
        <w:rPr>
          <w:rFonts w:ascii="Roboto" w:hAnsi="Roboto"/>
          <w:sz w:val="20"/>
          <w:szCs w:val="20"/>
          <w:lang w:val="fr-BE"/>
        </w:rPr>
      </w:pPr>
    </w:p>
    <w:p w14:paraId="072376B3" w14:textId="69700179" w:rsidR="0081393C" w:rsidRDefault="1BD3F2F3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Liste des dépenses (</w:t>
      </w:r>
      <w:r w:rsidRPr="223C8D62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éligibles pour la bourse FWB -</w:t>
      </w:r>
      <w:proofErr w:type="spellStart"/>
      <w:r w:rsidRPr="223C8D62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cf</w:t>
      </w:r>
      <w:proofErr w:type="spellEnd"/>
      <w:r w:rsidRPr="223C8D62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budget initial</w:t>
      </w: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) justifiant le </w:t>
      </w:r>
      <w:r w:rsidRPr="223C8D62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montant</w:t>
      </w: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de la bourse perçue.</w:t>
      </w:r>
    </w:p>
    <w:p w14:paraId="6FC28FDA" w14:textId="6229D67B" w:rsidR="00E73CC2" w:rsidRPr="00E73CC2" w:rsidRDefault="00E73CC2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00E73CC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Attention, les frais de déplacements hors Belgique, les frais de déplacement en voiture, les frais de nourriture, de logement et les frais d’acquisition de matériel technique ne sont pas admissibles.</w:t>
      </w:r>
    </w:p>
    <w:p w14:paraId="6AC99312" w14:textId="5CCA3CB4" w:rsidR="0081393C" w:rsidRPr="00A91055" w:rsidRDefault="0081393C" w:rsidP="223C8D62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FA184AF" w14:textId="664D8C6E" w:rsidR="0081393C" w:rsidRPr="00A91055" w:rsidRDefault="1BD3F2F3" w:rsidP="223C8D62">
      <w:p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 le montant total des dépenses éligibles est inférieur au montant de la bourse attribuée, le versement du solde sera diminué proportionnellement.</w:t>
      </w:r>
    </w:p>
    <w:p w14:paraId="5A8D7346" w14:textId="3BD27B65" w:rsidR="0081393C" w:rsidRPr="00A91055" w:rsidRDefault="0081393C" w:rsidP="0081393C">
      <w:pPr>
        <w:rPr>
          <w:rFonts w:ascii="Roboto" w:hAnsi="Roboto"/>
          <w:sz w:val="20"/>
          <w:szCs w:val="20"/>
        </w:rPr>
      </w:pPr>
    </w:p>
    <w:p w14:paraId="2596C028" w14:textId="729B5A4D" w:rsidR="1BD3F2F3" w:rsidRDefault="1BD3F2F3">
      <w:r>
        <w:rPr>
          <w:noProof/>
        </w:rPr>
        <w:drawing>
          <wp:inline distT="0" distB="0" distL="0" distR="0" wp14:anchorId="0ABFE743" wp14:editId="199D563E">
            <wp:extent cx="6477002" cy="6019802"/>
            <wp:effectExtent l="0" t="0" r="0" b="0"/>
            <wp:docPr id="1019094274" name="Picture 1019094274" descr="Contrôle Activ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2" cy="6019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4E9A" w14:textId="4DF27557" w:rsidR="223C8D62" w:rsidRDefault="223C8D62">
      <w:r>
        <w:br w:type="page"/>
      </w:r>
    </w:p>
    <w:p w14:paraId="08F13118" w14:textId="12C270C9" w:rsidR="358C7CDB" w:rsidRDefault="358C7CDB" w:rsidP="223C8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223C8D62">
        <w:rPr>
          <w:rFonts w:ascii="Calibri" w:eastAsia="Calibri" w:hAnsi="Calibri" w:cs="Calibri"/>
          <w:b/>
          <w:bCs/>
          <w:color w:val="000000" w:themeColor="text1"/>
        </w:rPr>
        <w:lastRenderedPageBreak/>
        <w:t xml:space="preserve">4. Commentaires facultatifs relatifs à la production de la bourse – </w:t>
      </w:r>
      <w:r w:rsidRPr="223C8D62">
        <w:rPr>
          <w:rFonts w:ascii="Calibri" w:eastAsia="Calibri" w:hAnsi="Calibri" w:cs="Calibri"/>
          <w:color w:val="000000" w:themeColor="text1"/>
        </w:rPr>
        <w:t>maximum ½ page</w:t>
      </w:r>
    </w:p>
    <w:p w14:paraId="360D60F4" w14:textId="09205083" w:rsidR="223C8D62" w:rsidRDefault="223C8D62" w:rsidP="223C8D62">
      <w:pPr>
        <w:jc w:val="both"/>
        <w:rPr>
          <w:rFonts w:ascii="Calibri" w:eastAsia="Calibri" w:hAnsi="Calibri" w:cs="Calibri"/>
          <w:color w:val="000000" w:themeColor="text1"/>
        </w:rPr>
      </w:pPr>
    </w:p>
    <w:p w14:paraId="11331380" w14:textId="273A75FF" w:rsidR="31EB4F25" w:rsidRDefault="31EB4F25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Autres commentaires éventuels sur l’articulation entre le montant de la bourse octroyée et vos autres ressources (coproducteurs, fonds propres, apports en service, </w:t>
      </w:r>
      <w:proofErr w:type="gramStart"/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… )</w:t>
      </w:r>
      <w:proofErr w:type="gramEnd"/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.</w:t>
      </w:r>
    </w:p>
    <w:p w14:paraId="27418167" w14:textId="0C49010D" w:rsidR="223C8D62" w:rsidRDefault="223C8D62" w:rsidP="223C8D62">
      <w:pPr>
        <w:jc w:val="both"/>
        <w:rPr>
          <w:rFonts w:ascii="Calibri" w:eastAsia="Calibri" w:hAnsi="Calibri" w:cs="Calibri"/>
          <w:color w:val="000000" w:themeColor="text1"/>
        </w:rPr>
      </w:pPr>
    </w:p>
    <w:p w14:paraId="336D2FFE" w14:textId="3A1B022D" w:rsidR="358C7CDB" w:rsidRDefault="358C7CDB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</w:rPr>
        <w:t>T</w:t>
      </w: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otal des produits = </w:t>
      </w:r>
    </w:p>
    <w:p w14:paraId="494513BE" w14:textId="2B67C9F4" w:rsidR="358C7CDB" w:rsidRDefault="358C7CDB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Total des charges =</w:t>
      </w:r>
    </w:p>
    <w:p w14:paraId="1102A3BD" w14:textId="016D7F7D" w:rsidR="223C8D62" w:rsidRDefault="223C8D62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</w:p>
    <w:p w14:paraId="0213C3C6" w14:textId="62B6D4E6" w:rsidR="358C7CDB" w:rsidRDefault="358C7CDB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223C8D62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Si votre budget final est inférieur au budget prévisionnel, veuillez en expliquer les raisons et les choix budgétaires que vous avez assumés afin de respecter l’équilibre financier de votre budget</w:t>
      </w:r>
    </w:p>
    <w:p w14:paraId="44CD4BB1" w14:textId="4CB1EC28" w:rsidR="223C8D62" w:rsidRDefault="223C8D62" w:rsidP="223C8D62">
      <w:pPr>
        <w:jc w:val="both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</w:p>
    <w:p w14:paraId="6EEDDE1F" w14:textId="2EBA16BF" w:rsidR="223C8D62" w:rsidRDefault="223C8D62" w:rsidP="223C8D62"/>
    <w:p w14:paraId="08BE0A74" w14:textId="6DD4EC95" w:rsidR="223C8D62" w:rsidRDefault="223C8D62" w:rsidP="223C8D62"/>
    <w:p w14:paraId="7094BCD8" w14:textId="2E7573D7" w:rsidR="223C8D62" w:rsidRDefault="223C8D62" w:rsidP="223C8D62"/>
    <w:p w14:paraId="0DFE20A7" w14:textId="635FFF29" w:rsidR="223C8D62" w:rsidRDefault="223C8D62" w:rsidP="223C8D62"/>
    <w:p w14:paraId="369292FF" w14:textId="315019C1" w:rsidR="223C8D62" w:rsidRDefault="223C8D62" w:rsidP="223C8D62"/>
    <w:p w14:paraId="68C07F4E" w14:textId="0BCF6E12" w:rsidR="223C8D62" w:rsidRDefault="223C8D62" w:rsidP="223C8D62"/>
    <w:p w14:paraId="09775845" w14:textId="6870D192" w:rsidR="223C8D62" w:rsidRDefault="223C8D62" w:rsidP="223C8D62"/>
    <w:p w14:paraId="512B1A32" w14:textId="5054EB9E" w:rsidR="223C8D62" w:rsidRDefault="223C8D62" w:rsidP="223C8D62"/>
    <w:p w14:paraId="7C512F86" w14:textId="21F3A414" w:rsidR="223C8D62" w:rsidRDefault="223C8D62" w:rsidP="223C8D62"/>
    <w:p w14:paraId="5494746D" w14:textId="7FFACE64" w:rsidR="223C8D62" w:rsidRDefault="223C8D62" w:rsidP="223C8D62">
      <w:pPr>
        <w:jc w:val="both"/>
        <w:rPr>
          <w:rFonts w:ascii="Calibri" w:eastAsia="Calibri" w:hAnsi="Calibri" w:cs="Calibri"/>
          <w:color w:val="000000" w:themeColor="text1"/>
        </w:rPr>
      </w:pPr>
    </w:p>
    <w:p w14:paraId="6B02CAFF" w14:textId="5F97DE7B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0154D75D" w14:textId="4631E5FE" w:rsidR="28D50EFD" w:rsidRDefault="28D50EFD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223C8D62">
        <w:rPr>
          <w:rFonts w:ascii="Calibri" w:eastAsia="Calibri" w:hAnsi="Calibri" w:cs="Calibri"/>
          <w:b/>
          <w:bCs/>
          <w:color w:val="000000" w:themeColor="text1"/>
        </w:rPr>
        <w:t>Demandeur.euses</w:t>
      </w:r>
      <w:proofErr w:type="spellEnd"/>
      <w:r w:rsidRPr="223C8D62">
        <w:rPr>
          <w:rFonts w:ascii="Calibri" w:eastAsia="Calibri" w:hAnsi="Calibri" w:cs="Calibri"/>
          <w:b/>
          <w:bCs/>
          <w:color w:val="000000" w:themeColor="text1"/>
        </w:rPr>
        <w:t xml:space="preserve"> (NOM Prénom)</w:t>
      </w:r>
    </w:p>
    <w:p w14:paraId="4BDDADAA" w14:textId="63FC6699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23DCDC02" w14:textId="0BBE32B0" w:rsidR="28D50EFD" w:rsidRDefault="28D50EFD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223C8D62">
        <w:rPr>
          <w:rFonts w:ascii="Calibri" w:eastAsia="Calibri" w:hAnsi="Calibri" w:cs="Calibri"/>
          <w:b/>
          <w:bCs/>
          <w:color w:val="000000" w:themeColor="text1"/>
        </w:rPr>
        <w:t xml:space="preserve">Signature </w:t>
      </w:r>
    </w:p>
    <w:p w14:paraId="56DA3A5D" w14:textId="4C44581F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1494C2E3" w14:textId="5898373B" w:rsidR="28D50EFD" w:rsidRDefault="28D50EFD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  <w:r w:rsidRPr="223C8D62">
        <w:rPr>
          <w:rFonts w:ascii="Calibri" w:eastAsia="Calibri" w:hAnsi="Calibri" w:cs="Calibri"/>
          <w:b/>
          <w:bCs/>
          <w:color w:val="000000" w:themeColor="text1"/>
        </w:rPr>
        <w:t>Date</w:t>
      </w:r>
    </w:p>
    <w:p w14:paraId="2B7D6EAB" w14:textId="5FA490E4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7A3E3255" w14:textId="48A9A22B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5316D3E0" w14:textId="4E49A69A" w:rsidR="223C8D62" w:rsidRDefault="223C8D62" w:rsidP="223C8D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200" w:line="276" w:lineRule="auto"/>
        <w:ind w:left="360"/>
        <w:contextualSpacing/>
        <w:jc w:val="both"/>
        <w:rPr>
          <w:rFonts w:ascii="Calibri" w:eastAsia="Calibri" w:hAnsi="Calibri" w:cs="Calibri"/>
          <w:color w:val="000000" w:themeColor="text1"/>
        </w:rPr>
      </w:pPr>
    </w:p>
    <w:p w14:paraId="2188442D" w14:textId="61D79AA1" w:rsidR="223C8D62" w:rsidRDefault="223C8D62" w:rsidP="223C8D62">
      <w:pPr>
        <w:jc w:val="both"/>
        <w:rPr>
          <w:rFonts w:ascii="Calibri" w:eastAsia="Calibri" w:hAnsi="Calibri" w:cs="Calibri"/>
          <w:color w:val="000000" w:themeColor="text1"/>
        </w:rPr>
      </w:pPr>
    </w:p>
    <w:sectPr w:rsidR="223C8D62" w:rsidSect="00050ED7">
      <w:headerReference w:type="default" r:id="rId15"/>
      <w:pgSz w:w="11906" w:h="16838" w:code="9"/>
      <w:pgMar w:top="1304" w:right="851" w:bottom="1134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CDCF" w14:textId="77777777" w:rsidR="0045118E" w:rsidRDefault="0045118E">
      <w:r>
        <w:separator/>
      </w:r>
    </w:p>
  </w:endnote>
  <w:endnote w:type="continuationSeparator" w:id="0">
    <w:p w14:paraId="1F6B90B2" w14:textId="77777777" w:rsidR="0045118E" w:rsidRDefault="0045118E">
      <w:r>
        <w:continuationSeparator/>
      </w:r>
    </w:p>
  </w:endnote>
  <w:endnote w:type="continuationNotice" w:id="1">
    <w:p w14:paraId="5707D3DE" w14:textId="77777777" w:rsidR="0045118E" w:rsidRDefault="00451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403D9F" w:rsidRDefault="00F35C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DE7374" w14:textId="77777777" w:rsidR="00403D9F" w:rsidRDefault="00403D9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91E9" w14:textId="77777777" w:rsidR="00403D9F" w:rsidRDefault="00403D9F">
    <w:pPr>
      <w:pStyle w:val="Pieddepage"/>
      <w:framePr w:wrap="around" w:vAnchor="text" w:hAnchor="margin" w:xAlign="right" w:y="1"/>
      <w:rPr>
        <w:rStyle w:val="Numrodepage"/>
      </w:rPr>
    </w:pPr>
  </w:p>
  <w:p w14:paraId="6862615C" w14:textId="77777777" w:rsidR="00CB59CD" w:rsidRDefault="00CB59CD" w:rsidP="00CB59CD">
    <w:pPr>
      <w:pStyle w:val="Pieddepage"/>
      <w:ind w:right="360"/>
      <w:rPr>
        <w:rFonts w:ascii="Roboto" w:hAnsi="Roboto"/>
        <w:sz w:val="18"/>
        <w:szCs w:val="18"/>
      </w:rPr>
    </w:pPr>
  </w:p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402"/>
      <w:gridCol w:w="3257"/>
    </w:tblGrid>
    <w:tr w:rsidR="00CB59CD" w:rsidRPr="004D1CE4" w14:paraId="6D93FDE2" w14:textId="77777777" w:rsidTr="005F4AF6">
      <w:tc>
        <w:tcPr>
          <w:tcW w:w="1737" w:type="pct"/>
          <w:vAlign w:val="center"/>
        </w:tcPr>
        <w:p w14:paraId="213DF551" w14:textId="46F66F0C" w:rsidR="00CB59CD" w:rsidRPr="004D1CE4" w:rsidRDefault="00A757C6" w:rsidP="00CB59CD">
          <w:pPr>
            <w:pStyle w:val="Pieddepage"/>
            <w:tabs>
              <w:tab w:val="clear" w:pos="4536"/>
              <w:tab w:val="clear" w:pos="9072"/>
              <w:tab w:val="left" w:pos="1125"/>
            </w:tabs>
            <w:ind w:left="-105" w:right="-114"/>
            <w:rPr>
              <w:rFonts w:ascii="Roboto" w:hAnsi="Roboto" w:cs="Poppins"/>
              <w:sz w:val="18"/>
              <w:szCs w:val="18"/>
            </w:rPr>
          </w:pPr>
          <w:r>
            <w:rPr>
              <w:rFonts w:ascii="Roboto" w:hAnsi="Roboto" w:cs="Poppins"/>
              <w:noProof/>
              <w:sz w:val="18"/>
              <w:szCs w:val="18"/>
            </w:rPr>
            <w:t>Partie_A_</w:t>
          </w:r>
          <w:r w:rsidR="00CB59CD">
            <w:rPr>
              <w:rFonts w:ascii="Roboto" w:hAnsi="Roboto" w:cs="Poppins"/>
              <w:noProof/>
              <w:sz w:val="18"/>
              <w:szCs w:val="18"/>
            </w:rPr>
            <w:t>Formulaire</w:t>
          </w:r>
          <w:r w:rsidR="00CB59CD" w:rsidRPr="004D1CE4">
            <w:rPr>
              <w:rFonts w:ascii="Roboto" w:hAnsi="Roboto" w:cs="Poppins"/>
              <w:noProof/>
              <w:sz w:val="18"/>
              <w:szCs w:val="18"/>
            </w:rPr>
            <w:t>_Bourse_Arts_vivants</w:t>
          </w:r>
        </w:p>
      </w:tc>
      <w:tc>
        <w:tcPr>
          <w:tcW w:w="1667" w:type="pct"/>
          <w:vAlign w:val="center"/>
        </w:tcPr>
        <w:p w14:paraId="60F8F7AB" w14:textId="18A5C143" w:rsidR="00CB59CD" w:rsidRPr="004D1CE4" w:rsidRDefault="00FD54C8" w:rsidP="00CB59CD">
          <w:pPr>
            <w:pStyle w:val="Pieddepage"/>
            <w:tabs>
              <w:tab w:val="left" w:pos="840"/>
            </w:tabs>
            <w:ind w:right="-111"/>
            <w:jc w:val="center"/>
            <w:rPr>
              <w:rFonts w:ascii="Roboto" w:hAnsi="Roboto" w:cs="Poppins"/>
              <w:sz w:val="18"/>
              <w:szCs w:val="18"/>
            </w:rPr>
          </w:pPr>
          <w:r>
            <w:rPr>
              <w:rFonts w:ascii="Roboto" w:hAnsi="Roboto" w:cs="Poppins"/>
              <w:sz w:val="18"/>
              <w:szCs w:val="18"/>
            </w:rPr>
            <w:t xml:space="preserve">Version </w:t>
          </w:r>
          <w:r w:rsidR="00CB59CD">
            <w:rPr>
              <w:rFonts w:ascii="Roboto" w:hAnsi="Roboto" w:cs="Poppins"/>
              <w:sz w:val="18"/>
              <w:szCs w:val="18"/>
            </w:rPr>
            <w:fldChar w:fldCharType="begin"/>
          </w:r>
          <w:r w:rsidR="00CB59CD">
            <w:rPr>
              <w:rFonts w:ascii="Roboto" w:hAnsi="Roboto" w:cs="Poppins"/>
              <w:sz w:val="18"/>
              <w:szCs w:val="18"/>
            </w:rPr>
            <w:instrText xml:space="preserve"> SAVEDATE  \@ "MMMM yyyy"  \* MERGEFORMAT </w:instrText>
          </w:r>
          <w:r w:rsidR="00CB59CD">
            <w:rPr>
              <w:rFonts w:ascii="Roboto" w:hAnsi="Roboto" w:cs="Poppins"/>
              <w:sz w:val="18"/>
              <w:szCs w:val="18"/>
            </w:rPr>
            <w:fldChar w:fldCharType="separate"/>
          </w:r>
          <w:r w:rsidR="0082151D">
            <w:rPr>
              <w:rFonts w:ascii="Roboto" w:hAnsi="Roboto" w:cs="Poppins"/>
              <w:noProof/>
              <w:sz w:val="18"/>
              <w:szCs w:val="18"/>
            </w:rPr>
            <w:t>juin 2025</w:t>
          </w:r>
          <w:r w:rsidR="00CB59CD">
            <w:rPr>
              <w:rFonts w:ascii="Roboto" w:hAnsi="Roboto" w:cs="Poppins"/>
              <w:sz w:val="18"/>
              <w:szCs w:val="18"/>
            </w:rPr>
            <w:fldChar w:fldCharType="end"/>
          </w:r>
        </w:p>
      </w:tc>
      <w:tc>
        <w:tcPr>
          <w:tcW w:w="1596" w:type="pct"/>
          <w:vAlign w:val="center"/>
        </w:tcPr>
        <w:p w14:paraId="4A4253C1" w14:textId="77777777" w:rsidR="00CB59CD" w:rsidRPr="004D1CE4" w:rsidRDefault="00CB59CD" w:rsidP="00CB59CD">
          <w:pPr>
            <w:pStyle w:val="Pieddepage"/>
            <w:tabs>
              <w:tab w:val="left" w:pos="840"/>
            </w:tabs>
            <w:ind w:right="-111"/>
            <w:jc w:val="right"/>
            <w:rPr>
              <w:rFonts w:ascii="Roboto" w:hAnsi="Roboto" w:cs="Poppins"/>
              <w:sz w:val="18"/>
              <w:szCs w:val="18"/>
            </w:rPr>
          </w:pPr>
          <w:r w:rsidRPr="004D1CE4">
            <w:rPr>
              <w:rFonts w:ascii="Roboto" w:hAnsi="Roboto" w:cs="Poppins"/>
              <w:sz w:val="18"/>
              <w:szCs w:val="18"/>
            </w:rPr>
            <w:fldChar w:fldCharType="begin"/>
          </w:r>
          <w:r w:rsidRPr="004D1CE4">
            <w:rPr>
              <w:rFonts w:ascii="Roboto" w:hAnsi="Roboto" w:cs="Poppins"/>
              <w:sz w:val="18"/>
              <w:szCs w:val="18"/>
            </w:rPr>
            <w:instrText xml:space="preserve"> PAGE  \* Arabic  \* MERGEFORMAT </w:instrText>
          </w:r>
          <w:r w:rsidRPr="004D1CE4">
            <w:rPr>
              <w:rFonts w:ascii="Roboto" w:hAnsi="Roboto" w:cs="Poppins"/>
              <w:sz w:val="18"/>
              <w:szCs w:val="18"/>
            </w:rPr>
            <w:fldChar w:fldCharType="separate"/>
          </w:r>
          <w:r>
            <w:rPr>
              <w:rFonts w:ascii="Roboto" w:hAnsi="Roboto" w:cs="Poppins"/>
              <w:sz w:val="18"/>
              <w:szCs w:val="18"/>
            </w:rPr>
            <w:t>1</w:t>
          </w:r>
          <w:r w:rsidRPr="004D1CE4">
            <w:rPr>
              <w:rFonts w:ascii="Roboto" w:hAnsi="Roboto" w:cs="Poppins"/>
              <w:sz w:val="18"/>
              <w:szCs w:val="18"/>
            </w:rPr>
            <w:fldChar w:fldCharType="end"/>
          </w:r>
        </w:p>
      </w:tc>
    </w:tr>
  </w:tbl>
  <w:p w14:paraId="28AC1B28" w14:textId="7FD6F4A7" w:rsidR="00403D9F" w:rsidRPr="004130F6" w:rsidRDefault="00403D9F">
    <w:pPr>
      <w:pStyle w:val="Pieddepage"/>
      <w:ind w:right="360"/>
      <w:rPr>
        <w:rFonts w:ascii="Roboto" w:hAnsi="Robo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6E64" w14:textId="77777777" w:rsidR="0045118E" w:rsidRDefault="0045118E">
      <w:r>
        <w:separator/>
      </w:r>
    </w:p>
  </w:footnote>
  <w:footnote w:type="continuationSeparator" w:id="0">
    <w:p w14:paraId="3CC24FA9" w14:textId="77777777" w:rsidR="0045118E" w:rsidRDefault="0045118E">
      <w:r>
        <w:continuationSeparator/>
      </w:r>
    </w:p>
  </w:footnote>
  <w:footnote w:type="continuationNotice" w:id="1">
    <w:p w14:paraId="3D76A49B" w14:textId="77777777" w:rsidR="0045118E" w:rsidRDefault="0045118E"/>
  </w:footnote>
  <w:footnote w:id="2">
    <w:p w14:paraId="7D1FF80A" w14:textId="159458C9" w:rsidR="00D520E3" w:rsidRDefault="00D520E3" w:rsidP="003867D2">
      <w:pPr>
        <w:pStyle w:val="Notedebasdepage"/>
        <w:jc w:val="both"/>
        <w:rPr>
          <w:rFonts w:ascii="Roboto" w:hAnsi="Roboto"/>
          <w:b/>
          <w:bCs/>
          <w:color w:val="4A4A4A"/>
        </w:rPr>
      </w:pPr>
      <w:r w:rsidRPr="003867D2">
        <w:rPr>
          <w:rStyle w:val="Appelnotedebasdep"/>
          <w:rFonts w:ascii="Roboto" w:hAnsi="Roboto"/>
        </w:rPr>
        <w:footnoteRef/>
      </w:r>
      <w:r w:rsidRPr="003867D2">
        <w:rPr>
          <w:rFonts w:ascii="Roboto" w:hAnsi="Roboto"/>
        </w:rPr>
        <w:t xml:space="preserve"> </w:t>
      </w:r>
      <w:r w:rsidR="00927EB9" w:rsidRPr="003867D2">
        <w:rPr>
          <w:rFonts w:ascii="Roboto" w:hAnsi="Roboto"/>
          <w:b/>
          <w:bCs/>
          <w:color w:val="4A4A4A"/>
        </w:rPr>
        <w:t>Le vadémécum précise les procédures et conditions d’accès, la terminologie et les consignes à respecter lorsque vous complétez le formulaire.</w:t>
      </w:r>
    </w:p>
    <w:p w14:paraId="0F2042EE" w14:textId="77777777" w:rsidR="004719DF" w:rsidRPr="003867D2" w:rsidRDefault="004719DF" w:rsidP="003867D2">
      <w:pPr>
        <w:pStyle w:val="Notedebasdepage"/>
        <w:jc w:val="both"/>
        <w:rPr>
          <w:rFonts w:ascii="Roboto" w:hAnsi="Roboto"/>
          <w:lang w:val="fr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8E1F" w14:textId="13BDBA21" w:rsidR="00403D9F" w:rsidRDefault="0090662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94230" wp14:editId="4914B6D0">
          <wp:simplePos x="0" y="0"/>
          <wp:positionH relativeFrom="column">
            <wp:posOffset>-333375</wp:posOffset>
          </wp:positionH>
          <wp:positionV relativeFrom="paragraph">
            <wp:posOffset>-71120</wp:posOffset>
          </wp:positionV>
          <wp:extent cx="2770505" cy="657860"/>
          <wp:effectExtent l="0" t="0" r="0" b="0"/>
          <wp:wrapNone/>
          <wp:docPr id="2007628781" name="Image 200762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2A34" w14:textId="77777777" w:rsidR="00A82555" w:rsidRDefault="00A82555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5EFD041" wp14:editId="5C150C67">
          <wp:simplePos x="0" y="0"/>
          <wp:positionH relativeFrom="column">
            <wp:posOffset>-333375</wp:posOffset>
          </wp:positionH>
          <wp:positionV relativeFrom="paragraph">
            <wp:posOffset>-71120</wp:posOffset>
          </wp:positionV>
          <wp:extent cx="2770505" cy="657860"/>
          <wp:effectExtent l="0" t="0" r="0" b="0"/>
          <wp:wrapNone/>
          <wp:docPr id="743456751" name="Image 743456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5" t="15961" r="5408"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6578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02F9"/>
    <w:multiLevelType w:val="multilevel"/>
    <w:tmpl w:val="D7A21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040C21"/>
    <w:multiLevelType w:val="multilevel"/>
    <w:tmpl w:val="331C3334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" w15:restartNumberingAfterBreak="0">
    <w:nsid w:val="23495BED"/>
    <w:multiLevelType w:val="hybridMultilevel"/>
    <w:tmpl w:val="D77C2BA8"/>
    <w:lvl w:ilvl="0" w:tplc="08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3516DA1"/>
    <w:multiLevelType w:val="multilevel"/>
    <w:tmpl w:val="E8F48D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B0D6559"/>
    <w:multiLevelType w:val="hybridMultilevel"/>
    <w:tmpl w:val="C6C648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483C"/>
    <w:multiLevelType w:val="multilevel"/>
    <w:tmpl w:val="07C8C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E4C0ADA"/>
    <w:multiLevelType w:val="hybridMultilevel"/>
    <w:tmpl w:val="9E06CCFC"/>
    <w:lvl w:ilvl="0" w:tplc="1D92E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5501">
    <w:abstractNumId w:val="0"/>
  </w:num>
  <w:num w:numId="2" w16cid:durableId="176777065">
    <w:abstractNumId w:val="6"/>
  </w:num>
  <w:num w:numId="3" w16cid:durableId="218707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528986">
    <w:abstractNumId w:val="1"/>
  </w:num>
  <w:num w:numId="5" w16cid:durableId="852916595">
    <w:abstractNumId w:val="2"/>
  </w:num>
  <w:num w:numId="6" w16cid:durableId="1170868203">
    <w:abstractNumId w:val="5"/>
  </w:num>
  <w:num w:numId="7" w16cid:durableId="1541164169">
    <w:abstractNumId w:val="4"/>
  </w:num>
  <w:num w:numId="8" w16cid:durableId="11821667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9F"/>
    <w:rsid w:val="0000150C"/>
    <w:rsid w:val="000025D0"/>
    <w:rsid w:val="0001145C"/>
    <w:rsid w:val="00025F18"/>
    <w:rsid w:val="000305F5"/>
    <w:rsid w:val="00037FC8"/>
    <w:rsid w:val="00050ED7"/>
    <w:rsid w:val="00056536"/>
    <w:rsid w:val="0006287F"/>
    <w:rsid w:val="00080EB6"/>
    <w:rsid w:val="000A0B1E"/>
    <w:rsid w:val="000B4928"/>
    <w:rsid w:val="000C08DD"/>
    <w:rsid w:val="000C386D"/>
    <w:rsid w:val="00100E85"/>
    <w:rsid w:val="0011145D"/>
    <w:rsid w:val="0011711E"/>
    <w:rsid w:val="00117D7A"/>
    <w:rsid w:val="00121565"/>
    <w:rsid w:val="0012482C"/>
    <w:rsid w:val="00125CBC"/>
    <w:rsid w:val="001347F7"/>
    <w:rsid w:val="00157818"/>
    <w:rsid w:val="00157BE2"/>
    <w:rsid w:val="00161AF3"/>
    <w:rsid w:val="0016393B"/>
    <w:rsid w:val="00166569"/>
    <w:rsid w:val="001721DE"/>
    <w:rsid w:val="0019339B"/>
    <w:rsid w:val="001958A0"/>
    <w:rsid w:val="001A46FB"/>
    <w:rsid w:val="001B2305"/>
    <w:rsid w:val="001C6389"/>
    <w:rsid w:val="001D55AC"/>
    <w:rsid w:val="001E38FA"/>
    <w:rsid w:val="001F6EB6"/>
    <w:rsid w:val="00202A0F"/>
    <w:rsid w:val="00212334"/>
    <w:rsid w:val="00223CD2"/>
    <w:rsid w:val="002331A5"/>
    <w:rsid w:val="00233F66"/>
    <w:rsid w:val="00240D59"/>
    <w:rsid w:val="00265DFC"/>
    <w:rsid w:val="002739D4"/>
    <w:rsid w:val="00277115"/>
    <w:rsid w:val="0028219F"/>
    <w:rsid w:val="0028240C"/>
    <w:rsid w:val="00282D2E"/>
    <w:rsid w:val="00292CF1"/>
    <w:rsid w:val="002A5F43"/>
    <w:rsid w:val="002A6BFA"/>
    <w:rsid w:val="002B5008"/>
    <w:rsid w:val="002D15AE"/>
    <w:rsid w:val="002D42D3"/>
    <w:rsid w:val="00335505"/>
    <w:rsid w:val="00336FDF"/>
    <w:rsid w:val="00352C1D"/>
    <w:rsid w:val="00352F59"/>
    <w:rsid w:val="003552F8"/>
    <w:rsid w:val="00356DCC"/>
    <w:rsid w:val="00372D94"/>
    <w:rsid w:val="003773EC"/>
    <w:rsid w:val="003867D2"/>
    <w:rsid w:val="003A5BB0"/>
    <w:rsid w:val="003C32FD"/>
    <w:rsid w:val="003D0E0D"/>
    <w:rsid w:val="003E1757"/>
    <w:rsid w:val="003E7EF3"/>
    <w:rsid w:val="003F0D53"/>
    <w:rsid w:val="004010CD"/>
    <w:rsid w:val="00403D9F"/>
    <w:rsid w:val="00406CAE"/>
    <w:rsid w:val="004130F6"/>
    <w:rsid w:val="00415747"/>
    <w:rsid w:val="00434D06"/>
    <w:rsid w:val="00446CA2"/>
    <w:rsid w:val="0045118E"/>
    <w:rsid w:val="004521E2"/>
    <w:rsid w:val="004553C8"/>
    <w:rsid w:val="00455CED"/>
    <w:rsid w:val="0045628A"/>
    <w:rsid w:val="004719DF"/>
    <w:rsid w:val="00487F4F"/>
    <w:rsid w:val="00493264"/>
    <w:rsid w:val="004A2B83"/>
    <w:rsid w:val="004A4C48"/>
    <w:rsid w:val="004B420D"/>
    <w:rsid w:val="004B4ACB"/>
    <w:rsid w:val="004B7B85"/>
    <w:rsid w:val="004D5A8A"/>
    <w:rsid w:val="004E64CC"/>
    <w:rsid w:val="004F6050"/>
    <w:rsid w:val="00501827"/>
    <w:rsid w:val="00506D92"/>
    <w:rsid w:val="005233F1"/>
    <w:rsid w:val="00531EB0"/>
    <w:rsid w:val="00545648"/>
    <w:rsid w:val="005502A8"/>
    <w:rsid w:val="00563C74"/>
    <w:rsid w:val="00567515"/>
    <w:rsid w:val="00573C60"/>
    <w:rsid w:val="00574B4C"/>
    <w:rsid w:val="00586AB8"/>
    <w:rsid w:val="00595689"/>
    <w:rsid w:val="00597CFE"/>
    <w:rsid w:val="005A2460"/>
    <w:rsid w:val="005B5D01"/>
    <w:rsid w:val="005D05C4"/>
    <w:rsid w:val="005E2D29"/>
    <w:rsid w:val="005F155F"/>
    <w:rsid w:val="005F3003"/>
    <w:rsid w:val="005F4AF6"/>
    <w:rsid w:val="005F61FA"/>
    <w:rsid w:val="005F7F38"/>
    <w:rsid w:val="00607A36"/>
    <w:rsid w:val="0061629E"/>
    <w:rsid w:val="00620F19"/>
    <w:rsid w:val="0063154A"/>
    <w:rsid w:val="00640D73"/>
    <w:rsid w:val="0064399A"/>
    <w:rsid w:val="0064568E"/>
    <w:rsid w:val="00650F24"/>
    <w:rsid w:val="006511A8"/>
    <w:rsid w:val="00675E94"/>
    <w:rsid w:val="00685B02"/>
    <w:rsid w:val="006C293D"/>
    <w:rsid w:val="006C2DE4"/>
    <w:rsid w:val="006D4555"/>
    <w:rsid w:val="006E1B9F"/>
    <w:rsid w:val="006E2044"/>
    <w:rsid w:val="006E2776"/>
    <w:rsid w:val="006F642A"/>
    <w:rsid w:val="00701AF7"/>
    <w:rsid w:val="0070672A"/>
    <w:rsid w:val="007077CA"/>
    <w:rsid w:val="00733507"/>
    <w:rsid w:val="0074074B"/>
    <w:rsid w:val="00743839"/>
    <w:rsid w:val="00783D17"/>
    <w:rsid w:val="0079342F"/>
    <w:rsid w:val="00797645"/>
    <w:rsid w:val="007A482C"/>
    <w:rsid w:val="007A756D"/>
    <w:rsid w:val="007B061B"/>
    <w:rsid w:val="007B7BC0"/>
    <w:rsid w:val="007C15AB"/>
    <w:rsid w:val="007D3CCF"/>
    <w:rsid w:val="007E00DE"/>
    <w:rsid w:val="007E51CA"/>
    <w:rsid w:val="007F42C7"/>
    <w:rsid w:val="007F6BF5"/>
    <w:rsid w:val="008047D0"/>
    <w:rsid w:val="0081393C"/>
    <w:rsid w:val="008179AA"/>
    <w:rsid w:val="00821347"/>
    <w:rsid w:val="0082151D"/>
    <w:rsid w:val="0082199D"/>
    <w:rsid w:val="00821FEA"/>
    <w:rsid w:val="0083239E"/>
    <w:rsid w:val="00845809"/>
    <w:rsid w:val="0086762F"/>
    <w:rsid w:val="00867A22"/>
    <w:rsid w:val="0088494E"/>
    <w:rsid w:val="008D3791"/>
    <w:rsid w:val="008D4F53"/>
    <w:rsid w:val="008D77DE"/>
    <w:rsid w:val="008F5B7D"/>
    <w:rsid w:val="00900E86"/>
    <w:rsid w:val="0090662A"/>
    <w:rsid w:val="00916C64"/>
    <w:rsid w:val="00927EB9"/>
    <w:rsid w:val="00930345"/>
    <w:rsid w:val="00943347"/>
    <w:rsid w:val="00953326"/>
    <w:rsid w:val="009535EF"/>
    <w:rsid w:val="00956B97"/>
    <w:rsid w:val="00971FD5"/>
    <w:rsid w:val="009833EA"/>
    <w:rsid w:val="009A5F65"/>
    <w:rsid w:val="009B3F20"/>
    <w:rsid w:val="009B7247"/>
    <w:rsid w:val="009E74D8"/>
    <w:rsid w:val="009F0480"/>
    <w:rsid w:val="009F2D4B"/>
    <w:rsid w:val="009F4366"/>
    <w:rsid w:val="009F5CFC"/>
    <w:rsid w:val="00A11A4D"/>
    <w:rsid w:val="00A14511"/>
    <w:rsid w:val="00A169DE"/>
    <w:rsid w:val="00A212D5"/>
    <w:rsid w:val="00A26C33"/>
    <w:rsid w:val="00A32C60"/>
    <w:rsid w:val="00A3596D"/>
    <w:rsid w:val="00A41C3E"/>
    <w:rsid w:val="00A42F71"/>
    <w:rsid w:val="00A707C3"/>
    <w:rsid w:val="00A72F2F"/>
    <w:rsid w:val="00A757C6"/>
    <w:rsid w:val="00A76582"/>
    <w:rsid w:val="00A82555"/>
    <w:rsid w:val="00A8436A"/>
    <w:rsid w:val="00A91055"/>
    <w:rsid w:val="00A915F7"/>
    <w:rsid w:val="00AA7BD0"/>
    <w:rsid w:val="00AB78B4"/>
    <w:rsid w:val="00AD642A"/>
    <w:rsid w:val="00AF7C2D"/>
    <w:rsid w:val="00B100E3"/>
    <w:rsid w:val="00B1410F"/>
    <w:rsid w:val="00B21309"/>
    <w:rsid w:val="00B25AB4"/>
    <w:rsid w:val="00B40ED1"/>
    <w:rsid w:val="00B45E5A"/>
    <w:rsid w:val="00B46301"/>
    <w:rsid w:val="00B62354"/>
    <w:rsid w:val="00B7758C"/>
    <w:rsid w:val="00B8241B"/>
    <w:rsid w:val="00B849A7"/>
    <w:rsid w:val="00B84AA7"/>
    <w:rsid w:val="00B85856"/>
    <w:rsid w:val="00B94476"/>
    <w:rsid w:val="00B96271"/>
    <w:rsid w:val="00BB29AA"/>
    <w:rsid w:val="00BB4D15"/>
    <w:rsid w:val="00BB6BE7"/>
    <w:rsid w:val="00BC3BB0"/>
    <w:rsid w:val="00BD335C"/>
    <w:rsid w:val="00BE2FD5"/>
    <w:rsid w:val="00BF68C0"/>
    <w:rsid w:val="00BF7F5C"/>
    <w:rsid w:val="00C03018"/>
    <w:rsid w:val="00C1695F"/>
    <w:rsid w:val="00C55EC7"/>
    <w:rsid w:val="00C56C5B"/>
    <w:rsid w:val="00C7052E"/>
    <w:rsid w:val="00CB59CD"/>
    <w:rsid w:val="00CC3482"/>
    <w:rsid w:val="00CC77B5"/>
    <w:rsid w:val="00CD4B5E"/>
    <w:rsid w:val="00CD51D8"/>
    <w:rsid w:val="00CE5072"/>
    <w:rsid w:val="00CF1A78"/>
    <w:rsid w:val="00D1248B"/>
    <w:rsid w:val="00D25347"/>
    <w:rsid w:val="00D30924"/>
    <w:rsid w:val="00D31DF1"/>
    <w:rsid w:val="00D51D67"/>
    <w:rsid w:val="00D51FCC"/>
    <w:rsid w:val="00D520E3"/>
    <w:rsid w:val="00D56959"/>
    <w:rsid w:val="00D658C1"/>
    <w:rsid w:val="00D66AA9"/>
    <w:rsid w:val="00D84D09"/>
    <w:rsid w:val="00D86A25"/>
    <w:rsid w:val="00DA1168"/>
    <w:rsid w:val="00DA72FA"/>
    <w:rsid w:val="00DB4EC1"/>
    <w:rsid w:val="00DC2627"/>
    <w:rsid w:val="00DD20FA"/>
    <w:rsid w:val="00DD7CE7"/>
    <w:rsid w:val="00E00974"/>
    <w:rsid w:val="00E00D0D"/>
    <w:rsid w:val="00E00F77"/>
    <w:rsid w:val="00E03159"/>
    <w:rsid w:val="00E160E6"/>
    <w:rsid w:val="00E16AD1"/>
    <w:rsid w:val="00E23875"/>
    <w:rsid w:val="00E32181"/>
    <w:rsid w:val="00E57F57"/>
    <w:rsid w:val="00E701E5"/>
    <w:rsid w:val="00E71619"/>
    <w:rsid w:val="00E73CC2"/>
    <w:rsid w:val="00E770E3"/>
    <w:rsid w:val="00E81A14"/>
    <w:rsid w:val="00E844B9"/>
    <w:rsid w:val="00E85983"/>
    <w:rsid w:val="00E9143B"/>
    <w:rsid w:val="00E915C1"/>
    <w:rsid w:val="00E963B2"/>
    <w:rsid w:val="00EA22BA"/>
    <w:rsid w:val="00EC097F"/>
    <w:rsid w:val="00EE674B"/>
    <w:rsid w:val="00EF25FF"/>
    <w:rsid w:val="00EF4962"/>
    <w:rsid w:val="00F078D4"/>
    <w:rsid w:val="00F35C7C"/>
    <w:rsid w:val="00F373FF"/>
    <w:rsid w:val="00F428E0"/>
    <w:rsid w:val="00F52EBB"/>
    <w:rsid w:val="00F55A6D"/>
    <w:rsid w:val="00F55EC3"/>
    <w:rsid w:val="00F56936"/>
    <w:rsid w:val="00F70B97"/>
    <w:rsid w:val="00F82224"/>
    <w:rsid w:val="00FA4942"/>
    <w:rsid w:val="00FC1780"/>
    <w:rsid w:val="00FD54C8"/>
    <w:rsid w:val="00FE3155"/>
    <w:rsid w:val="00FF10CA"/>
    <w:rsid w:val="01B0C713"/>
    <w:rsid w:val="0218E71B"/>
    <w:rsid w:val="03E91CF6"/>
    <w:rsid w:val="04499AFA"/>
    <w:rsid w:val="0499088F"/>
    <w:rsid w:val="052CE5C1"/>
    <w:rsid w:val="0600BCE3"/>
    <w:rsid w:val="0A07D691"/>
    <w:rsid w:val="0B7D5BDC"/>
    <w:rsid w:val="0CBBEEF2"/>
    <w:rsid w:val="0CC195CF"/>
    <w:rsid w:val="0CC808D9"/>
    <w:rsid w:val="0D331CB2"/>
    <w:rsid w:val="0DCF38DE"/>
    <w:rsid w:val="0E4FD939"/>
    <w:rsid w:val="0FFB4496"/>
    <w:rsid w:val="1146240E"/>
    <w:rsid w:val="115C1D35"/>
    <w:rsid w:val="11CB4D7F"/>
    <w:rsid w:val="138AD804"/>
    <w:rsid w:val="13ACD124"/>
    <w:rsid w:val="13B311D0"/>
    <w:rsid w:val="140ECCCF"/>
    <w:rsid w:val="14262E6B"/>
    <w:rsid w:val="14979660"/>
    <w:rsid w:val="15BD1A0F"/>
    <w:rsid w:val="16308F26"/>
    <w:rsid w:val="17287293"/>
    <w:rsid w:val="1729FE48"/>
    <w:rsid w:val="17D0C56B"/>
    <w:rsid w:val="1822BEFB"/>
    <w:rsid w:val="192E0BA9"/>
    <w:rsid w:val="19761078"/>
    <w:rsid w:val="19D4BD2F"/>
    <w:rsid w:val="1A0A8F4B"/>
    <w:rsid w:val="1B95F73D"/>
    <w:rsid w:val="1BD3F2F3"/>
    <w:rsid w:val="1BD6D3E9"/>
    <w:rsid w:val="1BF74D77"/>
    <w:rsid w:val="1D0472DA"/>
    <w:rsid w:val="1EFB7D13"/>
    <w:rsid w:val="1F2FE235"/>
    <w:rsid w:val="20A1BEE2"/>
    <w:rsid w:val="20CC69E3"/>
    <w:rsid w:val="20DC72F8"/>
    <w:rsid w:val="215B4CCF"/>
    <w:rsid w:val="21647721"/>
    <w:rsid w:val="2208E879"/>
    <w:rsid w:val="223C8D62"/>
    <w:rsid w:val="247726B9"/>
    <w:rsid w:val="25BCF105"/>
    <w:rsid w:val="25EC3AED"/>
    <w:rsid w:val="26476F7E"/>
    <w:rsid w:val="265E827A"/>
    <w:rsid w:val="27A49017"/>
    <w:rsid w:val="285444DD"/>
    <w:rsid w:val="2884DB5F"/>
    <w:rsid w:val="28D50EFD"/>
    <w:rsid w:val="28FF36F2"/>
    <w:rsid w:val="298C6621"/>
    <w:rsid w:val="29E158CF"/>
    <w:rsid w:val="2B068121"/>
    <w:rsid w:val="2B17B0BB"/>
    <w:rsid w:val="2B3B7ED0"/>
    <w:rsid w:val="2BAFC3FF"/>
    <w:rsid w:val="2C165207"/>
    <w:rsid w:val="2C367E33"/>
    <w:rsid w:val="2C73A28A"/>
    <w:rsid w:val="2D04A967"/>
    <w:rsid w:val="2DF6AC4B"/>
    <w:rsid w:val="2EF8EED1"/>
    <w:rsid w:val="2F1B4043"/>
    <w:rsid w:val="30C4A667"/>
    <w:rsid w:val="31EB4F25"/>
    <w:rsid w:val="31FC644C"/>
    <w:rsid w:val="32433777"/>
    <w:rsid w:val="331D2510"/>
    <w:rsid w:val="341E9514"/>
    <w:rsid w:val="34A3E49D"/>
    <w:rsid w:val="34D1C5AF"/>
    <w:rsid w:val="34DDA978"/>
    <w:rsid w:val="3586ED6A"/>
    <w:rsid w:val="358C7CDB"/>
    <w:rsid w:val="35FECA66"/>
    <w:rsid w:val="3681CAE2"/>
    <w:rsid w:val="372907A6"/>
    <w:rsid w:val="37E45831"/>
    <w:rsid w:val="38736E79"/>
    <w:rsid w:val="39968CC7"/>
    <w:rsid w:val="3A8B0310"/>
    <w:rsid w:val="3ACD19F7"/>
    <w:rsid w:val="3ACE481D"/>
    <w:rsid w:val="3AD181B1"/>
    <w:rsid w:val="3AF642E6"/>
    <w:rsid w:val="3B9955F1"/>
    <w:rsid w:val="3C6C8D3D"/>
    <w:rsid w:val="3C98AB3A"/>
    <w:rsid w:val="3DB63427"/>
    <w:rsid w:val="3DFC224F"/>
    <w:rsid w:val="3E6C08F0"/>
    <w:rsid w:val="3F7E52E6"/>
    <w:rsid w:val="3F9FA616"/>
    <w:rsid w:val="4088894C"/>
    <w:rsid w:val="408DA20D"/>
    <w:rsid w:val="409CA88A"/>
    <w:rsid w:val="413D4384"/>
    <w:rsid w:val="41A08552"/>
    <w:rsid w:val="41E7B950"/>
    <w:rsid w:val="42B63104"/>
    <w:rsid w:val="42FA276A"/>
    <w:rsid w:val="43260CEC"/>
    <w:rsid w:val="445BD040"/>
    <w:rsid w:val="44DE3938"/>
    <w:rsid w:val="45177B91"/>
    <w:rsid w:val="473ACA05"/>
    <w:rsid w:val="47492407"/>
    <w:rsid w:val="47DFB00E"/>
    <w:rsid w:val="48F57234"/>
    <w:rsid w:val="4AB52DB7"/>
    <w:rsid w:val="4B8B837F"/>
    <w:rsid w:val="4C08D92C"/>
    <w:rsid w:val="4CB7CE6E"/>
    <w:rsid w:val="4D327F67"/>
    <w:rsid w:val="4D3F07BE"/>
    <w:rsid w:val="4F6BBD69"/>
    <w:rsid w:val="4F92D769"/>
    <w:rsid w:val="506DC9E9"/>
    <w:rsid w:val="50B96968"/>
    <w:rsid w:val="515BEDED"/>
    <w:rsid w:val="51D11543"/>
    <w:rsid w:val="529517AA"/>
    <w:rsid w:val="52F3D3B6"/>
    <w:rsid w:val="532E2FA2"/>
    <w:rsid w:val="53897E9D"/>
    <w:rsid w:val="538F123B"/>
    <w:rsid w:val="54875285"/>
    <w:rsid w:val="54E20C99"/>
    <w:rsid w:val="54E97897"/>
    <w:rsid w:val="552551D7"/>
    <w:rsid w:val="558435C5"/>
    <w:rsid w:val="55D2B960"/>
    <w:rsid w:val="57086651"/>
    <w:rsid w:val="571A554D"/>
    <w:rsid w:val="57A01EAE"/>
    <w:rsid w:val="57AC69EE"/>
    <w:rsid w:val="584E966D"/>
    <w:rsid w:val="587EF639"/>
    <w:rsid w:val="589DEF98"/>
    <w:rsid w:val="5927F580"/>
    <w:rsid w:val="59310827"/>
    <w:rsid w:val="5A25F8A5"/>
    <w:rsid w:val="5A9D5E20"/>
    <w:rsid w:val="5B372755"/>
    <w:rsid w:val="5CBF00DB"/>
    <w:rsid w:val="5D03940D"/>
    <w:rsid w:val="5D627C6C"/>
    <w:rsid w:val="5E09851E"/>
    <w:rsid w:val="5E117047"/>
    <w:rsid w:val="5E653B7F"/>
    <w:rsid w:val="5EB1EFB7"/>
    <w:rsid w:val="608510D0"/>
    <w:rsid w:val="60AFAB91"/>
    <w:rsid w:val="616CD123"/>
    <w:rsid w:val="6518299B"/>
    <w:rsid w:val="6559A727"/>
    <w:rsid w:val="65D5241E"/>
    <w:rsid w:val="66C61F46"/>
    <w:rsid w:val="6977B507"/>
    <w:rsid w:val="69C8B75B"/>
    <w:rsid w:val="6C67BE2B"/>
    <w:rsid w:val="6CE8FEF1"/>
    <w:rsid w:val="6D5AC110"/>
    <w:rsid w:val="6E0647BF"/>
    <w:rsid w:val="6EE98507"/>
    <w:rsid w:val="6EF2D02E"/>
    <w:rsid w:val="6F0A36AB"/>
    <w:rsid w:val="6FC35761"/>
    <w:rsid w:val="7184B662"/>
    <w:rsid w:val="72BC60D6"/>
    <w:rsid w:val="73281AC5"/>
    <w:rsid w:val="732D616A"/>
    <w:rsid w:val="734BB7DC"/>
    <w:rsid w:val="73769D41"/>
    <w:rsid w:val="73AFB91B"/>
    <w:rsid w:val="741D9EAF"/>
    <w:rsid w:val="7436BC16"/>
    <w:rsid w:val="748B8FBE"/>
    <w:rsid w:val="775A0647"/>
    <w:rsid w:val="7895004B"/>
    <w:rsid w:val="78F98D90"/>
    <w:rsid w:val="7A47519D"/>
    <w:rsid w:val="7A483106"/>
    <w:rsid w:val="7B8BCAE1"/>
    <w:rsid w:val="7CA10359"/>
    <w:rsid w:val="7CFA4FCA"/>
    <w:rsid w:val="7E510C66"/>
    <w:rsid w:val="7E7BA736"/>
    <w:rsid w:val="7F55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8943F8"/>
  <w15:docId w15:val="{3F70DFB3-8F7C-4AA0-BB03-05C72BF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51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9594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Pr>
      <w:color w:val="0000FF"/>
      <w:u w:val="single"/>
    </w:rPr>
  </w:style>
  <w:style w:type="character" w:customStyle="1" w:styleId="systranseg">
    <w:name w:val="systran_seg"/>
    <w:basedOn w:val="Policepardfaut"/>
  </w:style>
  <w:style w:type="character" w:customStyle="1" w:styleId="systrantokenword">
    <w:name w:val="systran_token_word"/>
    <w:basedOn w:val="Policepardfaut"/>
  </w:style>
  <w:style w:type="character" w:customStyle="1" w:styleId="systrantokenpunctuation">
    <w:name w:val="systran_token_punctuation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D99594"/>
      <w:lang w:eastAsia="fr-FR"/>
    </w:rPr>
  </w:style>
  <w:style w:type="paragraph" w:styleId="Sansinterligne">
    <w:name w:val="No Spacing"/>
    <w:link w:val="SansinterligneCar"/>
    <w:uiPriority w:val="1"/>
    <w:qFormat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Pr>
      <w:rFonts w:ascii="Calibri" w:hAnsi="Calibri"/>
      <w:sz w:val="22"/>
      <w:szCs w:val="22"/>
      <w:lang w:bidi="ar-SA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Notedebasdepage">
    <w:name w:val="footnote text"/>
    <w:basedOn w:val="Normal"/>
    <w:link w:val="NotedebasdepageCar"/>
    <w:uiPriority w:val="9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lang w:val="fr-FR" w:eastAsia="fr-FR"/>
    </w:rPr>
  </w:style>
  <w:style w:type="character" w:styleId="Appelnotedebasdep">
    <w:name w:val="footnote reference"/>
    <w:basedOn w:val="Policepardfaut"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</w:style>
  <w:style w:type="character" w:customStyle="1" w:styleId="Titre2Car">
    <w:name w:val="Titre 2 Car"/>
    <w:basedOn w:val="Policepardfaut"/>
    <w:link w:val="Titre2"/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lang w:val="fr-FR"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1F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4130F6"/>
    <w:rPr>
      <w:sz w:val="24"/>
      <w:szCs w:val="24"/>
      <w:lang w:val="fr-FR" w:eastAsia="fr-FR"/>
    </w:rPr>
  </w:style>
  <w:style w:type="paragraph" w:customStyle="1" w:styleId="xmsonormal">
    <w:name w:val="x_msonormal"/>
    <w:basedOn w:val="Normal"/>
    <w:rsid w:val="00DA72FA"/>
    <w:rPr>
      <w:rFonts w:ascii="Aptos" w:eastAsiaTheme="minorHAnsi" w:hAnsi="Aptos" w:cs="Calibri"/>
      <w:sz w:val="22"/>
      <w:szCs w:val="2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MARESC01</Creator>
    <Created_x0020_Date xmlns="0e656187-b300-4fb0-8bf4-3a50f872073c">2025-05-16T09:04:20Z</Created_x0020_Date>
    <Modifier xmlns="0e656187-b300-4fb0-8bf4-3a50f872073c">bertna01</Modifier>
    <Modified_x0020_Date xmlns="0e656187-b300-4fb0-8bf4-3a50f872073c">2025-06-05T13:21:32Z</Modified_x0020_Date>
    <Description xmlns="0e656187-b300-4fb0-8bf4-3a50f872073c" xsi:nil="true"/>
    <Last_x0020_Accessed_x0020_Date xmlns="0e656187-b300-4fb0-8bf4-3a50f87207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EEB10484488D4F208A3CCE40772A9149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5F84D4F-C29E-45CB-8E77-9F2D3F5EE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ACE5B-C4CA-44D7-BD37-27B1F57AAB5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0e656187-b300-4fb0-8bf4-3a50f872073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DB29F4-F296-48F3-A0BA-2F2370348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FED8A-EAD2-49F4-A259-0D6C6C582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Structure des dossiers de demande ou de renouvellement de convention dans le champ du Théâtre professionnel adulte</vt:lpstr>
    </vt:vector>
  </TitlesOfParts>
  <Company>ETNIC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des dossiers de demande ou de renouvellement de convention dans le champ du Théâtre professionnel adulte</dc:title>
  <dc:creator>pmareschal</dc:creator>
  <cp:lastModifiedBy>BERTHET Nathalie</cp:lastModifiedBy>
  <cp:revision>21</cp:revision>
  <cp:lastPrinted>2017-08-11T15:43:00Z</cp:lastPrinted>
  <dcterms:created xsi:type="dcterms:W3CDTF">2025-05-15T18:04:00Z</dcterms:created>
  <dcterms:modified xsi:type="dcterms:W3CDTF">2025-06-11T12:34:00Z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0x010100972BB2DB253AE047B1F306FABF8FF638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