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B3124" w14:textId="375A1071" w:rsidR="00332FD5" w:rsidRPr="00686AA9" w:rsidRDefault="000E6F8C" w:rsidP="00B71870">
      <w:pPr>
        <w:pStyle w:val="Titre"/>
        <w:jc w:val="center"/>
        <w:rPr>
          <w:sz w:val="48"/>
          <w:szCs w:val="48"/>
          <w:lang w:val="fr-BE"/>
        </w:rPr>
      </w:pPr>
      <w:r w:rsidRPr="00686AA9">
        <w:rPr>
          <w:sz w:val="48"/>
          <w:szCs w:val="48"/>
          <w:lang w:val="fr-BE"/>
        </w:rPr>
        <w:t xml:space="preserve">Manuel de la </w:t>
      </w:r>
      <w:r w:rsidRPr="002A3B41">
        <w:rPr>
          <w:sz w:val="48"/>
          <w:szCs w:val="48"/>
          <w:lang w:val="fr-BE"/>
        </w:rPr>
        <w:t xml:space="preserve">bibliothèque </w:t>
      </w:r>
      <w:r w:rsidR="00686AA9" w:rsidRPr="002A3B41">
        <w:rPr>
          <w:sz w:val="48"/>
          <w:szCs w:val="48"/>
          <w:lang w:val="fr-BE"/>
        </w:rPr>
        <w:t>des</w:t>
      </w:r>
      <w:r w:rsidRPr="002A3B41">
        <w:rPr>
          <w:sz w:val="48"/>
          <w:szCs w:val="48"/>
          <w:lang w:val="fr-BE"/>
        </w:rPr>
        <w:t xml:space="preserve"> véhicule</w:t>
      </w:r>
      <w:r w:rsidR="00686AA9" w:rsidRPr="002A3B41">
        <w:rPr>
          <w:sz w:val="48"/>
          <w:szCs w:val="48"/>
          <w:lang w:val="fr-BE"/>
        </w:rPr>
        <w:t>s</w:t>
      </w:r>
    </w:p>
    <w:p w14:paraId="398D71B0" w14:textId="0F068D88" w:rsidR="00332FD5" w:rsidRPr="00B71870" w:rsidRDefault="000E6F8C" w:rsidP="00B71870">
      <w:pPr>
        <w:pStyle w:val="Sous-titre"/>
        <w:jc w:val="center"/>
        <w:rPr>
          <w:lang w:val="fr-BE"/>
        </w:rPr>
      </w:pPr>
      <w:bookmarkStart w:id="0" w:name="_45bwao9zegli" w:colFirst="0" w:colLast="0"/>
      <w:bookmarkEnd w:id="0"/>
      <w:r w:rsidRPr="00597350">
        <w:rPr>
          <w:lang w:val="fr-BE"/>
        </w:rPr>
        <w:t>Pour usage externe par les d</w:t>
      </w:r>
      <w:r w:rsidR="00944C30">
        <w:rPr>
          <w:lang w:val="fr-BE"/>
        </w:rPr>
        <w:t>ema</w:t>
      </w:r>
      <w:r w:rsidR="003B5496">
        <w:rPr>
          <w:lang w:val="fr-BE"/>
        </w:rPr>
        <w:t>n</w:t>
      </w:r>
      <w:r w:rsidR="00944C30">
        <w:rPr>
          <w:lang w:val="fr-BE"/>
        </w:rPr>
        <w:t>deurs</w:t>
      </w:r>
    </w:p>
    <w:sdt>
      <w:sdtPr>
        <w:rPr>
          <w:rFonts w:ascii="Arial" w:eastAsia="Arial" w:hAnsi="Arial" w:cs="Arial"/>
          <w:color w:val="auto"/>
          <w:sz w:val="22"/>
          <w:szCs w:val="22"/>
          <w:lang w:val="fr-FR"/>
        </w:rPr>
        <w:id w:val="-1337911572"/>
        <w:docPartObj>
          <w:docPartGallery w:val="Table of Contents"/>
          <w:docPartUnique/>
        </w:docPartObj>
      </w:sdtPr>
      <w:sdtEndPr>
        <w:rPr>
          <w:b/>
          <w:bCs/>
        </w:rPr>
      </w:sdtEndPr>
      <w:sdtContent>
        <w:p w14:paraId="3093BB83" w14:textId="45DC0779" w:rsidR="00B71870" w:rsidRDefault="00B71870">
          <w:pPr>
            <w:pStyle w:val="En-ttedetabledesmatires"/>
          </w:pPr>
          <w:r>
            <w:rPr>
              <w:lang w:val="fr-FR"/>
            </w:rPr>
            <w:t>Table des matières</w:t>
          </w:r>
        </w:p>
        <w:p w14:paraId="5DDCBEF9" w14:textId="477FF58C" w:rsidR="00D018BB" w:rsidRDefault="00B71870">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r>
            <w:fldChar w:fldCharType="begin"/>
          </w:r>
          <w:r>
            <w:instrText xml:space="preserve"> TOC \o "1-3" \h \z \u </w:instrText>
          </w:r>
          <w:r>
            <w:fldChar w:fldCharType="separate"/>
          </w:r>
          <w:hyperlink w:anchor="_Toc195517961" w:history="1">
            <w:r w:rsidR="00D018BB" w:rsidRPr="003B4A6D">
              <w:rPr>
                <w:rStyle w:val="Lienhypertexte"/>
                <w:noProof/>
                <w:lang w:val="fr-BE"/>
              </w:rPr>
              <w:t>Bibliothèque des véhicules</w:t>
            </w:r>
            <w:r w:rsidR="00D018BB">
              <w:rPr>
                <w:noProof/>
                <w:webHidden/>
              </w:rPr>
              <w:tab/>
            </w:r>
            <w:r w:rsidR="00D018BB">
              <w:rPr>
                <w:noProof/>
                <w:webHidden/>
              </w:rPr>
              <w:fldChar w:fldCharType="begin"/>
            </w:r>
            <w:r w:rsidR="00D018BB">
              <w:rPr>
                <w:noProof/>
                <w:webHidden/>
              </w:rPr>
              <w:instrText xml:space="preserve"> PAGEREF _Toc195517961 \h </w:instrText>
            </w:r>
            <w:r w:rsidR="00D018BB">
              <w:rPr>
                <w:noProof/>
                <w:webHidden/>
              </w:rPr>
            </w:r>
            <w:r w:rsidR="00D018BB">
              <w:rPr>
                <w:noProof/>
                <w:webHidden/>
              </w:rPr>
              <w:fldChar w:fldCharType="separate"/>
            </w:r>
            <w:r w:rsidR="00D018BB">
              <w:rPr>
                <w:noProof/>
                <w:webHidden/>
              </w:rPr>
              <w:t>2</w:t>
            </w:r>
            <w:r w:rsidR="00D018BB">
              <w:rPr>
                <w:noProof/>
                <w:webHidden/>
              </w:rPr>
              <w:fldChar w:fldCharType="end"/>
            </w:r>
          </w:hyperlink>
        </w:p>
        <w:p w14:paraId="789740A1" w14:textId="2B7BF66C"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2" w:history="1">
            <w:r w:rsidRPr="003B4A6D">
              <w:rPr>
                <w:rStyle w:val="Lienhypertexte"/>
                <w:noProof/>
                <w:lang w:val="fr-BE"/>
              </w:rPr>
              <w:t>Objectif</w:t>
            </w:r>
            <w:r>
              <w:rPr>
                <w:noProof/>
                <w:webHidden/>
              </w:rPr>
              <w:tab/>
            </w:r>
            <w:r>
              <w:rPr>
                <w:noProof/>
                <w:webHidden/>
              </w:rPr>
              <w:fldChar w:fldCharType="begin"/>
            </w:r>
            <w:r>
              <w:rPr>
                <w:noProof/>
                <w:webHidden/>
              </w:rPr>
              <w:instrText xml:space="preserve"> PAGEREF _Toc195517962 \h </w:instrText>
            </w:r>
            <w:r>
              <w:rPr>
                <w:noProof/>
                <w:webHidden/>
              </w:rPr>
            </w:r>
            <w:r>
              <w:rPr>
                <w:noProof/>
                <w:webHidden/>
              </w:rPr>
              <w:fldChar w:fldCharType="separate"/>
            </w:r>
            <w:r>
              <w:rPr>
                <w:noProof/>
                <w:webHidden/>
              </w:rPr>
              <w:t>2</w:t>
            </w:r>
            <w:r>
              <w:rPr>
                <w:noProof/>
                <w:webHidden/>
              </w:rPr>
              <w:fldChar w:fldCharType="end"/>
            </w:r>
          </w:hyperlink>
        </w:p>
        <w:p w14:paraId="5D974916" w14:textId="2DAAF9BC"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3" w:history="1">
            <w:r w:rsidRPr="003B4A6D">
              <w:rPr>
                <w:rStyle w:val="Lienhypertexte"/>
                <w:noProof/>
              </w:rPr>
              <w:t>Rôles</w:t>
            </w:r>
            <w:r>
              <w:rPr>
                <w:noProof/>
                <w:webHidden/>
              </w:rPr>
              <w:tab/>
            </w:r>
            <w:r>
              <w:rPr>
                <w:noProof/>
                <w:webHidden/>
              </w:rPr>
              <w:fldChar w:fldCharType="begin"/>
            </w:r>
            <w:r>
              <w:rPr>
                <w:noProof/>
                <w:webHidden/>
              </w:rPr>
              <w:instrText xml:space="preserve"> PAGEREF _Toc195517963 \h </w:instrText>
            </w:r>
            <w:r>
              <w:rPr>
                <w:noProof/>
                <w:webHidden/>
              </w:rPr>
            </w:r>
            <w:r>
              <w:rPr>
                <w:noProof/>
                <w:webHidden/>
              </w:rPr>
              <w:fldChar w:fldCharType="separate"/>
            </w:r>
            <w:r>
              <w:rPr>
                <w:noProof/>
                <w:webHidden/>
              </w:rPr>
              <w:t>2</w:t>
            </w:r>
            <w:r>
              <w:rPr>
                <w:noProof/>
                <w:webHidden/>
              </w:rPr>
              <w:fldChar w:fldCharType="end"/>
            </w:r>
          </w:hyperlink>
        </w:p>
        <w:p w14:paraId="0FDBC0B7" w14:textId="46BC78D7"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4" w:history="1">
            <w:r w:rsidRPr="003B4A6D">
              <w:rPr>
                <w:rStyle w:val="Lienhypertexte"/>
                <w:noProof/>
                <w:lang w:val="fr-BE"/>
              </w:rPr>
              <w:t>Plan étape par étape</w:t>
            </w:r>
            <w:r>
              <w:rPr>
                <w:noProof/>
                <w:webHidden/>
              </w:rPr>
              <w:tab/>
            </w:r>
            <w:r>
              <w:rPr>
                <w:noProof/>
                <w:webHidden/>
              </w:rPr>
              <w:fldChar w:fldCharType="begin"/>
            </w:r>
            <w:r>
              <w:rPr>
                <w:noProof/>
                <w:webHidden/>
              </w:rPr>
              <w:instrText xml:space="preserve"> PAGEREF _Toc195517964 \h </w:instrText>
            </w:r>
            <w:r>
              <w:rPr>
                <w:noProof/>
                <w:webHidden/>
              </w:rPr>
            </w:r>
            <w:r>
              <w:rPr>
                <w:noProof/>
                <w:webHidden/>
              </w:rPr>
              <w:fldChar w:fldCharType="separate"/>
            </w:r>
            <w:r>
              <w:rPr>
                <w:noProof/>
                <w:webHidden/>
              </w:rPr>
              <w:t>3</w:t>
            </w:r>
            <w:r>
              <w:rPr>
                <w:noProof/>
                <w:webHidden/>
              </w:rPr>
              <w:fldChar w:fldCharType="end"/>
            </w:r>
          </w:hyperlink>
        </w:p>
        <w:p w14:paraId="7C7CD949" w14:textId="6208A957"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5" w:history="1">
            <w:r w:rsidRPr="003B4A6D">
              <w:rPr>
                <w:rStyle w:val="Lienhypertexte"/>
                <w:noProof/>
                <w:lang w:val="fr-BE"/>
              </w:rPr>
              <w:t>Nouveaux types de véhicules</w:t>
            </w:r>
            <w:r>
              <w:rPr>
                <w:noProof/>
                <w:webHidden/>
              </w:rPr>
              <w:tab/>
            </w:r>
            <w:r>
              <w:rPr>
                <w:noProof/>
                <w:webHidden/>
              </w:rPr>
              <w:fldChar w:fldCharType="begin"/>
            </w:r>
            <w:r>
              <w:rPr>
                <w:noProof/>
                <w:webHidden/>
              </w:rPr>
              <w:instrText xml:space="preserve"> PAGEREF _Toc195517965 \h </w:instrText>
            </w:r>
            <w:r>
              <w:rPr>
                <w:noProof/>
                <w:webHidden/>
              </w:rPr>
            </w:r>
            <w:r>
              <w:rPr>
                <w:noProof/>
                <w:webHidden/>
              </w:rPr>
              <w:fldChar w:fldCharType="separate"/>
            </w:r>
            <w:r>
              <w:rPr>
                <w:noProof/>
                <w:webHidden/>
              </w:rPr>
              <w:t>3</w:t>
            </w:r>
            <w:r>
              <w:rPr>
                <w:noProof/>
                <w:webHidden/>
              </w:rPr>
              <w:fldChar w:fldCharType="end"/>
            </w:r>
          </w:hyperlink>
        </w:p>
        <w:p w14:paraId="5CA8B72F" w14:textId="42C7C49A"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6" w:history="1">
            <w:r w:rsidRPr="003B4A6D">
              <w:rPr>
                <w:rStyle w:val="Lienhypertexte"/>
                <w:noProof/>
                <w:lang w:val="fr-BE"/>
              </w:rPr>
              <w:t>Véhicules validés</w:t>
            </w:r>
            <w:r>
              <w:rPr>
                <w:noProof/>
                <w:webHidden/>
              </w:rPr>
              <w:tab/>
            </w:r>
            <w:r>
              <w:rPr>
                <w:noProof/>
                <w:webHidden/>
              </w:rPr>
              <w:fldChar w:fldCharType="begin"/>
            </w:r>
            <w:r>
              <w:rPr>
                <w:noProof/>
                <w:webHidden/>
              </w:rPr>
              <w:instrText xml:space="preserve"> PAGEREF _Toc195517966 \h </w:instrText>
            </w:r>
            <w:r>
              <w:rPr>
                <w:noProof/>
                <w:webHidden/>
              </w:rPr>
            </w:r>
            <w:r>
              <w:rPr>
                <w:noProof/>
                <w:webHidden/>
              </w:rPr>
              <w:fldChar w:fldCharType="separate"/>
            </w:r>
            <w:r>
              <w:rPr>
                <w:noProof/>
                <w:webHidden/>
              </w:rPr>
              <w:t>4</w:t>
            </w:r>
            <w:r>
              <w:rPr>
                <w:noProof/>
                <w:webHidden/>
              </w:rPr>
              <w:fldChar w:fldCharType="end"/>
            </w:r>
          </w:hyperlink>
        </w:p>
        <w:p w14:paraId="4F88750B" w14:textId="41488201"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7" w:history="1">
            <w:r w:rsidRPr="003B4A6D">
              <w:rPr>
                <w:rStyle w:val="Lienhypertexte"/>
                <w:noProof/>
                <w:lang w:val="fr-BE"/>
              </w:rPr>
              <w:t>Points d’attention</w:t>
            </w:r>
            <w:r>
              <w:rPr>
                <w:noProof/>
                <w:webHidden/>
              </w:rPr>
              <w:tab/>
            </w:r>
            <w:r>
              <w:rPr>
                <w:noProof/>
                <w:webHidden/>
              </w:rPr>
              <w:fldChar w:fldCharType="begin"/>
            </w:r>
            <w:r>
              <w:rPr>
                <w:noProof/>
                <w:webHidden/>
              </w:rPr>
              <w:instrText xml:space="preserve"> PAGEREF _Toc195517967 \h </w:instrText>
            </w:r>
            <w:r>
              <w:rPr>
                <w:noProof/>
                <w:webHidden/>
              </w:rPr>
            </w:r>
            <w:r>
              <w:rPr>
                <w:noProof/>
                <w:webHidden/>
              </w:rPr>
              <w:fldChar w:fldCharType="separate"/>
            </w:r>
            <w:r>
              <w:rPr>
                <w:noProof/>
                <w:webHidden/>
              </w:rPr>
              <w:t>5</w:t>
            </w:r>
            <w:r>
              <w:rPr>
                <w:noProof/>
                <w:webHidden/>
              </w:rPr>
              <w:fldChar w:fldCharType="end"/>
            </w:r>
          </w:hyperlink>
        </w:p>
        <w:p w14:paraId="40FF0136" w14:textId="3A1A1F1A" w:rsidR="00D018BB" w:rsidRDefault="00D018BB">
          <w:pPr>
            <w:pStyle w:val="TM1"/>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8" w:history="1">
            <w:r w:rsidRPr="003B4A6D">
              <w:rPr>
                <w:rStyle w:val="Lienhypertexte"/>
                <w:noProof/>
                <w:lang w:val="fr-BE"/>
              </w:rPr>
              <w:t>Caractéristiques techniques des véhicules</w:t>
            </w:r>
            <w:r>
              <w:rPr>
                <w:noProof/>
                <w:webHidden/>
              </w:rPr>
              <w:tab/>
            </w:r>
            <w:r>
              <w:rPr>
                <w:noProof/>
                <w:webHidden/>
              </w:rPr>
              <w:fldChar w:fldCharType="begin"/>
            </w:r>
            <w:r>
              <w:rPr>
                <w:noProof/>
                <w:webHidden/>
              </w:rPr>
              <w:instrText xml:space="preserve"> PAGEREF _Toc195517968 \h </w:instrText>
            </w:r>
            <w:r>
              <w:rPr>
                <w:noProof/>
                <w:webHidden/>
              </w:rPr>
            </w:r>
            <w:r>
              <w:rPr>
                <w:noProof/>
                <w:webHidden/>
              </w:rPr>
              <w:fldChar w:fldCharType="separate"/>
            </w:r>
            <w:r>
              <w:rPr>
                <w:noProof/>
                <w:webHidden/>
              </w:rPr>
              <w:t>5</w:t>
            </w:r>
            <w:r>
              <w:rPr>
                <w:noProof/>
                <w:webHidden/>
              </w:rPr>
              <w:fldChar w:fldCharType="end"/>
            </w:r>
          </w:hyperlink>
        </w:p>
        <w:p w14:paraId="11DE42C5" w14:textId="1A1C192B"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69" w:history="1">
            <w:r w:rsidRPr="003B4A6D">
              <w:rPr>
                <w:rStyle w:val="Lienhypertexte"/>
                <w:noProof/>
                <w:lang w:val="fr-BE"/>
              </w:rPr>
              <w:t>Documents d'homologation</w:t>
            </w:r>
            <w:r>
              <w:rPr>
                <w:noProof/>
                <w:webHidden/>
              </w:rPr>
              <w:tab/>
            </w:r>
            <w:r>
              <w:rPr>
                <w:noProof/>
                <w:webHidden/>
              </w:rPr>
              <w:fldChar w:fldCharType="begin"/>
            </w:r>
            <w:r>
              <w:rPr>
                <w:noProof/>
                <w:webHidden/>
              </w:rPr>
              <w:instrText xml:space="preserve"> PAGEREF _Toc195517969 \h </w:instrText>
            </w:r>
            <w:r>
              <w:rPr>
                <w:noProof/>
                <w:webHidden/>
              </w:rPr>
            </w:r>
            <w:r>
              <w:rPr>
                <w:noProof/>
                <w:webHidden/>
              </w:rPr>
              <w:fldChar w:fldCharType="separate"/>
            </w:r>
            <w:r>
              <w:rPr>
                <w:noProof/>
                <w:webHidden/>
              </w:rPr>
              <w:t>5</w:t>
            </w:r>
            <w:r>
              <w:rPr>
                <w:noProof/>
                <w:webHidden/>
              </w:rPr>
              <w:fldChar w:fldCharType="end"/>
            </w:r>
          </w:hyperlink>
        </w:p>
        <w:p w14:paraId="16B4445A" w14:textId="6D672664"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0" w:history="1">
            <w:r w:rsidRPr="003B4A6D">
              <w:rPr>
                <w:rStyle w:val="Lienhypertexte"/>
                <w:noProof/>
                <w:lang w:val="fr-BE"/>
              </w:rPr>
              <w:t>Le numéro de châssis</w:t>
            </w:r>
            <w:r>
              <w:rPr>
                <w:noProof/>
                <w:webHidden/>
              </w:rPr>
              <w:tab/>
            </w:r>
            <w:r>
              <w:rPr>
                <w:noProof/>
                <w:webHidden/>
              </w:rPr>
              <w:fldChar w:fldCharType="begin"/>
            </w:r>
            <w:r>
              <w:rPr>
                <w:noProof/>
                <w:webHidden/>
              </w:rPr>
              <w:instrText xml:space="preserve"> PAGEREF _Toc195517970 \h </w:instrText>
            </w:r>
            <w:r>
              <w:rPr>
                <w:noProof/>
                <w:webHidden/>
              </w:rPr>
            </w:r>
            <w:r>
              <w:rPr>
                <w:noProof/>
                <w:webHidden/>
              </w:rPr>
              <w:fldChar w:fldCharType="separate"/>
            </w:r>
            <w:r>
              <w:rPr>
                <w:noProof/>
                <w:webHidden/>
              </w:rPr>
              <w:t>6</w:t>
            </w:r>
            <w:r>
              <w:rPr>
                <w:noProof/>
                <w:webHidden/>
              </w:rPr>
              <w:fldChar w:fldCharType="end"/>
            </w:r>
          </w:hyperlink>
        </w:p>
        <w:p w14:paraId="1CAF00CC" w14:textId="41925EF9"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1" w:history="1">
            <w:r w:rsidRPr="003B4A6D">
              <w:rPr>
                <w:rStyle w:val="Lienhypertexte"/>
                <w:noProof/>
                <w:lang w:val="fr-BE"/>
              </w:rPr>
              <w:t>Onglets</w:t>
            </w:r>
            <w:r>
              <w:rPr>
                <w:noProof/>
                <w:webHidden/>
              </w:rPr>
              <w:tab/>
            </w:r>
            <w:r>
              <w:rPr>
                <w:noProof/>
                <w:webHidden/>
              </w:rPr>
              <w:fldChar w:fldCharType="begin"/>
            </w:r>
            <w:r>
              <w:rPr>
                <w:noProof/>
                <w:webHidden/>
              </w:rPr>
              <w:instrText xml:space="preserve"> PAGEREF _Toc195517971 \h </w:instrText>
            </w:r>
            <w:r>
              <w:rPr>
                <w:noProof/>
                <w:webHidden/>
              </w:rPr>
            </w:r>
            <w:r>
              <w:rPr>
                <w:noProof/>
                <w:webHidden/>
              </w:rPr>
              <w:fldChar w:fldCharType="separate"/>
            </w:r>
            <w:r>
              <w:rPr>
                <w:noProof/>
                <w:webHidden/>
              </w:rPr>
              <w:t>6</w:t>
            </w:r>
            <w:r>
              <w:rPr>
                <w:noProof/>
                <w:webHidden/>
              </w:rPr>
              <w:fldChar w:fldCharType="end"/>
            </w:r>
          </w:hyperlink>
        </w:p>
        <w:p w14:paraId="00BE4C42" w14:textId="6FA1BDE9" w:rsidR="00D018BB" w:rsidRDefault="00D018BB">
          <w:pPr>
            <w:pStyle w:val="TM1"/>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2" w:history="1">
            <w:r w:rsidRPr="003B4A6D">
              <w:rPr>
                <w:rStyle w:val="Lienhypertexte"/>
                <w:noProof/>
                <w:lang w:val="fr-BE"/>
              </w:rPr>
              <w:t>Explications détaillées par type de véhicule</w:t>
            </w:r>
            <w:r>
              <w:rPr>
                <w:noProof/>
                <w:webHidden/>
              </w:rPr>
              <w:tab/>
            </w:r>
            <w:r>
              <w:rPr>
                <w:noProof/>
                <w:webHidden/>
              </w:rPr>
              <w:fldChar w:fldCharType="begin"/>
            </w:r>
            <w:r>
              <w:rPr>
                <w:noProof/>
                <w:webHidden/>
              </w:rPr>
              <w:instrText xml:space="preserve"> PAGEREF _Toc195517972 \h </w:instrText>
            </w:r>
            <w:r>
              <w:rPr>
                <w:noProof/>
                <w:webHidden/>
              </w:rPr>
            </w:r>
            <w:r>
              <w:rPr>
                <w:noProof/>
                <w:webHidden/>
              </w:rPr>
              <w:fldChar w:fldCharType="separate"/>
            </w:r>
            <w:r>
              <w:rPr>
                <w:noProof/>
                <w:webHidden/>
              </w:rPr>
              <w:t>7</w:t>
            </w:r>
            <w:r>
              <w:rPr>
                <w:noProof/>
                <w:webHidden/>
              </w:rPr>
              <w:fldChar w:fldCharType="end"/>
            </w:r>
          </w:hyperlink>
        </w:p>
        <w:p w14:paraId="1F8031A8" w14:textId="7A837911"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3" w:history="1">
            <w:r w:rsidRPr="003B4A6D">
              <w:rPr>
                <w:rStyle w:val="Lienhypertexte"/>
                <w:noProof/>
              </w:rPr>
              <w:t>Tracteur et camion</w:t>
            </w:r>
            <w:r>
              <w:rPr>
                <w:noProof/>
                <w:webHidden/>
              </w:rPr>
              <w:tab/>
            </w:r>
            <w:r>
              <w:rPr>
                <w:noProof/>
                <w:webHidden/>
              </w:rPr>
              <w:fldChar w:fldCharType="begin"/>
            </w:r>
            <w:r>
              <w:rPr>
                <w:noProof/>
                <w:webHidden/>
              </w:rPr>
              <w:instrText xml:space="preserve"> PAGEREF _Toc195517973 \h </w:instrText>
            </w:r>
            <w:r>
              <w:rPr>
                <w:noProof/>
                <w:webHidden/>
              </w:rPr>
            </w:r>
            <w:r>
              <w:rPr>
                <w:noProof/>
                <w:webHidden/>
              </w:rPr>
              <w:fldChar w:fldCharType="separate"/>
            </w:r>
            <w:r>
              <w:rPr>
                <w:noProof/>
                <w:webHidden/>
              </w:rPr>
              <w:t>7</w:t>
            </w:r>
            <w:r>
              <w:rPr>
                <w:noProof/>
                <w:webHidden/>
              </w:rPr>
              <w:fldChar w:fldCharType="end"/>
            </w:r>
          </w:hyperlink>
        </w:p>
        <w:p w14:paraId="13FDBDEC" w14:textId="26CE02FF"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4" w:history="1">
            <w:r w:rsidRPr="003B4A6D">
              <w:rPr>
                <w:rStyle w:val="Lienhypertexte"/>
                <w:noProof/>
              </w:rPr>
              <w:t>Caractéristiques</w:t>
            </w:r>
            <w:r>
              <w:rPr>
                <w:noProof/>
                <w:webHidden/>
              </w:rPr>
              <w:tab/>
            </w:r>
            <w:r>
              <w:rPr>
                <w:noProof/>
                <w:webHidden/>
              </w:rPr>
              <w:fldChar w:fldCharType="begin"/>
            </w:r>
            <w:r>
              <w:rPr>
                <w:noProof/>
                <w:webHidden/>
              </w:rPr>
              <w:instrText xml:space="preserve"> PAGEREF _Toc195517974 \h </w:instrText>
            </w:r>
            <w:r>
              <w:rPr>
                <w:noProof/>
                <w:webHidden/>
              </w:rPr>
            </w:r>
            <w:r>
              <w:rPr>
                <w:noProof/>
                <w:webHidden/>
              </w:rPr>
              <w:fldChar w:fldCharType="separate"/>
            </w:r>
            <w:r>
              <w:rPr>
                <w:noProof/>
                <w:webHidden/>
              </w:rPr>
              <w:t>8</w:t>
            </w:r>
            <w:r>
              <w:rPr>
                <w:noProof/>
                <w:webHidden/>
              </w:rPr>
              <w:fldChar w:fldCharType="end"/>
            </w:r>
          </w:hyperlink>
        </w:p>
        <w:p w14:paraId="086BB515" w14:textId="1FFE781A"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5" w:history="1">
            <w:r w:rsidRPr="003B4A6D">
              <w:rPr>
                <w:rStyle w:val="Lienhypertexte"/>
                <w:noProof/>
              </w:rPr>
              <w:t>Fiche véhicule</w:t>
            </w:r>
            <w:r>
              <w:rPr>
                <w:noProof/>
                <w:webHidden/>
              </w:rPr>
              <w:tab/>
            </w:r>
            <w:r>
              <w:rPr>
                <w:noProof/>
                <w:webHidden/>
              </w:rPr>
              <w:fldChar w:fldCharType="begin"/>
            </w:r>
            <w:r>
              <w:rPr>
                <w:noProof/>
                <w:webHidden/>
              </w:rPr>
              <w:instrText xml:space="preserve"> PAGEREF _Toc195517975 \h </w:instrText>
            </w:r>
            <w:r>
              <w:rPr>
                <w:noProof/>
                <w:webHidden/>
              </w:rPr>
            </w:r>
            <w:r>
              <w:rPr>
                <w:noProof/>
                <w:webHidden/>
              </w:rPr>
              <w:fldChar w:fldCharType="separate"/>
            </w:r>
            <w:r>
              <w:rPr>
                <w:noProof/>
                <w:webHidden/>
              </w:rPr>
              <w:t>9</w:t>
            </w:r>
            <w:r>
              <w:rPr>
                <w:noProof/>
                <w:webHidden/>
              </w:rPr>
              <w:fldChar w:fldCharType="end"/>
            </w:r>
          </w:hyperlink>
        </w:p>
        <w:p w14:paraId="270E9426" w14:textId="333C3A51"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6" w:history="1">
            <w:r w:rsidRPr="003B4A6D">
              <w:rPr>
                <w:rStyle w:val="Lienhypertexte"/>
                <w:noProof/>
                <w:lang w:val="fr-BE"/>
              </w:rPr>
              <w:t>Semi-remorque et remorque à essieu central</w:t>
            </w:r>
            <w:r>
              <w:rPr>
                <w:noProof/>
                <w:webHidden/>
              </w:rPr>
              <w:tab/>
            </w:r>
            <w:r>
              <w:rPr>
                <w:noProof/>
                <w:webHidden/>
              </w:rPr>
              <w:fldChar w:fldCharType="begin"/>
            </w:r>
            <w:r>
              <w:rPr>
                <w:noProof/>
                <w:webHidden/>
              </w:rPr>
              <w:instrText xml:space="preserve"> PAGEREF _Toc195517976 \h </w:instrText>
            </w:r>
            <w:r>
              <w:rPr>
                <w:noProof/>
                <w:webHidden/>
              </w:rPr>
            </w:r>
            <w:r>
              <w:rPr>
                <w:noProof/>
                <w:webHidden/>
              </w:rPr>
              <w:fldChar w:fldCharType="separate"/>
            </w:r>
            <w:r>
              <w:rPr>
                <w:noProof/>
                <w:webHidden/>
              </w:rPr>
              <w:t>9</w:t>
            </w:r>
            <w:r>
              <w:rPr>
                <w:noProof/>
                <w:webHidden/>
              </w:rPr>
              <w:fldChar w:fldCharType="end"/>
            </w:r>
          </w:hyperlink>
        </w:p>
        <w:p w14:paraId="755649C2" w14:textId="35626BE8"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7" w:history="1">
            <w:r w:rsidRPr="003B4A6D">
              <w:rPr>
                <w:rStyle w:val="Lienhypertexte"/>
                <w:noProof/>
              </w:rPr>
              <w:t>Caractéristiques</w:t>
            </w:r>
            <w:r>
              <w:rPr>
                <w:noProof/>
                <w:webHidden/>
              </w:rPr>
              <w:tab/>
            </w:r>
            <w:r>
              <w:rPr>
                <w:noProof/>
                <w:webHidden/>
              </w:rPr>
              <w:fldChar w:fldCharType="begin"/>
            </w:r>
            <w:r>
              <w:rPr>
                <w:noProof/>
                <w:webHidden/>
              </w:rPr>
              <w:instrText xml:space="preserve"> PAGEREF _Toc195517977 \h </w:instrText>
            </w:r>
            <w:r>
              <w:rPr>
                <w:noProof/>
                <w:webHidden/>
              </w:rPr>
            </w:r>
            <w:r>
              <w:rPr>
                <w:noProof/>
                <w:webHidden/>
              </w:rPr>
              <w:fldChar w:fldCharType="separate"/>
            </w:r>
            <w:r>
              <w:rPr>
                <w:noProof/>
                <w:webHidden/>
              </w:rPr>
              <w:t>10</w:t>
            </w:r>
            <w:r>
              <w:rPr>
                <w:noProof/>
                <w:webHidden/>
              </w:rPr>
              <w:fldChar w:fldCharType="end"/>
            </w:r>
          </w:hyperlink>
        </w:p>
        <w:p w14:paraId="0A5898C5" w14:textId="7BEC1971"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8" w:history="1">
            <w:r w:rsidRPr="003B4A6D">
              <w:rPr>
                <w:rStyle w:val="Lienhypertexte"/>
                <w:noProof/>
              </w:rPr>
              <w:t>Fiche véhicule</w:t>
            </w:r>
            <w:r>
              <w:rPr>
                <w:noProof/>
                <w:webHidden/>
              </w:rPr>
              <w:tab/>
            </w:r>
            <w:r>
              <w:rPr>
                <w:noProof/>
                <w:webHidden/>
              </w:rPr>
              <w:fldChar w:fldCharType="begin"/>
            </w:r>
            <w:r>
              <w:rPr>
                <w:noProof/>
                <w:webHidden/>
              </w:rPr>
              <w:instrText xml:space="preserve"> PAGEREF _Toc195517978 \h </w:instrText>
            </w:r>
            <w:r>
              <w:rPr>
                <w:noProof/>
                <w:webHidden/>
              </w:rPr>
            </w:r>
            <w:r>
              <w:rPr>
                <w:noProof/>
                <w:webHidden/>
              </w:rPr>
              <w:fldChar w:fldCharType="separate"/>
            </w:r>
            <w:r>
              <w:rPr>
                <w:noProof/>
                <w:webHidden/>
              </w:rPr>
              <w:t>11</w:t>
            </w:r>
            <w:r>
              <w:rPr>
                <w:noProof/>
                <w:webHidden/>
              </w:rPr>
              <w:fldChar w:fldCharType="end"/>
            </w:r>
          </w:hyperlink>
        </w:p>
        <w:p w14:paraId="03E96E0D" w14:textId="7E6C88E7"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79" w:history="1">
            <w:r w:rsidRPr="003B4A6D">
              <w:rPr>
                <w:rStyle w:val="Lienhypertexte"/>
                <w:noProof/>
                <w:lang w:val="fr-BE"/>
              </w:rPr>
              <w:t>Remorque et Remorque suiveuse</w:t>
            </w:r>
            <w:r>
              <w:rPr>
                <w:noProof/>
                <w:webHidden/>
              </w:rPr>
              <w:tab/>
            </w:r>
            <w:r>
              <w:rPr>
                <w:noProof/>
                <w:webHidden/>
              </w:rPr>
              <w:fldChar w:fldCharType="begin"/>
            </w:r>
            <w:r>
              <w:rPr>
                <w:noProof/>
                <w:webHidden/>
              </w:rPr>
              <w:instrText xml:space="preserve"> PAGEREF _Toc195517979 \h </w:instrText>
            </w:r>
            <w:r>
              <w:rPr>
                <w:noProof/>
                <w:webHidden/>
              </w:rPr>
            </w:r>
            <w:r>
              <w:rPr>
                <w:noProof/>
                <w:webHidden/>
              </w:rPr>
              <w:fldChar w:fldCharType="separate"/>
            </w:r>
            <w:r>
              <w:rPr>
                <w:noProof/>
                <w:webHidden/>
              </w:rPr>
              <w:t>11</w:t>
            </w:r>
            <w:r>
              <w:rPr>
                <w:noProof/>
                <w:webHidden/>
              </w:rPr>
              <w:fldChar w:fldCharType="end"/>
            </w:r>
          </w:hyperlink>
        </w:p>
        <w:p w14:paraId="2D2F89D8" w14:textId="61B929AF"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0" w:history="1">
            <w:r w:rsidRPr="003B4A6D">
              <w:rPr>
                <w:rStyle w:val="Lienhypertexte"/>
                <w:noProof/>
              </w:rPr>
              <w:t>Caractéristiques</w:t>
            </w:r>
            <w:r>
              <w:rPr>
                <w:noProof/>
                <w:webHidden/>
              </w:rPr>
              <w:tab/>
            </w:r>
            <w:r>
              <w:rPr>
                <w:noProof/>
                <w:webHidden/>
              </w:rPr>
              <w:fldChar w:fldCharType="begin"/>
            </w:r>
            <w:r>
              <w:rPr>
                <w:noProof/>
                <w:webHidden/>
              </w:rPr>
              <w:instrText xml:space="preserve"> PAGEREF _Toc195517980 \h </w:instrText>
            </w:r>
            <w:r>
              <w:rPr>
                <w:noProof/>
                <w:webHidden/>
              </w:rPr>
            </w:r>
            <w:r>
              <w:rPr>
                <w:noProof/>
                <w:webHidden/>
              </w:rPr>
              <w:fldChar w:fldCharType="separate"/>
            </w:r>
            <w:r>
              <w:rPr>
                <w:noProof/>
                <w:webHidden/>
              </w:rPr>
              <w:t>12</w:t>
            </w:r>
            <w:r>
              <w:rPr>
                <w:noProof/>
                <w:webHidden/>
              </w:rPr>
              <w:fldChar w:fldCharType="end"/>
            </w:r>
          </w:hyperlink>
        </w:p>
        <w:p w14:paraId="13C7E1E3" w14:textId="7A476F09"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1" w:history="1">
            <w:r w:rsidRPr="003B4A6D">
              <w:rPr>
                <w:rStyle w:val="Lienhypertexte"/>
                <w:noProof/>
              </w:rPr>
              <w:t>Fiche véhicule</w:t>
            </w:r>
            <w:r>
              <w:rPr>
                <w:noProof/>
                <w:webHidden/>
              </w:rPr>
              <w:tab/>
            </w:r>
            <w:r>
              <w:rPr>
                <w:noProof/>
                <w:webHidden/>
              </w:rPr>
              <w:fldChar w:fldCharType="begin"/>
            </w:r>
            <w:r>
              <w:rPr>
                <w:noProof/>
                <w:webHidden/>
              </w:rPr>
              <w:instrText xml:space="preserve"> PAGEREF _Toc195517981 \h </w:instrText>
            </w:r>
            <w:r>
              <w:rPr>
                <w:noProof/>
                <w:webHidden/>
              </w:rPr>
            </w:r>
            <w:r>
              <w:rPr>
                <w:noProof/>
                <w:webHidden/>
              </w:rPr>
              <w:fldChar w:fldCharType="separate"/>
            </w:r>
            <w:r>
              <w:rPr>
                <w:noProof/>
                <w:webHidden/>
              </w:rPr>
              <w:t>13</w:t>
            </w:r>
            <w:r>
              <w:rPr>
                <w:noProof/>
                <w:webHidden/>
              </w:rPr>
              <w:fldChar w:fldCharType="end"/>
            </w:r>
          </w:hyperlink>
        </w:p>
        <w:p w14:paraId="763180B4" w14:textId="036B1886"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2" w:history="1">
            <w:r w:rsidRPr="003B4A6D">
              <w:rPr>
                <w:rStyle w:val="Lienhypertexte"/>
                <w:noProof/>
                <w:lang w:val="fr-BE"/>
              </w:rPr>
              <w:t>Module</w:t>
            </w:r>
            <w:r>
              <w:rPr>
                <w:noProof/>
                <w:webHidden/>
              </w:rPr>
              <w:tab/>
            </w:r>
            <w:r>
              <w:rPr>
                <w:noProof/>
                <w:webHidden/>
              </w:rPr>
              <w:fldChar w:fldCharType="begin"/>
            </w:r>
            <w:r>
              <w:rPr>
                <w:noProof/>
                <w:webHidden/>
              </w:rPr>
              <w:instrText xml:space="preserve"> PAGEREF _Toc195517982 \h </w:instrText>
            </w:r>
            <w:r>
              <w:rPr>
                <w:noProof/>
                <w:webHidden/>
              </w:rPr>
            </w:r>
            <w:r>
              <w:rPr>
                <w:noProof/>
                <w:webHidden/>
              </w:rPr>
              <w:fldChar w:fldCharType="separate"/>
            </w:r>
            <w:r>
              <w:rPr>
                <w:noProof/>
                <w:webHidden/>
              </w:rPr>
              <w:t>13</w:t>
            </w:r>
            <w:r>
              <w:rPr>
                <w:noProof/>
                <w:webHidden/>
              </w:rPr>
              <w:fldChar w:fldCharType="end"/>
            </w:r>
          </w:hyperlink>
        </w:p>
        <w:p w14:paraId="64235EEB" w14:textId="64C3916D"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3" w:history="1">
            <w:r w:rsidRPr="003B4A6D">
              <w:rPr>
                <w:rStyle w:val="Lienhypertexte"/>
                <w:noProof/>
              </w:rPr>
              <w:t>Caractéristiques</w:t>
            </w:r>
            <w:r>
              <w:rPr>
                <w:noProof/>
                <w:webHidden/>
              </w:rPr>
              <w:tab/>
            </w:r>
            <w:r>
              <w:rPr>
                <w:noProof/>
                <w:webHidden/>
              </w:rPr>
              <w:fldChar w:fldCharType="begin"/>
            </w:r>
            <w:r>
              <w:rPr>
                <w:noProof/>
                <w:webHidden/>
              </w:rPr>
              <w:instrText xml:space="preserve"> PAGEREF _Toc195517983 \h </w:instrText>
            </w:r>
            <w:r>
              <w:rPr>
                <w:noProof/>
                <w:webHidden/>
              </w:rPr>
            </w:r>
            <w:r>
              <w:rPr>
                <w:noProof/>
                <w:webHidden/>
              </w:rPr>
              <w:fldChar w:fldCharType="separate"/>
            </w:r>
            <w:r>
              <w:rPr>
                <w:noProof/>
                <w:webHidden/>
              </w:rPr>
              <w:t>14</w:t>
            </w:r>
            <w:r>
              <w:rPr>
                <w:noProof/>
                <w:webHidden/>
              </w:rPr>
              <w:fldChar w:fldCharType="end"/>
            </w:r>
          </w:hyperlink>
        </w:p>
        <w:p w14:paraId="3BFD3C02" w14:textId="743E4771"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4" w:history="1">
            <w:r w:rsidRPr="003B4A6D">
              <w:rPr>
                <w:rStyle w:val="Lienhypertexte"/>
                <w:noProof/>
              </w:rPr>
              <w:t>Fiche véhicule</w:t>
            </w:r>
            <w:r>
              <w:rPr>
                <w:noProof/>
                <w:webHidden/>
              </w:rPr>
              <w:tab/>
            </w:r>
            <w:r>
              <w:rPr>
                <w:noProof/>
                <w:webHidden/>
              </w:rPr>
              <w:fldChar w:fldCharType="begin"/>
            </w:r>
            <w:r>
              <w:rPr>
                <w:noProof/>
                <w:webHidden/>
              </w:rPr>
              <w:instrText xml:space="preserve"> PAGEREF _Toc195517984 \h </w:instrText>
            </w:r>
            <w:r>
              <w:rPr>
                <w:noProof/>
                <w:webHidden/>
              </w:rPr>
            </w:r>
            <w:r>
              <w:rPr>
                <w:noProof/>
                <w:webHidden/>
              </w:rPr>
              <w:fldChar w:fldCharType="separate"/>
            </w:r>
            <w:r>
              <w:rPr>
                <w:noProof/>
                <w:webHidden/>
              </w:rPr>
              <w:t>15</w:t>
            </w:r>
            <w:r>
              <w:rPr>
                <w:noProof/>
                <w:webHidden/>
              </w:rPr>
              <w:fldChar w:fldCharType="end"/>
            </w:r>
          </w:hyperlink>
        </w:p>
        <w:p w14:paraId="7CF3DC02" w14:textId="313634C0"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5" w:history="1">
            <w:r w:rsidRPr="003B4A6D">
              <w:rPr>
                <w:rStyle w:val="Lienhypertexte"/>
                <w:noProof/>
                <w:lang w:val="fr-BE"/>
              </w:rPr>
              <w:t>Véhicule de construction spéciale</w:t>
            </w:r>
            <w:r>
              <w:rPr>
                <w:noProof/>
                <w:webHidden/>
              </w:rPr>
              <w:tab/>
            </w:r>
            <w:r>
              <w:rPr>
                <w:noProof/>
                <w:webHidden/>
              </w:rPr>
              <w:fldChar w:fldCharType="begin"/>
            </w:r>
            <w:r>
              <w:rPr>
                <w:noProof/>
                <w:webHidden/>
              </w:rPr>
              <w:instrText xml:space="preserve"> PAGEREF _Toc195517985 \h </w:instrText>
            </w:r>
            <w:r>
              <w:rPr>
                <w:noProof/>
                <w:webHidden/>
              </w:rPr>
            </w:r>
            <w:r>
              <w:rPr>
                <w:noProof/>
                <w:webHidden/>
              </w:rPr>
              <w:fldChar w:fldCharType="separate"/>
            </w:r>
            <w:r>
              <w:rPr>
                <w:noProof/>
                <w:webHidden/>
              </w:rPr>
              <w:t>15</w:t>
            </w:r>
            <w:r>
              <w:rPr>
                <w:noProof/>
                <w:webHidden/>
              </w:rPr>
              <w:fldChar w:fldCharType="end"/>
            </w:r>
          </w:hyperlink>
        </w:p>
        <w:p w14:paraId="324C3D47" w14:textId="5929423B"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6" w:history="1">
            <w:r w:rsidRPr="003B4A6D">
              <w:rPr>
                <w:rStyle w:val="Lienhypertexte"/>
                <w:noProof/>
              </w:rPr>
              <w:t>Caractéristiques</w:t>
            </w:r>
            <w:r>
              <w:rPr>
                <w:noProof/>
                <w:webHidden/>
              </w:rPr>
              <w:tab/>
            </w:r>
            <w:r>
              <w:rPr>
                <w:noProof/>
                <w:webHidden/>
              </w:rPr>
              <w:fldChar w:fldCharType="begin"/>
            </w:r>
            <w:r>
              <w:rPr>
                <w:noProof/>
                <w:webHidden/>
              </w:rPr>
              <w:instrText xml:space="preserve"> PAGEREF _Toc195517986 \h </w:instrText>
            </w:r>
            <w:r>
              <w:rPr>
                <w:noProof/>
                <w:webHidden/>
              </w:rPr>
            </w:r>
            <w:r>
              <w:rPr>
                <w:noProof/>
                <w:webHidden/>
              </w:rPr>
              <w:fldChar w:fldCharType="separate"/>
            </w:r>
            <w:r>
              <w:rPr>
                <w:noProof/>
                <w:webHidden/>
              </w:rPr>
              <w:t>16</w:t>
            </w:r>
            <w:r>
              <w:rPr>
                <w:noProof/>
                <w:webHidden/>
              </w:rPr>
              <w:fldChar w:fldCharType="end"/>
            </w:r>
          </w:hyperlink>
        </w:p>
        <w:p w14:paraId="31D78CB5" w14:textId="686E43DD"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7" w:history="1">
            <w:r w:rsidRPr="003B4A6D">
              <w:rPr>
                <w:rStyle w:val="Lienhypertexte"/>
                <w:noProof/>
              </w:rPr>
              <w:t>Fiche véhicule</w:t>
            </w:r>
            <w:r>
              <w:rPr>
                <w:noProof/>
                <w:webHidden/>
              </w:rPr>
              <w:tab/>
            </w:r>
            <w:r>
              <w:rPr>
                <w:noProof/>
                <w:webHidden/>
              </w:rPr>
              <w:fldChar w:fldCharType="begin"/>
            </w:r>
            <w:r>
              <w:rPr>
                <w:noProof/>
                <w:webHidden/>
              </w:rPr>
              <w:instrText xml:space="preserve"> PAGEREF _Toc195517987 \h </w:instrText>
            </w:r>
            <w:r>
              <w:rPr>
                <w:noProof/>
                <w:webHidden/>
              </w:rPr>
            </w:r>
            <w:r>
              <w:rPr>
                <w:noProof/>
                <w:webHidden/>
              </w:rPr>
              <w:fldChar w:fldCharType="separate"/>
            </w:r>
            <w:r>
              <w:rPr>
                <w:noProof/>
                <w:webHidden/>
              </w:rPr>
              <w:t>17</w:t>
            </w:r>
            <w:r>
              <w:rPr>
                <w:noProof/>
                <w:webHidden/>
              </w:rPr>
              <w:fldChar w:fldCharType="end"/>
            </w:r>
          </w:hyperlink>
        </w:p>
        <w:p w14:paraId="353DD345" w14:textId="4BD8A30A"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8" w:history="1">
            <w:r w:rsidRPr="003B4A6D">
              <w:rPr>
                <w:rStyle w:val="Lienhypertexte"/>
                <w:noProof/>
              </w:rPr>
              <w:t>Tracteur agricole</w:t>
            </w:r>
            <w:r>
              <w:rPr>
                <w:noProof/>
                <w:webHidden/>
              </w:rPr>
              <w:tab/>
            </w:r>
            <w:r>
              <w:rPr>
                <w:noProof/>
                <w:webHidden/>
              </w:rPr>
              <w:fldChar w:fldCharType="begin"/>
            </w:r>
            <w:r>
              <w:rPr>
                <w:noProof/>
                <w:webHidden/>
              </w:rPr>
              <w:instrText xml:space="preserve"> PAGEREF _Toc195517988 \h </w:instrText>
            </w:r>
            <w:r>
              <w:rPr>
                <w:noProof/>
                <w:webHidden/>
              </w:rPr>
            </w:r>
            <w:r>
              <w:rPr>
                <w:noProof/>
                <w:webHidden/>
              </w:rPr>
              <w:fldChar w:fldCharType="separate"/>
            </w:r>
            <w:r>
              <w:rPr>
                <w:noProof/>
                <w:webHidden/>
              </w:rPr>
              <w:t>17</w:t>
            </w:r>
            <w:r>
              <w:rPr>
                <w:noProof/>
                <w:webHidden/>
              </w:rPr>
              <w:fldChar w:fldCharType="end"/>
            </w:r>
          </w:hyperlink>
        </w:p>
        <w:p w14:paraId="1FDEDDE7" w14:textId="248A51FF"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89" w:history="1">
            <w:r w:rsidRPr="003B4A6D">
              <w:rPr>
                <w:rStyle w:val="Lienhypertexte"/>
                <w:noProof/>
              </w:rPr>
              <w:t>Caractéristiques</w:t>
            </w:r>
            <w:r>
              <w:rPr>
                <w:noProof/>
                <w:webHidden/>
              </w:rPr>
              <w:tab/>
            </w:r>
            <w:r>
              <w:rPr>
                <w:noProof/>
                <w:webHidden/>
              </w:rPr>
              <w:fldChar w:fldCharType="begin"/>
            </w:r>
            <w:r>
              <w:rPr>
                <w:noProof/>
                <w:webHidden/>
              </w:rPr>
              <w:instrText xml:space="preserve"> PAGEREF _Toc195517989 \h </w:instrText>
            </w:r>
            <w:r>
              <w:rPr>
                <w:noProof/>
                <w:webHidden/>
              </w:rPr>
            </w:r>
            <w:r>
              <w:rPr>
                <w:noProof/>
                <w:webHidden/>
              </w:rPr>
              <w:fldChar w:fldCharType="separate"/>
            </w:r>
            <w:r>
              <w:rPr>
                <w:noProof/>
                <w:webHidden/>
              </w:rPr>
              <w:t>18</w:t>
            </w:r>
            <w:r>
              <w:rPr>
                <w:noProof/>
                <w:webHidden/>
              </w:rPr>
              <w:fldChar w:fldCharType="end"/>
            </w:r>
          </w:hyperlink>
        </w:p>
        <w:p w14:paraId="43F3A69B" w14:textId="1C7B7C28"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90" w:history="1">
            <w:r w:rsidRPr="003B4A6D">
              <w:rPr>
                <w:rStyle w:val="Lienhypertexte"/>
                <w:noProof/>
              </w:rPr>
              <w:t>Fiche véhicule</w:t>
            </w:r>
            <w:r>
              <w:rPr>
                <w:noProof/>
                <w:webHidden/>
              </w:rPr>
              <w:tab/>
            </w:r>
            <w:r>
              <w:rPr>
                <w:noProof/>
                <w:webHidden/>
              </w:rPr>
              <w:fldChar w:fldCharType="begin"/>
            </w:r>
            <w:r>
              <w:rPr>
                <w:noProof/>
                <w:webHidden/>
              </w:rPr>
              <w:instrText xml:space="preserve"> PAGEREF _Toc195517990 \h </w:instrText>
            </w:r>
            <w:r>
              <w:rPr>
                <w:noProof/>
                <w:webHidden/>
              </w:rPr>
            </w:r>
            <w:r>
              <w:rPr>
                <w:noProof/>
                <w:webHidden/>
              </w:rPr>
              <w:fldChar w:fldCharType="separate"/>
            </w:r>
            <w:r>
              <w:rPr>
                <w:noProof/>
                <w:webHidden/>
              </w:rPr>
              <w:t>19</w:t>
            </w:r>
            <w:r>
              <w:rPr>
                <w:noProof/>
                <w:webHidden/>
              </w:rPr>
              <w:fldChar w:fldCharType="end"/>
            </w:r>
          </w:hyperlink>
        </w:p>
        <w:p w14:paraId="754B7148" w14:textId="677F2BE8" w:rsidR="00D018BB" w:rsidRDefault="00D018BB">
          <w:pPr>
            <w:pStyle w:val="TM2"/>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91" w:history="1">
            <w:r w:rsidRPr="003B4A6D">
              <w:rPr>
                <w:rStyle w:val="Lienhypertexte"/>
                <w:noProof/>
                <w:lang w:val="fr-BE"/>
              </w:rPr>
              <w:t>Matériel agricole</w:t>
            </w:r>
            <w:r>
              <w:rPr>
                <w:noProof/>
                <w:webHidden/>
              </w:rPr>
              <w:tab/>
            </w:r>
            <w:r>
              <w:rPr>
                <w:noProof/>
                <w:webHidden/>
              </w:rPr>
              <w:fldChar w:fldCharType="begin"/>
            </w:r>
            <w:r>
              <w:rPr>
                <w:noProof/>
                <w:webHidden/>
              </w:rPr>
              <w:instrText xml:space="preserve"> PAGEREF _Toc195517991 \h </w:instrText>
            </w:r>
            <w:r>
              <w:rPr>
                <w:noProof/>
                <w:webHidden/>
              </w:rPr>
            </w:r>
            <w:r>
              <w:rPr>
                <w:noProof/>
                <w:webHidden/>
              </w:rPr>
              <w:fldChar w:fldCharType="separate"/>
            </w:r>
            <w:r>
              <w:rPr>
                <w:noProof/>
                <w:webHidden/>
              </w:rPr>
              <w:t>19</w:t>
            </w:r>
            <w:r>
              <w:rPr>
                <w:noProof/>
                <w:webHidden/>
              </w:rPr>
              <w:fldChar w:fldCharType="end"/>
            </w:r>
          </w:hyperlink>
        </w:p>
        <w:p w14:paraId="6A45C35A" w14:textId="00D18B71"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92" w:history="1">
            <w:r w:rsidRPr="003B4A6D">
              <w:rPr>
                <w:rStyle w:val="Lienhypertexte"/>
                <w:noProof/>
              </w:rPr>
              <w:t>Caractéristiques</w:t>
            </w:r>
            <w:r>
              <w:rPr>
                <w:noProof/>
                <w:webHidden/>
              </w:rPr>
              <w:tab/>
            </w:r>
            <w:r>
              <w:rPr>
                <w:noProof/>
                <w:webHidden/>
              </w:rPr>
              <w:fldChar w:fldCharType="begin"/>
            </w:r>
            <w:r>
              <w:rPr>
                <w:noProof/>
                <w:webHidden/>
              </w:rPr>
              <w:instrText xml:space="preserve"> PAGEREF _Toc195517992 \h </w:instrText>
            </w:r>
            <w:r>
              <w:rPr>
                <w:noProof/>
                <w:webHidden/>
              </w:rPr>
            </w:r>
            <w:r>
              <w:rPr>
                <w:noProof/>
                <w:webHidden/>
              </w:rPr>
              <w:fldChar w:fldCharType="separate"/>
            </w:r>
            <w:r>
              <w:rPr>
                <w:noProof/>
                <w:webHidden/>
              </w:rPr>
              <w:t>20</w:t>
            </w:r>
            <w:r>
              <w:rPr>
                <w:noProof/>
                <w:webHidden/>
              </w:rPr>
              <w:fldChar w:fldCharType="end"/>
            </w:r>
          </w:hyperlink>
        </w:p>
        <w:p w14:paraId="116438A0" w14:textId="4052486A" w:rsidR="00D018BB" w:rsidRDefault="00D018BB">
          <w:pPr>
            <w:pStyle w:val="TM3"/>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93" w:history="1">
            <w:r w:rsidRPr="003B4A6D">
              <w:rPr>
                <w:rStyle w:val="Lienhypertexte"/>
                <w:noProof/>
              </w:rPr>
              <w:t>Fiche véhicule</w:t>
            </w:r>
            <w:r>
              <w:rPr>
                <w:noProof/>
                <w:webHidden/>
              </w:rPr>
              <w:tab/>
            </w:r>
            <w:r>
              <w:rPr>
                <w:noProof/>
                <w:webHidden/>
              </w:rPr>
              <w:fldChar w:fldCharType="begin"/>
            </w:r>
            <w:r>
              <w:rPr>
                <w:noProof/>
                <w:webHidden/>
              </w:rPr>
              <w:instrText xml:space="preserve"> PAGEREF _Toc195517993 \h </w:instrText>
            </w:r>
            <w:r>
              <w:rPr>
                <w:noProof/>
                <w:webHidden/>
              </w:rPr>
            </w:r>
            <w:r>
              <w:rPr>
                <w:noProof/>
                <w:webHidden/>
              </w:rPr>
              <w:fldChar w:fldCharType="separate"/>
            </w:r>
            <w:r>
              <w:rPr>
                <w:noProof/>
                <w:webHidden/>
              </w:rPr>
              <w:t>21</w:t>
            </w:r>
            <w:r>
              <w:rPr>
                <w:noProof/>
                <w:webHidden/>
              </w:rPr>
              <w:fldChar w:fldCharType="end"/>
            </w:r>
          </w:hyperlink>
        </w:p>
        <w:p w14:paraId="4CDD1F4D" w14:textId="427BC715" w:rsidR="00D018BB" w:rsidRDefault="00D018BB">
          <w:pPr>
            <w:pStyle w:val="TM1"/>
            <w:tabs>
              <w:tab w:val="right" w:leader="dot" w:pos="9019"/>
            </w:tabs>
            <w:rPr>
              <w:rFonts w:asciiTheme="minorHAnsi" w:eastAsiaTheme="minorEastAsia" w:hAnsiTheme="minorHAnsi" w:cstheme="minorBidi"/>
              <w:noProof/>
              <w:kern w:val="2"/>
              <w:sz w:val="24"/>
              <w:szCs w:val="24"/>
              <w:lang w:val="fr-FR" w:eastAsia="fr-FR"/>
              <w14:ligatures w14:val="standardContextual"/>
            </w:rPr>
          </w:pPr>
          <w:hyperlink w:anchor="_Toc195517994" w:history="1">
            <w:r w:rsidRPr="003B4A6D">
              <w:rPr>
                <w:rStyle w:val="Lienhypertexte"/>
                <w:noProof/>
                <w:lang w:val="fr-BE"/>
              </w:rPr>
              <w:t>Questions</w:t>
            </w:r>
            <w:r>
              <w:rPr>
                <w:noProof/>
                <w:webHidden/>
              </w:rPr>
              <w:tab/>
            </w:r>
            <w:r>
              <w:rPr>
                <w:noProof/>
                <w:webHidden/>
              </w:rPr>
              <w:fldChar w:fldCharType="begin"/>
            </w:r>
            <w:r>
              <w:rPr>
                <w:noProof/>
                <w:webHidden/>
              </w:rPr>
              <w:instrText xml:space="preserve"> PAGEREF _Toc195517994 \h </w:instrText>
            </w:r>
            <w:r>
              <w:rPr>
                <w:noProof/>
                <w:webHidden/>
              </w:rPr>
            </w:r>
            <w:r>
              <w:rPr>
                <w:noProof/>
                <w:webHidden/>
              </w:rPr>
              <w:fldChar w:fldCharType="separate"/>
            </w:r>
            <w:r>
              <w:rPr>
                <w:noProof/>
                <w:webHidden/>
              </w:rPr>
              <w:t>22</w:t>
            </w:r>
            <w:r>
              <w:rPr>
                <w:noProof/>
                <w:webHidden/>
              </w:rPr>
              <w:fldChar w:fldCharType="end"/>
            </w:r>
          </w:hyperlink>
        </w:p>
        <w:p w14:paraId="2E8D65DC" w14:textId="5A06AA42" w:rsidR="00B71870" w:rsidRDefault="00B71870">
          <w:r>
            <w:rPr>
              <w:b/>
              <w:bCs/>
              <w:lang w:val="fr-FR"/>
            </w:rPr>
            <w:fldChar w:fldCharType="end"/>
          </w:r>
        </w:p>
      </w:sdtContent>
    </w:sdt>
    <w:p w14:paraId="7EDE8862" w14:textId="77777777" w:rsidR="00B71870" w:rsidRPr="00597350" w:rsidRDefault="00B71870">
      <w:pPr>
        <w:rPr>
          <w:highlight w:val="yellow"/>
          <w:lang w:val="fr-BE"/>
        </w:rPr>
      </w:pPr>
    </w:p>
    <w:p w14:paraId="024F3699" w14:textId="4812964C" w:rsidR="00332FD5" w:rsidRPr="00597350" w:rsidRDefault="000E6F8C" w:rsidP="00B71870">
      <w:pPr>
        <w:pStyle w:val="Titre2"/>
        <w:rPr>
          <w:lang w:val="fr-BE"/>
        </w:rPr>
      </w:pPr>
      <w:bookmarkStart w:id="1" w:name="_guyxychpylv3" w:colFirst="0" w:colLast="0"/>
      <w:bookmarkStart w:id="2" w:name="_Toc195517961"/>
      <w:bookmarkEnd w:id="1"/>
      <w:r w:rsidRPr="00597350">
        <w:rPr>
          <w:lang w:val="fr-BE"/>
        </w:rPr>
        <w:t xml:space="preserve">Bibliothèque </w:t>
      </w:r>
      <w:r w:rsidRPr="002A3B41">
        <w:rPr>
          <w:lang w:val="fr-BE"/>
        </w:rPr>
        <w:t>de</w:t>
      </w:r>
      <w:r w:rsidR="00686AA9" w:rsidRPr="002A3B41">
        <w:rPr>
          <w:lang w:val="fr-BE"/>
        </w:rPr>
        <w:t>s</w:t>
      </w:r>
      <w:r w:rsidRPr="002A3B41">
        <w:rPr>
          <w:lang w:val="fr-BE"/>
        </w:rPr>
        <w:t xml:space="preserve"> véhicules</w:t>
      </w:r>
      <w:bookmarkEnd w:id="2"/>
    </w:p>
    <w:p w14:paraId="33EE2DE6" w14:textId="43E5CCBF" w:rsidR="00332FD5" w:rsidRDefault="000E6F8C" w:rsidP="00177A70">
      <w:pPr>
        <w:jc w:val="both"/>
        <w:rPr>
          <w:lang w:val="fr-BE"/>
        </w:rPr>
      </w:pPr>
      <w:r w:rsidRPr="00597350">
        <w:rPr>
          <w:lang w:val="fr-BE"/>
        </w:rPr>
        <w:t>La bibliothèque de</w:t>
      </w:r>
      <w:r w:rsidR="00686AA9">
        <w:rPr>
          <w:lang w:val="fr-BE"/>
        </w:rPr>
        <w:t>s</w:t>
      </w:r>
      <w:r w:rsidRPr="00597350">
        <w:rPr>
          <w:lang w:val="fr-BE"/>
        </w:rPr>
        <w:t xml:space="preserve"> véhicules est un nouveau module de WebTeuv. Toute personne ayant accès à WebTeuv a également accès à la bibliothèque de</w:t>
      </w:r>
      <w:r w:rsidR="00686AA9">
        <w:rPr>
          <w:lang w:val="fr-BE"/>
        </w:rPr>
        <w:t>s</w:t>
      </w:r>
      <w:r w:rsidRPr="00597350">
        <w:rPr>
          <w:lang w:val="fr-BE"/>
        </w:rPr>
        <w:t xml:space="preserve"> véhicules. Vous pouvez trouver le nouveau module dans le menu en haut en </w:t>
      </w:r>
      <w:r w:rsidR="00177A70">
        <w:rPr>
          <w:lang w:val="fr-BE"/>
        </w:rPr>
        <w:t>cliquant dans le</w:t>
      </w:r>
      <w:r w:rsidRPr="00597350">
        <w:rPr>
          <w:lang w:val="fr-BE"/>
        </w:rPr>
        <w:t xml:space="preserve"> 4ème élément</w:t>
      </w:r>
    </w:p>
    <w:p w14:paraId="1E69543F" w14:textId="77777777" w:rsidR="00177A70" w:rsidRPr="00597350" w:rsidRDefault="00177A70" w:rsidP="00177A70">
      <w:pPr>
        <w:jc w:val="both"/>
        <w:rPr>
          <w:lang w:val="fr-BE"/>
        </w:rPr>
      </w:pPr>
    </w:p>
    <w:p w14:paraId="5363B1BD" w14:textId="17C2727A" w:rsidR="00332FD5" w:rsidRDefault="00177A70" w:rsidP="00177A70">
      <w:pPr>
        <w:jc w:val="center"/>
      </w:pPr>
      <w:r>
        <w:rPr>
          <w:noProof/>
        </w:rPr>
        <w:drawing>
          <wp:inline distT="0" distB="0" distL="0" distR="0" wp14:anchorId="19AE67E6" wp14:editId="69995E42">
            <wp:extent cx="4544059" cy="390580"/>
            <wp:effectExtent l="0" t="0" r="0" b="9525"/>
            <wp:docPr id="1603244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44179" name="Image 1603244179"/>
                    <pic:cNvPicPr/>
                  </pic:nvPicPr>
                  <pic:blipFill>
                    <a:blip r:embed="rId8">
                      <a:extLst>
                        <a:ext uri="{28A0092B-C50C-407E-A947-70E740481C1C}">
                          <a14:useLocalDpi xmlns:a14="http://schemas.microsoft.com/office/drawing/2010/main" val="0"/>
                        </a:ext>
                      </a:extLst>
                    </a:blip>
                    <a:stretch>
                      <a:fillRect/>
                    </a:stretch>
                  </pic:blipFill>
                  <pic:spPr>
                    <a:xfrm>
                      <a:off x="0" y="0"/>
                      <a:ext cx="4544059" cy="390580"/>
                    </a:xfrm>
                    <a:prstGeom prst="rect">
                      <a:avLst/>
                    </a:prstGeom>
                  </pic:spPr>
                </pic:pic>
              </a:graphicData>
            </a:graphic>
          </wp:inline>
        </w:drawing>
      </w:r>
    </w:p>
    <w:p w14:paraId="32A680B2" w14:textId="11033DEA" w:rsidR="00332FD5" w:rsidRPr="00597350" w:rsidRDefault="002E5D53">
      <w:pPr>
        <w:pStyle w:val="Titre2"/>
        <w:rPr>
          <w:lang w:val="fr-BE"/>
        </w:rPr>
      </w:pPr>
      <w:bookmarkStart w:id="3" w:name="_c65mm1cbrvc7" w:colFirst="0" w:colLast="0"/>
      <w:bookmarkStart w:id="4" w:name="_Toc195517962"/>
      <w:bookmarkEnd w:id="3"/>
      <w:r>
        <w:rPr>
          <w:lang w:val="fr-BE"/>
        </w:rPr>
        <w:t>Objectif</w:t>
      </w:r>
      <w:bookmarkEnd w:id="4"/>
    </w:p>
    <w:p w14:paraId="0F9E016E" w14:textId="77777777" w:rsidR="0061234A" w:rsidRDefault="0061234A" w:rsidP="0061234A">
      <w:pPr>
        <w:jc w:val="both"/>
        <w:rPr>
          <w:lang w:val="fr-BE"/>
        </w:rPr>
      </w:pPr>
      <w:r w:rsidRPr="0061234A">
        <w:rPr>
          <w:lang w:val="fr-BE"/>
        </w:rPr>
        <w:t xml:space="preserve">L'objectif de la bibliothèque des véhicules est de collecter et de conserver les données techniques des véhicules utilisés pour le transport exceptionnel en Belgique. </w:t>
      </w:r>
    </w:p>
    <w:p w14:paraId="5C134D1D" w14:textId="45A03C0E" w:rsidR="0061234A" w:rsidRDefault="00007E08" w:rsidP="00007E08">
      <w:pPr>
        <w:spacing w:before="240"/>
        <w:jc w:val="both"/>
        <w:rPr>
          <w:lang w:val="fr-BE"/>
        </w:rPr>
      </w:pPr>
      <w:r>
        <w:rPr>
          <w:lang w:val="fr-BE"/>
        </w:rPr>
        <w:t xml:space="preserve">De cette manière, le demandeur </w:t>
      </w:r>
      <w:r w:rsidRPr="00007E08">
        <w:rPr>
          <w:lang w:val="fr-BE"/>
        </w:rPr>
        <w:t>ne fourni</w:t>
      </w:r>
      <w:r>
        <w:rPr>
          <w:lang w:val="fr-BE"/>
        </w:rPr>
        <w:t>t</w:t>
      </w:r>
      <w:r w:rsidRPr="00007E08">
        <w:rPr>
          <w:lang w:val="fr-BE"/>
        </w:rPr>
        <w:t xml:space="preserve"> les informations qu’une seule fois </w:t>
      </w:r>
      <w:r>
        <w:rPr>
          <w:lang w:val="fr-BE"/>
        </w:rPr>
        <w:t>dans l’application WebT</w:t>
      </w:r>
      <w:r w:rsidR="007C50E5">
        <w:rPr>
          <w:lang w:val="fr-BE"/>
        </w:rPr>
        <w:t>euv</w:t>
      </w:r>
      <w:r>
        <w:rPr>
          <w:lang w:val="fr-BE"/>
        </w:rPr>
        <w:t>.</w:t>
      </w:r>
      <w:r w:rsidR="0061234A" w:rsidRPr="0061234A">
        <w:rPr>
          <w:lang w:val="fr-BE"/>
        </w:rPr>
        <w:t xml:space="preserve"> Le gestionnaire d</w:t>
      </w:r>
      <w:r w:rsidR="0061234A">
        <w:rPr>
          <w:lang w:val="fr-BE"/>
        </w:rPr>
        <w:t>e</w:t>
      </w:r>
      <w:r w:rsidR="0061234A" w:rsidRPr="0061234A">
        <w:rPr>
          <w:lang w:val="fr-BE"/>
        </w:rPr>
        <w:t xml:space="preserve"> dossier</w:t>
      </w:r>
      <w:r w:rsidR="0061234A">
        <w:rPr>
          <w:lang w:val="fr-BE"/>
        </w:rPr>
        <w:t>s</w:t>
      </w:r>
      <w:r w:rsidR="0061234A" w:rsidRPr="0061234A">
        <w:rPr>
          <w:lang w:val="fr-BE"/>
        </w:rPr>
        <w:t xml:space="preserve"> valide le véhicule à l'aide des documents d'homologation officiels, après quoi le véhicule est </w:t>
      </w:r>
      <w:r w:rsidR="007C50E5">
        <w:rPr>
          <w:lang w:val="fr-BE"/>
        </w:rPr>
        <w:t>enregistré dans</w:t>
      </w:r>
      <w:r w:rsidR="0061234A" w:rsidRPr="0061234A">
        <w:rPr>
          <w:lang w:val="fr-BE"/>
        </w:rPr>
        <w:t xml:space="preserve"> la bibliothèque des véhicules. </w:t>
      </w:r>
    </w:p>
    <w:p w14:paraId="04A6D069" w14:textId="76E1D0AD" w:rsidR="0061234A" w:rsidRDefault="0061234A" w:rsidP="00007E08">
      <w:pPr>
        <w:spacing w:before="240"/>
        <w:jc w:val="both"/>
        <w:rPr>
          <w:lang w:val="fr-BE"/>
        </w:rPr>
      </w:pPr>
      <w:r>
        <w:rPr>
          <w:lang w:val="fr-BE"/>
        </w:rPr>
        <w:t>Grâce à</w:t>
      </w:r>
      <w:r w:rsidRPr="0061234A">
        <w:rPr>
          <w:lang w:val="fr-BE"/>
        </w:rPr>
        <w:t xml:space="preserve"> la validation unique du véhicule, le demandeur ne doit pas soumettre les documents du véhicule à chaque fois et, </w:t>
      </w:r>
      <w:r w:rsidR="007C50E5">
        <w:rPr>
          <w:lang w:val="fr-BE"/>
        </w:rPr>
        <w:t>de cette façon</w:t>
      </w:r>
      <w:r w:rsidRPr="0061234A">
        <w:rPr>
          <w:lang w:val="fr-BE"/>
        </w:rPr>
        <w:t xml:space="preserve">, les gestionnaires de dossiers peuvent se concentrer davantage sur les </w:t>
      </w:r>
      <w:r w:rsidR="00320F84">
        <w:rPr>
          <w:lang w:val="fr-BE"/>
        </w:rPr>
        <w:t xml:space="preserve">demandes d’autorisation sur </w:t>
      </w:r>
      <w:r w:rsidRPr="0061234A">
        <w:rPr>
          <w:lang w:val="fr-BE"/>
        </w:rPr>
        <w:t xml:space="preserve">itinéraire. </w:t>
      </w:r>
    </w:p>
    <w:p w14:paraId="4F4BBA43" w14:textId="692A0F5F" w:rsidR="0061234A" w:rsidRPr="0061234A" w:rsidRDefault="0061234A" w:rsidP="00007E08">
      <w:pPr>
        <w:spacing w:before="240"/>
        <w:jc w:val="both"/>
        <w:rPr>
          <w:lang w:val="fr-BE"/>
        </w:rPr>
      </w:pPr>
      <w:r w:rsidRPr="0061234A">
        <w:rPr>
          <w:lang w:val="fr-BE"/>
        </w:rPr>
        <w:t xml:space="preserve">En utilisant les données techniques des véhicules, nous pouvons commencer à appliquer davantage de validations dans WebTeuv, par exemple pour la masse sur l'attelage </w:t>
      </w:r>
      <w:r>
        <w:rPr>
          <w:lang w:val="fr-BE"/>
        </w:rPr>
        <w:t xml:space="preserve">entre le  </w:t>
      </w:r>
      <w:r w:rsidRPr="0061234A">
        <w:rPr>
          <w:lang w:val="fr-BE"/>
        </w:rPr>
        <w:t xml:space="preserve"> tracteur</w:t>
      </w:r>
      <w:r>
        <w:rPr>
          <w:lang w:val="fr-BE"/>
        </w:rPr>
        <w:t xml:space="preserve"> et la semi-</w:t>
      </w:r>
      <w:r w:rsidRPr="0061234A">
        <w:rPr>
          <w:lang w:val="fr-BE"/>
        </w:rPr>
        <w:t>remorque, de sorte que le nombre d'erreurs dans la demande d</w:t>
      </w:r>
      <w:r>
        <w:rPr>
          <w:lang w:val="fr-BE"/>
        </w:rPr>
        <w:t>’autorisation</w:t>
      </w:r>
      <w:r w:rsidRPr="0061234A">
        <w:rPr>
          <w:lang w:val="fr-BE"/>
        </w:rPr>
        <w:t xml:space="preserve"> p</w:t>
      </w:r>
      <w:r>
        <w:rPr>
          <w:lang w:val="fr-BE"/>
        </w:rPr>
        <w:t>ourra</w:t>
      </w:r>
      <w:r w:rsidRPr="0061234A">
        <w:rPr>
          <w:lang w:val="fr-BE"/>
        </w:rPr>
        <w:t xml:space="preserve"> être considérablement réduit. À plus long terme, il sera également possible de délivrer automatiquement des </w:t>
      </w:r>
      <w:r>
        <w:rPr>
          <w:lang w:val="fr-BE"/>
        </w:rPr>
        <w:t xml:space="preserve">autorisations sur </w:t>
      </w:r>
      <w:r w:rsidRPr="0061234A">
        <w:rPr>
          <w:lang w:val="fr-BE"/>
        </w:rPr>
        <w:t>réseau.</w:t>
      </w:r>
    </w:p>
    <w:p w14:paraId="27357D60" w14:textId="77777777" w:rsidR="0061234A" w:rsidRPr="0061234A" w:rsidRDefault="0061234A" w:rsidP="0061234A">
      <w:pPr>
        <w:jc w:val="both"/>
        <w:rPr>
          <w:lang w:val="fr-BE"/>
        </w:rPr>
      </w:pPr>
    </w:p>
    <w:p w14:paraId="2B876CDF" w14:textId="609A48EA" w:rsidR="00332FD5" w:rsidRDefault="000E6F8C" w:rsidP="00E83CFA">
      <w:pPr>
        <w:pStyle w:val="Titre2"/>
        <w:jc w:val="both"/>
      </w:pPr>
      <w:bookmarkStart w:id="5" w:name="_t406251qf175" w:colFirst="0" w:colLast="0"/>
      <w:bookmarkStart w:id="6" w:name="_Toc195517963"/>
      <w:bookmarkEnd w:id="5"/>
      <w:r>
        <w:t>R</w:t>
      </w:r>
      <w:r w:rsidR="00E83CFA">
        <w:t>ôles</w:t>
      </w:r>
      <w:bookmarkEnd w:id="6"/>
    </w:p>
    <w:p w14:paraId="056879F6" w14:textId="6CDC108F" w:rsidR="00332FD5" w:rsidRPr="002A3B41" w:rsidRDefault="000E6F8C" w:rsidP="00E83CFA">
      <w:pPr>
        <w:numPr>
          <w:ilvl w:val="0"/>
          <w:numId w:val="11"/>
        </w:numPr>
        <w:jc w:val="both"/>
        <w:rPr>
          <w:lang w:val="fr-BE"/>
        </w:rPr>
      </w:pPr>
      <w:r w:rsidRPr="002A3B41">
        <w:rPr>
          <w:b/>
          <w:lang w:val="fr-BE"/>
        </w:rPr>
        <w:t>Gestionnaire de dossier</w:t>
      </w:r>
      <w:r w:rsidR="005471B2">
        <w:rPr>
          <w:b/>
          <w:lang w:val="fr-BE"/>
        </w:rPr>
        <w:t>s</w:t>
      </w:r>
      <w:r w:rsidRPr="002A3B41">
        <w:rPr>
          <w:b/>
          <w:lang w:val="fr-BE"/>
        </w:rPr>
        <w:t xml:space="preserve"> :</w:t>
      </w:r>
      <w:r w:rsidRPr="002A3B41">
        <w:rPr>
          <w:lang w:val="fr-BE"/>
        </w:rPr>
        <w:t xml:space="preserve"> le fonctionnaire </w:t>
      </w:r>
      <w:r w:rsidR="002A3B41" w:rsidRPr="002A3B41">
        <w:rPr>
          <w:lang w:val="fr-BE"/>
        </w:rPr>
        <w:t xml:space="preserve">de l’administration </w:t>
      </w:r>
      <w:r w:rsidRPr="002A3B41">
        <w:rPr>
          <w:lang w:val="fr-BE"/>
        </w:rPr>
        <w:t xml:space="preserve">de l'une des trois Régions qui traite, renvoie, valide (approuve) ou rejette la </w:t>
      </w:r>
      <w:r w:rsidR="00E06F0C" w:rsidRPr="002A3B41">
        <w:rPr>
          <w:lang w:val="fr-BE"/>
        </w:rPr>
        <w:t>demande d’approbation du véhicule</w:t>
      </w:r>
      <w:r w:rsidRPr="002A3B41">
        <w:rPr>
          <w:lang w:val="fr-BE"/>
        </w:rPr>
        <w:t>.</w:t>
      </w:r>
    </w:p>
    <w:p w14:paraId="141B88C5" w14:textId="30E2B133" w:rsidR="00332FD5" w:rsidRPr="00597350" w:rsidRDefault="000E6F8C" w:rsidP="00E83CFA">
      <w:pPr>
        <w:numPr>
          <w:ilvl w:val="0"/>
          <w:numId w:val="11"/>
        </w:numPr>
        <w:jc w:val="both"/>
        <w:rPr>
          <w:lang w:val="fr-BE"/>
        </w:rPr>
      </w:pPr>
      <w:r w:rsidRPr="00597350">
        <w:rPr>
          <w:b/>
          <w:lang w:val="fr-BE"/>
        </w:rPr>
        <w:t>Demandeur :</w:t>
      </w:r>
      <w:r w:rsidRPr="00597350">
        <w:rPr>
          <w:lang w:val="fr-BE"/>
        </w:rPr>
        <w:t xml:space="preserve"> l'entreprise qui soumet une </w:t>
      </w:r>
      <w:r w:rsidR="00E06F0C">
        <w:rPr>
          <w:lang w:val="fr-BE"/>
        </w:rPr>
        <w:t xml:space="preserve">demande d’approbation </w:t>
      </w:r>
      <w:r w:rsidR="002A3B41">
        <w:rPr>
          <w:lang w:val="fr-BE"/>
        </w:rPr>
        <w:t>d’un</w:t>
      </w:r>
      <w:r w:rsidR="00E06F0C">
        <w:rPr>
          <w:lang w:val="fr-BE"/>
        </w:rPr>
        <w:t xml:space="preserve"> véhicule</w:t>
      </w:r>
      <w:r w:rsidRPr="00597350">
        <w:rPr>
          <w:lang w:val="fr-BE"/>
        </w:rPr>
        <w:t xml:space="preserve">. Toute personne disposant d'un accès en ligne à WebTeuv peut soumettre une </w:t>
      </w:r>
      <w:r w:rsidR="00E06F0C">
        <w:rPr>
          <w:lang w:val="fr-BE"/>
        </w:rPr>
        <w:t xml:space="preserve">demande d’approbation </w:t>
      </w:r>
      <w:r w:rsidR="002A3B41">
        <w:rPr>
          <w:lang w:val="fr-BE"/>
        </w:rPr>
        <w:t>de</w:t>
      </w:r>
      <w:r w:rsidR="00E06F0C">
        <w:rPr>
          <w:lang w:val="fr-BE"/>
        </w:rPr>
        <w:t xml:space="preserve"> véhicule</w:t>
      </w:r>
      <w:r w:rsidRPr="00597350">
        <w:rPr>
          <w:lang w:val="fr-BE"/>
        </w:rPr>
        <w:t>.</w:t>
      </w:r>
    </w:p>
    <w:p w14:paraId="7F5A9C18" w14:textId="77777777" w:rsidR="00332FD5" w:rsidRPr="00597350" w:rsidRDefault="000E6F8C">
      <w:pPr>
        <w:pStyle w:val="Titre2"/>
        <w:rPr>
          <w:lang w:val="fr-BE"/>
        </w:rPr>
      </w:pPr>
      <w:bookmarkStart w:id="7" w:name="_gidopbdvtb4y" w:colFirst="0" w:colLast="0"/>
      <w:bookmarkStart w:id="8" w:name="_Toc195517964"/>
      <w:bookmarkEnd w:id="7"/>
      <w:r w:rsidRPr="00597350">
        <w:rPr>
          <w:lang w:val="fr-BE"/>
        </w:rPr>
        <w:lastRenderedPageBreak/>
        <w:t>Plan étape par étape</w:t>
      </w:r>
      <w:bookmarkEnd w:id="8"/>
    </w:p>
    <w:p w14:paraId="52233D34" w14:textId="1C5131CB" w:rsidR="00332FD5" w:rsidRPr="00597350" w:rsidRDefault="000E6F8C">
      <w:pPr>
        <w:rPr>
          <w:lang w:val="fr-BE"/>
        </w:rPr>
      </w:pPr>
      <w:r w:rsidRPr="00597350">
        <w:rPr>
          <w:lang w:val="fr-BE"/>
        </w:rPr>
        <w:t xml:space="preserve">Pour chaque étape de la </w:t>
      </w:r>
      <w:r w:rsidRPr="002A3B41">
        <w:rPr>
          <w:lang w:val="fr-BE"/>
        </w:rPr>
        <w:t xml:space="preserve">demande </w:t>
      </w:r>
      <w:r w:rsidR="00EC6486" w:rsidRPr="002A3B41">
        <w:rPr>
          <w:lang w:val="fr-BE"/>
        </w:rPr>
        <w:t>de</w:t>
      </w:r>
      <w:r w:rsidRPr="002A3B41">
        <w:rPr>
          <w:lang w:val="fr-BE"/>
        </w:rPr>
        <w:t xml:space="preserve"> validation</w:t>
      </w:r>
      <w:r w:rsidRPr="00597350">
        <w:rPr>
          <w:lang w:val="fr-BE"/>
        </w:rPr>
        <w:t>, il y a un statut :</w:t>
      </w:r>
    </w:p>
    <w:p w14:paraId="2CEFD0BA" w14:textId="514572AC" w:rsidR="00332FD5" w:rsidRPr="00597350" w:rsidRDefault="000E6F8C" w:rsidP="00E83CFA">
      <w:pPr>
        <w:numPr>
          <w:ilvl w:val="0"/>
          <w:numId w:val="5"/>
        </w:numPr>
        <w:jc w:val="both"/>
        <w:rPr>
          <w:lang w:val="fr-BE"/>
        </w:rPr>
      </w:pPr>
      <w:r w:rsidRPr="00597350">
        <w:rPr>
          <w:b/>
          <w:lang w:val="fr-BE"/>
        </w:rPr>
        <w:t xml:space="preserve">En préparation </w:t>
      </w:r>
      <w:r w:rsidRPr="00597350">
        <w:rPr>
          <w:lang w:val="fr-BE"/>
        </w:rPr>
        <w:t xml:space="preserve">: lors de l'envoi d'une </w:t>
      </w:r>
      <w:r w:rsidR="00E06F0C">
        <w:rPr>
          <w:lang w:val="fr-BE"/>
        </w:rPr>
        <w:t>demande d’approbation d</w:t>
      </w:r>
      <w:r w:rsidR="00C570F8">
        <w:rPr>
          <w:lang w:val="fr-BE"/>
        </w:rPr>
        <w:t>e</w:t>
      </w:r>
      <w:r w:rsidR="00E06F0C">
        <w:rPr>
          <w:lang w:val="fr-BE"/>
        </w:rPr>
        <w:t xml:space="preserve"> véhicule</w:t>
      </w:r>
      <w:r w:rsidRPr="00597350">
        <w:rPr>
          <w:lang w:val="fr-BE"/>
        </w:rPr>
        <w:t xml:space="preserve">, un </w:t>
      </w:r>
      <w:r w:rsidR="00E83CFA">
        <w:rPr>
          <w:lang w:val="fr-BE"/>
        </w:rPr>
        <w:t>brouillon</w:t>
      </w:r>
      <w:r w:rsidRPr="00597350">
        <w:rPr>
          <w:lang w:val="fr-BE"/>
        </w:rPr>
        <w:t xml:space="preserve"> des données déjà saisies peut être enregistré à tout moment. Dans ce statut, </w:t>
      </w:r>
      <w:r w:rsidR="00A52604">
        <w:rPr>
          <w:lang w:val="fr-BE"/>
        </w:rPr>
        <w:t>la demande n’est pas encore officiellement introduite</w:t>
      </w:r>
      <w:r w:rsidRPr="00597350">
        <w:rPr>
          <w:lang w:val="fr-BE"/>
        </w:rPr>
        <w:t>.</w:t>
      </w:r>
    </w:p>
    <w:p w14:paraId="07274B70" w14:textId="58F9ADA2" w:rsidR="00332FD5" w:rsidRPr="00597350" w:rsidRDefault="000E6F8C" w:rsidP="000A2FFE">
      <w:pPr>
        <w:numPr>
          <w:ilvl w:val="0"/>
          <w:numId w:val="5"/>
        </w:numPr>
        <w:jc w:val="both"/>
        <w:rPr>
          <w:lang w:val="fr-BE"/>
        </w:rPr>
      </w:pPr>
      <w:r w:rsidRPr="00597350">
        <w:rPr>
          <w:b/>
          <w:lang w:val="fr-BE"/>
        </w:rPr>
        <w:t xml:space="preserve">En attente </w:t>
      </w:r>
      <w:r w:rsidRPr="00597350">
        <w:rPr>
          <w:lang w:val="fr-BE"/>
        </w:rPr>
        <w:t xml:space="preserve">: dès que toutes les données nécessaires ont été renseignées et qu'au moins 1 pièce jointe a été ajoutée, la </w:t>
      </w:r>
      <w:r w:rsidR="00E06F0C">
        <w:rPr>
          <w:lang w:val="fr-BE"/>
        </w:rPr>
        <w:t>demande d’approbation du véhicule</w:t>
      </w:r>
      <w:r w:rsidRPr="00597350">
        <w:rPr>
          <w:lang w:val="fr-BE"/>
        </w:rPr>
        <w:t xml:space="preserve"> peut être envoyée. Celle-ci est ensuite gérée par un gestionnaire de dossiers. Dans ce statut, le demandeur peut consulter la demande </w:t>
      </w:r>
      <w:r w:rsidR="000A2FFE">
        <w:rPr>
          <w:lang w:val="fr-BE"/>
        </w:rPr>
        <w:t xml:space="preserve">d’approbation </w:t>
      </w:r>
      <w:r w:rsidRPr="00597350">
        <w:rPr>
          <w:lang w:val="fr-BE"/>
        </w:rPr>
        <w:t>d</w:t>
      </w:r>
      <w:r w:rsidR="000A2FFE">
        <w:rPr>
          <w:lang w:val="fr-BE"/>
        </w:rPr>
        <w:t>u</w:t>
      </w:r>
      <w:r w:rsidRPr="00597350">
        <w:rPr>
          <w:lang w:val="fr-BE"/>
        </w:rPr>
        <w:t xml:space="preserve"> véhicule, mais ne peut plus la modifier.</w:t>
      </w:r>
    </w:p>
    <w:p w14:paraId="0985AF54" w14:textId="3B4EFEC5" w:rsidR="00332FD5" w:rsidRPr="00597350" w:rsidRDefault="000E6F8C" w:rsidP="000A2FFE">
      <w:pPr>
        <w:numPr>
          <w:ilvl w:val="0"/>
          <w:numId w:val="5"/>
        </w:numPr>
        <w:jc w:val="both"/>
        <w:rPr>
          <w:lang w:val="fr-BE"/>
        </w:rPr>
      </w:pPr>
      <w:r w:rsidRPr="00597350">
        <w:rPr>
          <w:b/>
          <w:lang w:val="fr-BE"/>
        </w:rPr>
        <w:t xml:space="preserve">À modifier </w:t>
      </w:r>
      <w:r w:rsidRPr="00597350">
        <w:rPr>
          <w:lang w:val="fr-BE"/>
        </w:rPr>
        <w:t xml:space="preserve">: </w:t>
      </w:r>
      <w:r w:rsidR="000A2FFE">
        <w:rPr>
          <w:lang w:val="fr-BE"/>
        </w:rPr>
        <w:t>e</w:t>
      </w:r>
      <w:r w:rsidRPr="00597350">
        <w:rPr>
          <w:lang w:val="fr-BE"/>
        </w:rPr>
        <w:t xml:space="preserve">n cas </w:t>
      </w:r>
      <w:r w:rsidR="00741A4B">
        <w:rPr>
          <w:lang w:val="fr-BE"/>
        </w:rPr>
        <w:t>de données incomplètes ou si le dossier nécessite un complément d’information</w:t>
      </w:r>
      <w:r w:rsidRPr="00597350">
        <w:rPr>
          <w:lang w:val="fr-BE"/>
        </w:rPr>
        <w:t xml:space="preserve"> , le gestionnaire d</w:t>
      </w:r>
      <w:r w:rsidR="00D64886">
        <w:rPr>
          <w:lang w:val="fr-BE"/>
        </w:rPr>
        <w:t>e</w:t>
      </w:r>
      <w:r w:rsidRPr="00597350">
        <w:rPr>
          <w:lang w:val="fr-BE"/>
        </w:rPr>
        <w:t xml:space="preserve"> dossier</w:t>
      </w:r>
      <w:r w:rsidR="005471B2">
        <w:rPr>
          <w:lang w:val="fr-BE"/>
        </w:rPr>
        <w:t>s</w:t>
      </w:r>
      <w:r w:rsidRPr="00597350">
        <w:rPr>
          <w:lang w:val="fr-BE"/>
        </w:rPr>
        <w:t xml:space="preserve"> enverra une question. Les questions-réponses se trouvent dans un onglet spécifique de la demande </w:t>
      </w:r>
      <w:r w:rsidR="000A2FFE">
        <w:rPr>
          <w:lang w:val="fr-BE"/>
        </w:rPr>
        <w:t>d’</w:t>
      </w:r>
      <w:r w:rsidR="00E06F0C">
        <w:rPr>
          <w:lang w:val="fr-BE"/>
        </w:rPr>
        <w:t>approbation du véhicule</w:t>
      </w:r>
      <w:r w:rsidRPr="00597350">
        <w:rPr>
          <w:lang w:val="fr-BE"/>
        </w:rPr>
        <w:t xml:space="preserve">. Le demandeur doit apporter les modifications nécessaires à la </w:t>
      </w:r>
      <w:r w:rsidR="00E06F0C">
        <w:rPr>
          <w:lang w:val="fr-BE"/>
        </w:rPr>
        <w:t>demande d’approbation du véhicule</w:t>
      </w:r>
      <w:r w:rsidRPr="00597350">
        <w:rPr>
          <w:lang w:val="fr-BE"/>
        </w:rPr>
        <w:t xml:space="preserve"> et peut ensuite répondre à la question (réponses à la question = envoi des </w:t>
      </w:r>
      <w:r w:rsidR="000A2FFE">
        <w:rPr>
          <w:lang w:val="fr-BE"/>
        </w:rPr>
        <w:t>adaptations</w:t>
      </w:r>
      <w:r w:rsidRPr="00597350">
        <w:rPr>
          <w:lang w:val="fr-BE"/>
        </w:rPr>
        <w:t xml:space="preserve">). Dans ce statut, le gestionnaire de </w:t>
      </w:r>
      <w:r w:rsidR="000A2FFE">
        <w:rPr>
          <w:lang w:val="fr-BE"/>
        </w:rPr>
        <w:t>dossier</w:t>
      </w:r>
      <w:r w:rsidRPr="00597350">
        <w:rPr>
          <w:lang w:val="fr-BE"/>
        </w:rPr>
        <w:t xml:space="preserve"> peut </w:t>
      </w:r>
      <w:r w:rsidR="000A2FFE">
        <w:rPr>
          <w:lang w:val="fr-BE"/>
        </w:rPr>
        <w:t>visualiser</w:t>
      </w:r>
      <w:r w:rsidRPr="00597350">
        <w:rPr>
          <w:lang w:val="fr-BE"/>
        </w:rPr>
        <w:t xml:space="preserve"> l</w:t>
      </w:r>
      <w:r w:rsidR="000A2FFE">
        <w:rPr>
          <w:lang w:val="fr-BE"/>
        </w:rPr>
        <w:t>a demande d’approbation</w:t>
      </w:r>
      <w:r w:rsidRPr="00597350">
        <w:rPr>
          <w:lang w:val="fr-BE"/>
        </w:rPr>
        <w:t xml:space="preserve"> du véhicule, mais </w:t>
      </w:r>
      <w:r w:rsidR="002E5D53">
        <w:rPr>
          <w:lang w:val="fr-BE"/>
        </w:rPr>
        <w:t>ne peut p</w:t>
      </w:r>
      <w:r w:rsidRPr="00597350">
        <w:rPr>
          <w:lang w:val="fr-BE"/>
        </w:rPr>
        <w:t>as la modifier.</w:t>
      </w:r>
    </w:p>
    <w:p w14:paraId="68A3E05C" w14:textId="3433877F" w:rsidR="00332FD5" w:rsidRPr="00597350" w:rsidRDefault="000E6F8C" w:rsidP="000A2FFE">
      <w:pPr>
        <w:numPr>
          <w:ilvl w:val="0"/>
          <w:numId w:val="5"/>
        </w:numPr>
        <w:jc w:val="both"/>
        <w:rPr>
          <w:lang w:val="fr-BE"/>
        </w:rPr>
      </w:pPr>
      <w:r w:rsidRPr="00597350">
        <w:rPr>
          <w:b/>
          <w:lang w:val="fr-BE"/>
        </w:rPr>
        <w:t xml:space="preserve">En attente </w:t>
      </w:r>
      <w:r w:rsidRPr="00597350">
        <w:rPr>
          <w:lang w:val="fr-BE"/>
        </w:rPr>
        <w:t xml:space="preserve">: le gestionnaire de </w:t>
      </w:r>
      <w:r w:rsidR="000A2FFE">
        <w:rPr>
          <w:lang w:val="fr-BE"/>
        </w:rPr>
        <w:t>dossier</w:t>
      </w:r>
      <w:r w:rsidRPr="00597350">
        <w:rPr>
          <w:lang w:val="fr-BE"/>
        </w:rPr>
        <w:t xml:space="preserve"> voit les modifications apportées par le demandeur et peut envoyer une nouvelle question (retour à l'étape 3 « À modifier »), approuver la </w:t>
      </w:r>
      <w:r w:rsidR="00E06F0C">
        <w:rPr>
          <w:lang w:val="fr-BE"/>
        </w:rPr>
        <w:t>demande d’approbation du véhicule</w:t>
      </w:r>
      <w:r w:rsidRPr="00597350">
        <w:rPr>
          <w:lang w:val="fr-BE"/>
        </w:rPr>
        <w:t xml:space="preserve"> (passer à l'étape 5 « Approuvé ») ou la re</w:t>
      </w:r>
      <w:r w:rsidR="000A2FFE">
        <w:rPr>
          <w:lang w:val="fr-BE"/>
        </w:rPr>
        <w:t>fus</w:t>
      </w:r>
      <w:r w:rsidRPr="00597350">
        <w:rPr>
          <w:lang w:val="fr-BE"/>
        </w:rPr>
        <w:t>er complètement (passer à l'étape 6 « Supprimé »).</w:t>
      </w:r>
    </w:p>
    <w:p w14:paraId="71E3281F" w14:textId="0D07CC3D" w:rsidR="00332FD5" w:rsidRPr="00597350" w:rsidRDefault="000E6F8C" w:rsidP="000A2FFE">
      <w:pPr>
        <w:numPr>
          <w:ilvl w:val="0"/>
          <w:numId w:val="5"/>
        </w:numPr>
        <w:jc w:val="both"/>
        <w:rPr>
          <w:lang w:val="fr-BE"/>
        </w:rPr>
      </w:pPr>
      <w:r w:rsidRPr="00597350">
        <w:rPr>
          <w:b/>
          <w:lang w:val="fr-BE"/>
        </w:rPr>
        <w:t>Approuvé</w:t>
      </w:r>
      <w:r w:rsidRPr="00597350">
        <w:rPr>
          <w:lang w:val="fr-BE"/>
        </w:rPr>
        <w:t xml:space="preserve"> : le gestionnaire de </w:t>
      </w:r>
      <w:r w:rsidR="000A2FFE">
        <w:rPr>
          <w:lang w:val="fr-BE"/>
        </w:rPr>
        <w:t>dossier</w:t>
      </w:r>
      <w:r w:rsidRPr="00597350">
        <w:rPr>
          <w:lang w:val="fr-BE"/>
        </w:rPr>
        <w:t xml:space="preserve"> a approuvé la demande </w:t>
      </w:r>
      <w:r w:rsidR="000A2FFE">
        <w:rPr>
          <w:lang w:val="fr-BE"/>
        </w:rPr>
        <w:t>d’</w:t>
      </w:r>
      <w:r w:rsidR="00E06F0C">
        <w:rPr>
          <w:lang w:val="fr-BE"/>
        </w:rPr>
        <w:t>approbation du véhicule</w:t>
      </w:r>
      <w:r w:rsidRPr="00597350">
        <w:rPr>
          <w:lang w:val="fr-BE"/>
        </w:rPr>
        <w:t xml:space="preserve"> et le véhicule est ajouté à la </w:t>
      </w:r>
      <w:r w:rsidRPr="002A3B41">
        <w:rPr>
          <w:lang w:val="fr-BE"/>
        </w:rPr>
        <w:t>bibliothèque de</w:t>
      </w:r>
      <w:r w:rsidR="00EC6486" w:rsidRPr="002A3B41">
        <w:rPr>
          <w:lang w:val="fr-BE"/>
        </w:rPr>
        <w:t>s</w:t>
      </w:r>
      <w:r w:rsidRPr="002A3B41">
        <w:rPr>
          <w:lang w:val="fr-BE"/>
        </w:rPr>
        <w:t xml:space="preserve"> véhicules</w:t>
      </w:r>
      <w:r w:rsidRPr="00597350">
        <w:rPr>
          <w:lang w:val="fr-BE"/>
        </w:rPr>
        <w:t xml:space="preserve">. Tout le monde peut voir ce véhicule </w:t>
      </w:r>
      <w:r w:rsidR="002E5D53">
        <w:rPr>
          <w:lang w:val="fr-BE"/>
        </w:rPr>
        <w:t>ainsi que</w:t>
      </w:r>
      <w:r w:rsidR="002E5D53" w:rsidRPr="00597350">
        <w:rPr>
          <w:lang w:val="fr-BE"/>
        </w:rPr>
        <w:t xml:space="preserve"> </w:t>
      </w:r>
      <w:r w:rsidRPr="00597350">
        <w:rPr>
          <w:lang w:val="fr-BE"/>
        </w:rPr>
        <w:t>ses caractéristiques techniques</w:t>
      </w:r>
      <w:r w:rsidR="002E5D53">
        <w:rPr>
          <w:lang w:val="fr-BE"/>
        </w:rPr>
        <w:t>. Le demandeur</w:t>
      </w:r>
      <w:r w:rsidRPr="00597350">
        <w:rPr>
          <w:lang w:val="fr-BE"/>
        </w:rPr>
        <w:t xml:space="preserve"> peut commencer à utiliser </w:t>
      </w:r>
      <w:r w:rsidR="002E5D53">
        <w:rPr>
          <w:lang w:val="fr-BE"/>
        </w:rPr>
        <w:t>le véhicule pour une demande d’autorisation</w:t>
      </w:r>
      <w:r w:rsidR="002E5D53" w:rsidRPr="00597350">
        <w:rPr>
          <w:lang w:val="fr-BE"/>
        </w:rPr>
        <w:t xml:space="preserve"> </w:t>
      </w:r>
      <w:r w:rsidRPr="00597350">
        <w:rPr>
          <w:lang w:val="fr-BE"/>
        </w:rPr>
        <w:t>dans l'application WebTeuv.</w:t>
      </w:r>
    </w:p>
    <w:p w14:paraId="32873362" w14:textId="27BE93FE" w:rsidR="00332FD5" w:rsidRPr="00597350" w:rsidRDefault="000E6F8C" w:rsidP="00EB7E4A">
      <w:pPr>
        <w:numPr>
          <w:ilvl w:val="0"/>
          <w:numId w:val="5"/>
        </w:numPr>
        <w:jc w:val="both"/>
        <w:rPr>
          <w:lang w:val="fr-BE"/>
        </w:rPr>
      </w:pPr>
      <w:r w:rsidRPr="00597350">
        <w:rPr>
          <w:b/>
          <w:lang w:val="fr-BE"/>
        </w:rPr>
        <w:t xml:space="preserve">Supprimé </w:t>
      </w:r>
      <w:r w:rsidRPr="00597350">
        <w:rPr>
          <w:lang w:val="fr-BE"/>
        </w:rPr>
        <w:t xml:space="preserve">: si le véhicule a déjà été soumis par un autre demandeur et approuvé par un gestionnaire de dossiers, il n'est pas possible d'inclure une deuxième fois le véhicule dans la </w:t>
      </w:r>
      <w:r w:rsidRPr="002A3B41">
        <w:rPr>
          <w:lang w:val="fr-BE"/>
        </w:rPr>
        <w:t>bibliothèque de</w:t>
      </w:r>
      <w:r w:rsidR="00EC6486" w:rsidRPr="002A3B41">
        <w:rPr>
          <w:lang w:val="fr-BE"/>
        </w:rPr>
        <w:t>s</w:t>
      </w:r>
      <w:r w:rsidRPr="002A3B41">
        <w:rPr>
          <w:lang w:val="fr-BE"/>
        </w:rPr>
        <w:t xml:space="preserve"> véhicules</w:t>
      </w:r>
      <w:r w:rsidRPr="00597350">
        <w:rPr>
          <w:lang w:val="fr-BE"/>
        </w:rPr>
        <w:t xml:space="preserve">. Même en cas d'erreurs flagrantes ou de refus d'adapter les données en fonction des documents d'homologation, le gestionnaire </w:t>
      </w:r>
      <w:r w:rsidR="002A3B41">
        <w:rPr>
          <w:lang w:val="fr-BE"/>
        </w:rPr>
        <w:t>de dossier</w:t>
      </w:r>
      <w:r w:rsidRPr="00597350">
        <w:rPr>
          <w:lang w:val="fr-BE"/>
        </w:rPr>
        <w:t xml:space="preserve"> peut choisir de re</w:t>
      </w:r>
      <w:r w:rsidR="000A2FFE">
        <w:rPr>
          <w:lang w:val="fr-BE"/>
        </w:rPr>
        <w:t>fuser</w:t>
      </w:r>
      <w:r w:rsidRPr="00597350">
        <w:rPr>
          <w:lang w:val="fr-BE"/>
        </w:rPr>
        <w:t xml:space="preserve"> une </w:t>
      </w:r>
      <w:r w:rsidR="00E06F0C">
        <w:rPr>
          <w:lang w:val="fr-BE"/>
        </w:rPr>
        <w:t>demande d’approbation du véhicule</w:t>
      </w:r>
      <w:r w:rsidRPr="00597350">
        <w:rPr>
          <w:lang w:val="fr-BE"/>
        </w:rPr>
        <w:t xml:space="preserve">. Dans ce statut, la </w:t>
      </w:r>
      <w:r w:rsidR="00E06F0C">
        <w:rPr>
          <w:lang w:val="fr-BE"/>
        </w:rPr>
        <w:t>demande d’approbation du véhicule</w:t>
      </w:r>
      <w:r w:rsidRPr="00597350">
        <w:rPr>
          <w:lang w:val="fr-BE"/>
        </w:rPr>
        <w:t xml:space="preserve"> n'est visible que par le gestionnaire </w:t>
      </w:r>
      <w:r w:rsidR="002A3B41">
        <w:rPr>
          <w:lang w:val="fr-BE"/>
        </w:rPr>
        <w:t>de dossier</w:t>
      </w:r>
      <w:r w:rsidRPr="00597350">
        <w:rPr>
          <w:lang w:val="fr-BE"/>
        </w:rPr>
        <w:t>.</w:t>
      </w:r>
    </w:p>
    <w:p w14:paraId="07CB15D7" w14:textId="77777777" w:rsidR="00332FD5" w:rsidRPr="00144AFC" w:rsidRDefault="000E6F8C">
      <w:pPr>
        <w:pStyle w:val="Titre2"/>
        <w:rPr>
          <w:lang w:val="fr-BE"/>
        </w:rPr>
      </w:pPr>
      <w:bookmarkStart w:id="9" w:name="_6mv1r9p17fvu" w:colFirst="0" w:colLast="0"/>
      <w:bookmarkStart w:id="10" w:name="_Toc195517965"/>
      <w:bookmarkEnd w:id="9"/>
      <w:r w:rsidRPr="00144AFC">
        <w:rPr>
          <w:lang w:val="fr-BE"/>
        </w:rPr>
        <w:t>Nouveaux types de véhicules</w:t>
      </w:r>
      <w:bookmarkEnd w:id="10"/>
    </w:p>
    <w:p w14:paraId="5650E1C9" w14:textId="77777777" w:rsidR="00144AFC" w:rsidRPr="00144AFC" w:rsidRDefault="00144AFC" w:rsidP="00144AFC">
      <w:pPr>
        <w:pStyle w:val="Paragraphedeliste"/>
        <w:numPr>
          <w:ilvl w:val="0"/>
          <w:numId w:val="14"/>
        </w:numPr>
        <w:jc w:val="both"/>
        <w:rPr>
          <w:lang w:val="fr-BE"/>
        </w:rPr>
      </w:pPr>
      <w:r w:rsidRPr="00144AFC">
        <w:rPr>
          <w:lang w:val="fr-BE"/>
        </w:rPr>
        <w:t>Camion</w:t>
      </w:r>
    </w:p>
    <w:p w14:paraId="77F2CE36" w14:textId="46BE0B67" w:rsidR="00144AFC" w:rsidRPr="00144AFC" w:rsidRDefault="00144AFC" w:rsidP="00144AFC">
      <w:pPr>
        <w:pStyle w:val="Paragraphedeliste"/>
        <w:numPr>
          <w:ilvl w:val="0"/>
          <w:numId w:val="14"/>
        </w:numPr>
        <w:jc w:val="both"/>
        <w:rPr>
          <w:lang w:val="fr-BE"/>
        </w:rPr>
      </w:pPr>
      <w:r w:rsidRPr="00144AFC">
        <w:rPr>
          <w:lang w:val="fr-BE"/>
        </w:rPr>
        <w:t xml:space="preserve">Matériel agricole </w:t>
      </w:r>
      <w:r w:rsidR="004128D2">
        <w:rPr>
          <w:lang w:val="fr-BE"/>
        </w:rPr>
        <w:t xml:space="preserve">à </w:t>
      </w:r>
      <w:r w:rsidRPr="00144AFC">
        <w:rPr>
          <w:lang w:val="fr-BE"/>
        </w:rPr>
        <w:t xml:space="preserve">X essieux </w:t>
      </w:r>
      <w:r w:rsidR="004128D2">
        <w:rPr>
          <w:lang w:val="fr-BE"/>
        </w:rPr>
        <w:t xml:space="preserve">en masse </w:t>
      </w:r>
      <w:r>
        <w:rPr>
          <w:lang w:val="fr-BE"/>
        </w:rPr>
        <w:t>c</w:t>
      </w:r>
      <w:r w:rsidRPr="00144AFC">
        <w:rPr>
          <w:lang w:val="fr-BE"/>
        </w:rPr>
        <w:t>onforme</w:t>
      </w:r>
    </w:p>
    <w:p w14:paraId="38DDD791" w14:textId="502EB9C2" w:rsidR="00144AFC" w:rsidRPr="00144AFC" w:rsidRDefault="00144AFC" w:rsidP="00144AFC">
      <w:pPr>
        <w:pStyle w:val="Paragraphedeliste"/>
        <w:numPr>
          <w:ilvl w:val="0"/>
          <w:numId w:val="14"/>
        </w:numPr>
        <w:jc w:val="both"/>
        <w:rPr>
          <w:lang w:val="fr-BE"/>
        </w:rPr>
      </w:pPr>
      <w:r w:rsidRPr="00144AFC">
        <w:rPr>
          <w:lang w:val="fr-BE"/>
        </w:rPr>
        <w:t xml:space="preserve">Matériel agricole </w:t>
      </w:r>
      <w:r w:rsidR="004128D2">
        <w:rPr>
          <w:lang w:val="fr-BE"/>
        </w:rPr>
        <w:t xml:space="preserve">à </w:t>
      </w:r>
      <w:r w:rsidRPr="00144AFC">
        <w:rPr>
          <w:lang w:val="fr-BE"/>
        </w:rPr>
        <w:t xml:space="preserve">X essieux </w:t>
      </w:r>
      <w:r w:rsidR="004128D2">
        <w:rPr>
          <w:lang w:val="fr-BE"/>
        </w:rPr>
        <w:t xml:space="preserve">en masse </w:t>
      </w:r>
      <w:r>
        <w:rPr>
          <w:lang w:val="fr-BE"/>
        </w:rPr>
        <w:t>n</w:t>
      </w:r>
      <w:r w:rsidRPr="00144AFC">
        <w:rPr>
          <w:lang w:val="fr-BE"/>
        </w:rPr>
        <w:t>on-</w:t>
      </w:r>
      <w:r>
        <w:rPr>
          <w:lang w:val="fr-BE"/>
        </w:rPr>
        <w:t>c</w:t>
      </w:r>
      <w:r w:rsidRPr="00144AFC">
        <w:rPr>
          <w:lang w:val="fr-BE"/>
        </w:rPr>
        <w:t>onforme</w:t>
      </w:r>
    </w:p>
    <w:p w14:paraId="31A3A986" w14:textId="77777777" w:rsidR="00144AFC" w:rsidRPr="00144AFC" w:rsidRDefault="00144AFC" w:rsidP="00144AFC">
      <w:pPr>
        <w:pStyle w:val="Paragraphedeliste"/>
        <w:numPr>
          <w:ilvl w:val="0"/>
          <w:numId w:val="14"/>
        </w:numPr>
        <w:jc w:val="both"/>
        <w:rPr>
          <w:lang w:val="fr-BE"/>
        </w:rPr>
      </w:pPr>
      <w:r w:rsidRPr="00144AFC">
        <w:rPr>
          <w:lang w:val="fr-BE"/>
        </w:rPr>
        <w:t>Module</w:t>
      </w:r>
    </w:p>
    <w:p w14:paraId="6EAB36F8" w14:textId="77777777" w:rsidR="00144AFC" w:rsidRPr="00144AFC" w:rsidRDefault="00144AFC" w:rsidP="00144AFC">
      <w:pPr>
        <w:pStyle w:val="Paragraphedeliste"/>
        <w:numPr>
          <w:ilvl w:val="0"/>
          <w:numId w:val="14"/>
        </w:numPr>
        <w:jc w:val="both"/>
        <w:rPr>
          <w:lang w:val="fr-BE"/>
        </w:rPr>
      </w:pPr>
      <w:r w:rsidRPr="00144AFC">
        <w:rPr>
          <w:lang w:val="fr-BE"/>
        </w:rPr>
        <w:t>Remorque</w:t>
      </w:r>
    </w:p>
    <w:p w14:paraId="3968B843" w14:textId="77777777" w:rsidR="00144AFC" w:rsidRPr="00144AFC" w:rsidRDefault="00144AFC" w:rsidP="00144AFC">
      <w:pPr>
        <w:pStyle w:val="Paragraphedeliste"/>
        <w:numPr>
          <w:ilvl w:val="0"/>
          <w:numId w:val="14"/>
        </w:numPr>
        <w:jc w:val="both"/>
        <w:rPr>
          <w:lang w:val="fr-BE"/>
        </w:rPr>
      </w:pPr>
      <w:r w:rsidRPr="00144AFC">
        <w:rPr>
          <w:lang w:val="fr-BE"/>
        </w:rPr>
        <w:t>Remorque suiveuse</w:t>
      </w:r>
    </w:p>
    <w:p w14:paraId="0171B909" w14:textId="77777777" w:rsidR="00144AFC" w:rsidRPr="00144AFC" w:rsidRDefault="00144AFC" w:rsidP="00144AFC">
      <w:pPr>
        <w:pStyle w:val="Paragraphedeliste"/>
        <w:numPr>
          <w:ilvl w:val="0"/>
          <w:numId w:val="14"/>
        </w:numPr>
        <w:jc w:val="both"/>
        <w:rPr>
          <w:lang w:val="fr-BE"/>
        </w:rPr>
      </w:pPr>
      <w:r w:rsidRPr="00144AFC">
        <w:rPr>
          <w:lang w:val="fr-BE"/>
        </w:rPr>
        <w:t>Remorque à essieu central</w:t>
      </w:r>
    </w:p>
    <w:p w14:paraId="02D447D2" w14:textId="77777777" w:rsidR="00144AFC" w:rsidRPr="00144AFC" w:rsidRDefault="00144AFC" w:rsidP="00144AFC">
      <w:pPr>
        <w:pStyle w:val="Paragraphedeliste"/>
        <w:numPr>
          <w:ilvl w:val="0"/>
          <w:numId w:val="14"/>
        </w:numPr>
        <w:jc w:val="both"/>
        <w:rPr>
          <w:lang w:val="fr-BE"/>
        </w:rPr>
      </w:pPr>
      <w:r w:rsidRPr="00144AFC">
        <w:rPr>
          <w:lang w:val="fr-BE"/>
        </w:rPr>
        <w:t>Semi-remorque</w:t>
      </w:r>
    </w:p>
    <w:p w14:paraId="24D3E396" w14:textId="77777777" w:rsidR="00144AFC" w:rsidRPr="00144AFC" w:rsidRDefault="00144AFC" w:rsidP="00144AFC">
      <w:pPr>
        <w:pStyle w:val="Paragraphedeliste"/>
        <w:numPr>
          <w:ilvl w:val="0"/>
          <w:numId w:val="14"/>
        </w:numPr>
        <w:jc w:val="both"/>
        <w:rPr>
          <w:lang w:val="fr-BE"/>
        </w:rPr>
      </w:pPr>
      <w:r w:rsidRPr="00144AFC">
        <w:rPr>
          <w:lang w:val="fr-BE"/>
        </w:rPr>
        <w:t>Tracteur</w:t>
      </w:r>
    </w:p>
    <w:p w14:paraId="6FCEBB7B" w14:textId="77777777" w:rsidR="00144AFC" w:rsidRPr="00144AFC" w:rsidRDefault="00144AFC" w:rsidP="00144AFC">
      <w:pPr>
        <w:pStyle w:val="Paragraphedeliste"/>
        <w:numPr>
          <w:ilvl w:val="0"/>
          <w:numId w:val="14"/>
        </w:numPr>
        <w:jc w:val="both"/>
        <w:rPr>
          <w:lang w:val="fr-BE"/>
        </w:rPr>
      </w:pPr>
      <w:r w:rsidRPr="00144AFC">
        <w:rPr>
          <w:lang w:val="fr-BE"/>
        </w:rPr>
        <w:t>Tracteur agricole</w:t>
      </w:r>
    </w:p>
    <w:p w14:paraId="6F24CCE0" w14:textId="77777777" w:rsidR="00144AFC" w:rsidRPr="00144AFC" w:rsidRDefault="00144AFC" w:rsidP="00144AFC">
      <w:pPr>
        <w:pStyle w:val="Paragraphedeliste"/>
        <w:numPr>
          <w:ilvl w:val="0"/>
          <w:numId w:val="14"/>
        </w:numPr>
        <w:jc w:val="both"/>
        <w:rPr>
          <w:lang w:val="fr-BE"/>
        </w:rPr>
      </w:pPr>
      <w:r w:rsidRPr="00144AFC">
        <w:rPr>
          <w:lang w:val="fr-BE"/>
        </w:rPr>
        <w:lastRenderedPageBreak/>
        <w:t>Véhicule de construction spéciale</w:t>
      </w:r>
    </w:p>
    <w:p w14:paraId="2B55C2B6" w14:textId="0A1BFF7B" w:rsidR="00332FD5" w:rsidRPr="00597350" w:rsidRDefault="000E6F8C" w:rsidP="00144AFC">
      <w:pPr>
        <w:spacing w:before="240"/>
        <w:jc w:val="both"/>
        <w:rPr>
          <w:lang w:val="fr-BE"/>
        </w:rPr>
      </w:pPr>
      <w:r w:rsidRPr="00597350">
        <w:rPr>
          <w:lang w:val="fr-BE"/>
        </w:rPr>
        <w:t>Des explications détaillées pour chaque type de véhicule sont décrites dans la section suivante.</w:t>
      </w:r>
    </w:p>
    <w:p w14:paraId="141B7C4A" w14:textId="77777777" w:rsidR="00332FD5" w:rsidRPr="00597350" w:rsidRDefault="000E6F8C">
      <w:pPr>
        <w:pStyle w:val="Titre2"/>
        <w:rPr>
          <w:lang w:val="fr-BE"/>
        </w:rPr>
      </w:pPr>
      <w:bookmarkStart w:id="11" w:name="_u0owh05kzte8" w:colFirst="0" w:colLast="0"/>
      <w:bookmarkStart w:id="12" w:name="_Toc195517966"/>
      <w:bookmarkEnd w:id="11"/>
      <w:r w:rsidRPr="00597350">
        <w:rPr>
          <w:lang w:val="fr-BE"/>
        </w:rPr>
        <w:t>Véhicules validés</w:t>
      </w:r>
      <w:bookmarkEnd w:id="12"/>
    </w:p>
    <w:p w14:paraId="7D7BD0E3" w14:textId="1DDAA553" w:rsidR="00332FD5" w:rsidRPr="00597350" w:rsidRDefault="000E6F8C" w:rsidP="00E06F0C">
      <w:pPr>
        <w:jc w:val="both"/>
        <w:rPr>
          <w:lang w:val="fr-BE"/>
        </w:rPr>
      </w:pPr>
      <w:r w:rsidRPr="00597350">
        <w:rPr>
          <w:lang w:val="fr-BE"/>
        </w:rPr>
        <w:t xml:space="preserve">Les recherches dans la bibliothèque des véhicules </w:t>
      </w:r>
      <w:r w:rsidR="00EB7E4A">
        <w:rPr>
          <w:lang w:val="fr-BE"/>
        </w:rPr>
        <w:t>peuvent être</w:t>
      </w:r>
      <w:r w:rsidRPr="00597350">
        <w:rPr>
          <w:lang w:val="fr-BE"/>
        </w:rPr>
        <w:t xml:space="preserve"> effectuées sur la base du numéro de châssis et/ou du type de véhicule. Dans la liste des types de véhicules, vous pouvez choisir 1, </w:t>
      </w:r>
      <w:r w:rsidR="00EB7E4A">
        <w:rPr>
          <w:lang w:val="fr-BE"/>
        </w:rPr>
        <w:t>plusieurs</w:t>
      </w:r>
      <w:r w:rsidRPr="00597350">
        <w:rPr>
          <w:lang w:val="fr-BE"/>
        </w:rPr>
        <w:t xml:space="preserve"> ou tous les types de véhicules.</w:t>
      </w:r>
    </w:p>
    <w:p w14:paraId="1209828A" w14:textId="0EBFDE9F" w:rsidR="00332FD5" w:rsidRDefault="000E6F8C" w:rsidP="00E06F0C">
      <w:pPr>
        <w:jc w:val="both"/>
        <w:rPr>
          <w:lang w:val="fr-BE"/>
        </w:rPr>
      </w:pPr>
      <w:r w:rsidRPr="00597350">
        <w:rPr>
          <w:lang w:val="fr-BE"/>
        </w:rPr>
        <w:t xml:space="preserve">À l'aide des boutons « Tout sélectionner » ou « Ne </w:t>
      </w:r>
      <w:r w:rsidR="00216D96">
        <w:rPr>
          <w:lang w:val="fr-BE"/>
        </w:rPr>
        <w:t xml:space="preserve">rien </w:t>
      </w:r>
      <w:r w:rsidRPr="00597350">
        <w:rPr>
          <w:lang w:val="fr-BE"/>
        </w:rPr>
        <w:t>sélectionner</w:t>
      </w:r>
      <w:r w:rsidR="00216D96">
        <w:rPr>
          <w:lang w:val="fr-BE"/>
        </w:rPr>
        <w:t xml:space="preserve"> </w:t>
      </w:r>
      <w:r w:rsidRPr="00597350">
        <w:rPr>
          <w:lang w:val="fr-BE"/>
        </w:rPr>
        <w:t xml:space="preserve">», et en cochant ou décochant 1 ou plusieurs types de véhicules, vous pouvez limiter ou élargir les résultats de </w:t>
      </w:r>
      <w:r w:rsidR="00216D96">
        <w:rPr>
          <w:lang w:val="fr-BE"/>
        </w:rPr>
        <w:t xml:space="preserve">la </w:t>
      </w:r>
      <w:r w:rsidRPr="00597350">
        <w:rPr>
          <w:lang w:val="fr-BE"/>
        </w:rPr>
        <w:t>recherche.</w:t>
      </w:r>
    </w:p>
    <w:p w14:paraId="787B8062" w14:textId="77777777" w:rsidR="00216D96" w:rsidRPr="00597350" w:rsidRDefault="00216D96" w:rsidP="00E06F0C">
      <w:pPr>
        <w:jc w:val="both"/>
        <w:rPr>
          <w:lang w:val="fr-BE"/>
        </w:rPr>
      </w:pPr>
    </w:p>
    <w:p w14:paraId="11E1952B" w14:textId="147C4E9C" w:rsidR="00332FD5" w:rsidRDefault="00216D96">
      <w:r>
        <w:rPr>
          <w:noProof/>
        </w:rPr>
        <w:drawing>
          <wp:inline distT="0" distB="0" distL="0" distR="0" wp14:anchorId="7FE06054" wp14:editId="271402E9">
            <wp:extent cx="5733415" cy="1731010"/>
            <wp:effectExtent l="0" t="0" r="635" b="2540"/>
            <wp:docPr id="1176394561" name="Image 2"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94561" name="Image 2" descr="Une image contenant texte, capture d’écran, ligne, Polic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3415" cy="1731010"/>
                    </a:xfrm>
                    <a:prstGeom prst="rect">
                      <a:avLst/>
                    </a:prstGeom>
                  </pic:spPr>
                </pic:pic>
              </a:graphicData>
            </a:graphic>
          </wp:inline>
        </w:drawing>
      </w:r>
    </w:p>
    <w:p w14:paraId="16244C78" w14:textId="77777777" w:rsidR="00332FD5" w:rsidRDefault="00332FD5"/>
    <w:p w14:paraId="099653C4" w14:textId="61405A4C" w:rsidR="00332FD5" w:rsidRDefault="000E6F8C" w:rsidP="00BB0C9F">
      <w:pPr>
        <w:jc w:val="both"/>
      </w:pPr>
      <w:r w:rsidRPr="00597350">
        <w:rPr>
          <w:lang w:val="fr-BE"/>
        </w:rPr>
        <w:t xml:space="preserve">Il y a 2 actions possibles avec les véhicules validés dans les résultats de recherche. Ces actions </w:t>
      </w:r>
      <w:r w:rsidR="00BB0C9F">
        <w:rPr>
          <w:lang w:val="fr-BE"/>
        </w:rPr>
        <w:t>sont visibles en cliquant sur</w:t>
      </w:r>
      <w:r w:rsidRPr="00597350">
        <w:rPr>
          <w:lang w:val="fr-BE"/>
        </w:rPr>
        <w:t xml:space="preserve"> les 3 points dans la colonne du numéro de châssis. D'une part, les données techniques des véhicules peuvent être consultées, d'autre part, un véhicule validé peut être copié dans une nouvelle </w:t>
      </w:r>
      <w:r w:rsidR="00BB0C9F">
        <w:rPr>
          <w:lang w:val="fr-BE"/>
        </w:rPr>
        <w:t>demande d’</w:t>
      </w:r>
      <w:r w:rsidR="00E06F0C">
        <w:rPr>
          <w:lang w:val="fr-BE"/>
        </w:rPr>
        <w:t>approbation du véhicule</w:t>
      </w:r>
      <w:r w:rsidRPr="00597350">
        <w:rPr>
          <w:lang w:val="fr-BE"/>
        </w:rPr>
        <w:t xml:space="preserve">. Toutes les données sont déjà renseignées, à l'exception du numéro de châssis. </w:t>
      </w:r>
      <w:r>
        <w:t>Les documents du véhicule doivent également être ra</w:t>
      </w:r>
      <w:r w:rsidR="00BB0C9F">
        <w:t>jout</w:t>
      </w:r>
      <w:r>
        <w:t>és.</w:t>
      </w:r>
    </w:p>
    <w:p w14:paraId="67183435" w14:textId="1D0CE076" w:rsidR="00332FD5" w:rsidRDefault="00BB0C9F" w:rsidP="00BB0C9F">
      <w:pPr>
        <w:jc w:val="center"/>
      </w:pPr>
      <w:r>
        <w:rPr>
          <w:noProof/>
        </w:rPr>
        <w:drawing>
          <wp:inline distT="0" distB="0" distL="0" distR="0" wp14:anchorId="120BCB0A" wp14:editId="59FF94C1">
            <wp:extent cx="5582429" cy="2429214"/>
            <wp:effectExtent l="0" t="0" r="0" b="9525"/>
            <wp:docPr id="1399627921"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7921" name="Image 3" descr="Une image contenant texte, capture d’écran, Police, nombr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5582429" cy="2429214"/>
                    </a:xfrm>
                    <a:prstGeom prst="rect">
                      <a:avLst/>
                    </a:prstGeom>
                  </pic:spPr>
                </pic:pic>
              </a:graphicData>
            </a:graphic>
          </wp:inline>
        </w:drawing>
      </w:r>
    </w:p>
    <w:p w14:paraId="2697C353" w14:textId="77777777" w:rsidR="00332FD5" w:rsidRDefault="00332FD5"/>
    <w:p w14:paraId="272D1A79" w14:textId="14D54832" w:rsidR="00332FD5" w:rsidRPr="00597350" w:rsidRDefault="000E6F8C" w:rsidP="00BB0C9F">
      <w:pPr>
        <w:jc w:val="both"/>
        <w:rPr>
          <w:lang w:val="fr-BE"/>
        </w:rPr>
      </w:pPr>
      <w:r w:rsidRPr="00597350">
        <w:rPr>
          <w:lang w:val="fr-BE"/>
        </w:rPr>
        <w:t xml:space="preserve">ASTUCE : Pour entrer plusieurs véhicules identiques, il est préférable d'entrer d'abord 1 véhicule, d'attendre qu'il soit validé, puis vous pouvez « Copier » le véhicule validé dans la bibliothèque vers une nouvelle demande </w:t>
      </w:r>
      <w:r w:rsidR="00BB0C9F">
        <w:rPr>
          <w:lang w:val="fr-BE"/>
        </w:rPr>
        <w:t>d’</w:t>
      </w:r>
      <w:r w:rsidR="00E06F0C">
        <w:rPr>
          <w:lang w:val="fr-BE"/>
        </w:rPr>
        <w:t>approbation du véhicule</w:t>
      </w:r>
      <w:r w:rsidRPr="00597350">
        <w:rPr>
          <w:lang w:val="fr-BE"/>
        </w:rPr>
        <w:t>.</w:t>
      </w:r>
    </w:p>
    <w:p w14:paraId="085D6D33" w14:textId="4B0E5D7D" w:rsidR="00332FD5" w:rsidRPr="00597350" w:rsidRDefault="00BB0C9F">
      <w:pPr>
        <w:pStyle w:val="Titre2"/>
        <w:rPr>
          <w:lang w:val="fr-BE"/>
        </w:rPr>
      </w:pPr>
      <w:bookmarkStart w:id="13" w:name="_bu5akxuiwjyg" w:colFirst="0" w:colLast="0"/>
      <w:bookmarkStart w:id="14" w:name="_Toc195517967"/>
      <w:bookmarkEnd w:id="13"/>
      <w:r>
        <w:rPr>
          <w:lang w:val="fr-BE"/>
        </w:rPr>
        <w:lastRenderedPageBreak/>
        <w:t>Points d’attention</w:t>
      </w:r>
      <w:bookmarkEnd w:id="14"/>
    </w:p>
    <w:p w14:paraId="0332FDD2" w14:textId="19604B76" w:rsidR="00332FD5" w:rsidRDefault="000E6F8C" w:rsidP="00F05011">
      <w:pPr>
        <w:jc w:val="both"/>
        <w:rPr>
          <w:lang w:val="fr-BE"/>
        </w:rPr>
      </w:pPr>
      <w:r w:rsidRPr="00597350">
        <w:rPr>
          <w:lang w:val="fr-BE"/>
        </w:rPr>
        <w:t>Pour la plupart des véhicules, les mêmes informations doivent être saisies à chaque fois. Les points d'</w:t>
      </w:r>
      <w:r w:rsidR="00BB0C9F">
        <w:rPr>
          <w:lang w:val="fr-BE"/>
        </w:rPr>
        <w:t>attention</w:t>
      </w:r>
      <w:r w:rsidRPr="00597350">
        <w:rPr>
          <w:lang w:val="fr-BE"/>
        </w:rPr>
        <w:t xml:space="preserve"> spécifiques et les données di</w:t>
      </w:r>
      <w:r w:rsidR="00BB0C9F">
        <w:rPr>
          <w:lang w:val="fr-BE"/>
        </w:rPr>
        <w:t>ffér</w:t>
      </w:r>
      <w:r w:rsidRPr="00597350">
        <w:rPr>
          <w:lang w:val="fr-BE"/>
        </w:rPr>
        <w:t>entes par type de véhicule sont toujours indiqués dans une case avec le symbole suivant</w:t>
      </w:r>
      <w:r w:rsidR="00BB0C9F">
        <w:rPr>
          <w:lang w:val="fr-BE"/>
        </w:rPr>
        <w:t xml:space="preserve"> : </w:t>
      </w:r>
    </w:p>
    <w:p w14:paraId="726CCA55" w14:textId="77777777" w:rsidR="00BB0C9F" w:rsidRPr="00597350" w:rsidRDefault="00BB0C9F">
      <w:pPr>
        <w:rPr>
          <w:lang w:val="fr-BE"/>
        </w:rPr>
      </w:pPr>
    </w:p>
    <w:p w14:paraId="1641624C" w14:textId="2A34EE2A" w:rsidR="00332FD5" w:rsidRDefault="000E6F8C" w:rsidP="00BB0C9F">
      <w:pPr>
        <w:jc w:val="center"/>
      </w:pPr>
      <w:r>
        <w:rPr>
          <w:noProof/>
        </w:rPr>
        <w:drawing>
          <wp:inline distT="114300" distB="114300" distL="114300" distR="114300" wp14:anchorId="30FDE820" wp14:editId="17BEE96C">
            <wp:extent cx="528638" cy="461721"/>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bookmarkStart w:id="15" w:name="_k22qcmod2yc7" w:colFirst="0" w:colLast="0"/>
      <w:bookmarkEnd w:id="15"/>
    </w:p>
    <w:p w14:paraId="6564CC0F" w14:textId="77777777" w:rsidR="00332FD5" w:rsidRPr="00597350" w:rsidRDefault="000E6F8C">
      <w:pPr>
        <w:pStyle w:val="Titre1"/>
        <w:rPr>
          <w:lang w:val="fr-BE"/>
        </w:rPr>
      </w:pPr>
      <w:bookmarkStart w:id="16" w:name="_ce3y8sqy5a8c" w:colFirst="0" w:colLast="0"/>
      <w:bookmarkStart w:id="17" w:name="_Toc195517968"/>
      <w:bookmarkEnd w:id="16"/>
      <w:r w:rsidRPr="00597350">
        <w:rPr>
          <w:lang w:val="fr-BE"/>
        </w:rPr>
        <w:t>Caractéristiques techniques des véhicules</w:t>
      </w:r>
      <w:bookmarkEnd w:id="17"/>
    </w:p>
    <w:p w14:paraId="66F53C1B" w14:textId="77777777" w:rsidR="00332FD5" w:rsidRPr="00597350" w:rsidRDefault="000E6F8C">
      <w:pPr>
        <w:pStyle w:val="Titre2"/>
        <w:rPr>
          <w:lang w:val="fr-BE"/>
        </w:rPr>
      </w:pPr>
      <w:bookmarkStart w:id="18" w:name="_akbx0igwkhn2" w:colFirst="0" w:colLast="0"/>
      <w:bookmarkStart w:id="19" w:name="_Toc195517969"/>
      <w:bookmarkEnd w:id="18"/>
      <w:r w:rsidRPr="00597350">
        <w:rPr>
          <w:lang w:val="fr-BE"/>
        </w:rPr>
        <w:t>Documents d'homologation</w:t>
      </w:r>
      <w:bookmarkEnd w:id="19"/>
    </w:p>
    <w:p w14:paraId="690FBDC9" w14:textId="4474419D" w:rsidR="00332FD5" w:rsidRPr="00597350" w:rsidRDefault="000E6F8C" w:rsidP="00807150">
      <w:pPr>
        <w:jc w:val="both"/>
        <w:rPr>
          <w:lang w:val="fr-BE"/>
        </w:rPr>
      </w:pPr>
      <w:r w:rsidRPr="00597350">
        <w:rPr>
          <w:lang w:val="fr-BE"/>
        </w:rPr>
        <w:t xml:space="preserve">Au moins </w:t>
      </w:r>
      <w:r w:rsidR="00E06F0C">
        <w:rPr>
          <w:lang w:val="fr-BE"/>
        </w:rPr>
        <w:t>un</w:t>
      </w:r>
      <w:r w:rsidRPr="00597350">
        <w:rPr>
          <w:lang w:val="fr-BE"/>
        </w:rPr>
        <w:t xml:space="preserve"> </w:t>
      </w:r>
      <w:r w:rsidR="00807150">
        <w:rPr>
          <w:lang w:val="fr-BE"/>
        </w:rPr>
        <w:t>document annexe</w:t>
      </w:r>
      <w:r w:rsidRPr="00597350">
        <w:rPr>
          <w:lang w:val="fr-BE"/>
        </w:rPr>
        <w:t xml:space="preserve"> doit être attaché à chaque </w:t>
      </w:r>
      <w:r w:rsidR="00807150">
        <w:rPr>
          <w:lang w:val="fr-BE"/>
        </w:rPr>
        <w:t>demande d’</w:t>
      </w:r>
      <w:r w:rsidR="00E06F0C">
        <w:rPr>
          <w:lang w:val="fr-BE"/>
        </w:rPr>
        <w:t>approbation du véhicule</w:t>
      </w:r>
      <w:r w:rsidRPr="00597350">
        <w:rPr>
          <w:lang w:val="fr-BE"/>
        </w:rPr>
        <w:t xml:space="preserve">. Cette annexe est de préférence le COC (Certificat de Conformité) délivré par le constructeur ou le </w:t>
      </w:r>
      <w:commentRangeStart w:id="20"/>
      <w:commentRangeStart w:id="21"/>
      <w:r w:rsidRPr="00597350">
        <w:rPr>
          <w:lang w:val="fr-BE"/>
        </w:rPr>
        <w:t xml:space="preserve">transformateur </w:t>
      </w:r>
      <w:commentRangeEnd w:id="20"/>
      <w:r w:rsidR="002E5D53">
        <w:rPr>
          <w:rStyle w:val="Marquedecommentaire"/>
        </w:rPr>
        <w:commentReference w:id="20"/>
      </w:r>
      <w:commentRangeEnd w:id="21"/>
      <w:r w:rsidR="00D64886">
        <w:rPr>
          <w:rStyle w:val="Marquedecommentaire"/>
        </w:rPr>
        <w:commentReference w:id="21"/>
      </w:r>
      <w:r w:rsidRPr="00597350">
        <w:rPr>
          <w:lang w:val="fr-BE"/>
        </w:rPr>
        <w:t xml:space="preserve">du véhicule. Pour certains véhicules, il existe également un certificat d'homologation individuel délivré par le service d'homologation. Le format de ce certificat est identique à celui du COC. Le COC est le document le plus complet pour pouvoir remplir correctement la </w:t>
      </w:r>
      <w:r w:rsidR="00E06F0C">
        <w:rPr>
          <w:lang w:val="fr-BE"/>
        </w:rPr>
        <w:t>demande d’approbation du véhicule</w:t>
      </w:r>
      <w:r w:rsidRPr="00597350">
        <w:rPr>
          <w:lang w:val="fr-BE"/>
        </w:rPr>
        <w:t>.</w:t>
      </w:r>
    </w:p>
    <w:p w14:paraId="1BF0AA07" w14:textId="77777777" w:rsidR="00332FD5" w:rsidRPr="00597350" w:rsidRDefault="00332FD5">
      <w:pPr>
        <w:rPr>
          <w:lang w:val="fr-BE"/>
        </w:rPr>
      </w:pPr>
    </w:p>
    <w:p w14:paraId="64886E6B" w14:textId="4B969D8C" w:rsidR="0061234A" w:rsidRPr="007C50E5" w:rsidRDefault="00320F84" w:rsidP="007C50E5">
      <w:pPr>
        <w:jc w:val="both"/>
        <w:rPr>
          <w:lang w:val="fr-BE"/>
        </w:rPr>
      </w:pPr>
      <w:r w:rsidRPr="007C50E5">
        <w:rPr>
          <w:lang w:val="fr-BE"/>
        </w:rPr>
        <w:t>S’il</w:t>
      </w:r>
      <w:r w:rsidR="0061234A" w:rsidRPr="007C50E5">
        <w:rPr>
          <w:lang w:val="fr-BE"/>
        </w:rPr>
        <w:t xml:space="preserve"> n’y a pas de COC, vous devez pouvoir mentionner les données techniques à l’aide d’autres documents d’homologation (du pays d’immatriculation du véhicule), par exemple un SERT, un certificat d’immatriculation étendu,</w:t>
      </w:r>
      <w:r w:rsidRPr="007C50E5">
        <w:rPr>
          <w:lang w:val="fr-BE"/>
        </w:rPr>
        <w:t xml:space="preserve"> </w:t>
      </w:r>
      <w:r w:rsidR="0061234A" w:rsidRPr="007C50E5">
        <w:rPr>
          <w:lang w:val="fr-BE"/>
        </w:rPr>
        <w:t>…</w:t>
      </w:r>
    </w:p>
    <w:p w14:paraId="558D13B0" w14:textId="0AA101D8" w:rsidR="0061234A" w:rsidRPr="007C50E5" w:rsidRDefault="0061234A" w:rsidP="007C50E5">
      <w:pPr>
        <w:jc w:val="both"/>
        <w:rPr>
          <w:lang w:val="fr-BE"/>
        </w:rPr>
      </w:pPr>
      <w:r w:rsidRPr="007C50E5">
        <w:rPr>
          <w:lang w:val="fr-BE"/>
        </w:rPr>
        <w:t>Les documents sur lesquels il n’y a pas d’informations pertinentes ne doivent pas être joints</w:t>
      </w:r>
    </w:p>
    <w:p w14:paraId="00266B27" w14:textId="77777777" w:rsidR="00332FD5" w:rsidRPr="00597350" w:rsidRDefault="00332FD5">
      <w:pPr>
        <w:rPr>
          <w:lang w:val="fr-BE"/>
        </w:rPr>
      </w:pPr>
    </w:p>
    <w:p w14:paraId="5CE96A58" w14:textId="77777777" w:rsidR="00332FD5" w:rsidRPr="00597350" w:rsidRDefault="000E6F8C">
      <w:pPr>
        <w:rPr>
          <w:lang w:val="fr-BE"/>
        </w:rPr>
      </w:pPr>
      <w:r w:rsidRPr="00597350">
        <w:rPr>
          <w:lang w:val="fr-BE"/>
        </w:rPr>
        <w:t>Pour le matériel agricole, nous demandons 2 documents :</w:t>
      </w:r>
    </w:p>
    <w:p w14:paraId="01A18E23" w14:textId="1A41B316" w:rsidR="00332FD5" w:rsidRPr="00597350" w:rsidRDefault="00483D88">
      <w:pPr>
        <w:numPr>
          <w:ilvl w:val="0"/>
          <w:numId w:val="7"/>
        </w:numPr>
        <w:rPr>
          <w:lang w:val="fr-BE"/>
        </w:rPr>
      </w:pPr>
      <w:r w:rsidRPr="00597350">
        <w:rPr>
          <w:lang w:val="fr-BE"/>
        </w:rPr>
        <w:t>Le</w:t>
      </w:r>
      <w:r w:rsidR="000E6F8C" w:rsidRPr="00597350">
        <w:rPr>
          <w:lang w:val="fr-BE"/>
        </w:rPr>
        <w:t xml:space="preserve"> PV</w:t>
      </w:r>
      <w:r w:rsidR="002A3B41">
        <w:rPr>
          <w:lang w:val="fr-BE"/>
        </w:rPr>
        <w:t>D</w:t>
      </w:r>
      <w:r w:rsidR="000E6F8C" w:rsidRPr="00597350">
        <w:rPr>
          <w:lang w:val="fr-BE"/>
        </w:rPr>
        <w:t xml:space="preserve"> avec indication des dimensions et des masses ;</w:t>
      </w:r>
    </w:p>
    <w:p w14:paraId="2DD68040" w14:textId="7FAF6B48" w:rsidR="00332FD5" w:rsidRPr="00597350" w:rsidRDefault="00483D88">
      <w:pPr>
        <w:numPr>
          <w:ilvl w:val="0"/>
          <w:numId w:val="7"/>
        </w:numPr>
        <w:rPr>
          <w:lang w:val="fr-BE"/>
        </w:rPr>
      </w:pPr>
      <w:r w:rsidRPr="00597350">
        <w:rPr>
          <w:lang w:val="fr-BE"/>
        </w:rPr>
        <w:t>Le</w:t>
      </w:r>
      <w:r w:rsidR="000E6F8C" w:rsidRPr="00597350">
        <w:rPr>
          <w:lang w:val="fr-BE"/>
        </w:rPr>
        <w:t xml:space="preserve"> certificat d'immatriculation qui fait le lien entre le numéro de châssis et le numéro PV</w:t>
      </w:r>
      <w:r w:rsidR="002A3B41">
        <w:rPr>
          <w:lang w:val="fr-BE"/>
        </w:rPr>
        <w:t>D</w:t>
      </w:r>
      <w:r w:rsidR="000E6F8C" w:rsidRPr="00597350">
        <w:rPr>
          <w:lang w:val="fr-BE"/>
        </w:rPr>
        <w:t>.</w:t>
      </w:r>
    </w:p>
    <w:p w14:paraId="1902DF2F" w14:textId="77777777" w:rsidR="00332FD5" w:rsidRPr="00597350" w:rsidRDefault="00332FD5">
      <w:pPr>
        <w:rPr>
          <w:lang w:val="fr-BE"/>
        </w:rPr>
      </w:pPr>
    </w:p>
    <w:p w14:paraId="1E38DB71" w14:textId="6BA86AB1" w:rsidR="00332FD5" w:rsidRPr="00597350" w:rsidRDefault="00807150" w:rsidP="00807150">
      <w:pPr>
        <w:jc w:val="both"/>
        <w:rPr>
          <w:lang w:val="fr-BE"/>
        </w:rPr>
      </w:pPr>
      <w:r>
        <w:rPr>
          <w:lang w:val="fr-BE"/>
        </w:rPr>
        <w:t>D</w:t>
      </w:r>
      <w:r w:rsidR="000E6F8C" w:rsidRPr="00597350">
        <w:rPr>
          <w:lang w:val="fr-BE"/>
        </w:rPr>
        <w:t xml:space="preserve">ans l'application WebTeuv, toutes les masses </w:t>
      </w:r>
      <w:r>
        <w:rPr>
          <w:lang w:val="fr-BE"/>
        </w:rPr>
        <w:t xml:space="preserve">doivent être mentionnées </w:t>
      </w:r>
      <w:r w:rsidR="000E6F8C" w:rsidRPr="00597350">
        <w:rPr>
          <w:lang w:val="fr-BE"/>
        </w:rPr>
        <w:t>en kilogramme et toutes les dimensions en centimètre. Attention : le COC contient toutes les dimensions en millimètre.</w:t>
      </w:r>
    </w:p>
    <w:p w14:paraId="06473337" w14:textId="77777777" w:rsidR="00332FD5" w:rsidRPr="00597350" w:rsidRDefault="00332FD5">
      <w:pPr>
        <w:rPr>
          <w:lang w:val="fr-BE"/>
        </w:rPr>
      </w:pPr>
    </w:p>
    <w:p w14:paraId="748486CD" w14:textId="1C2FB333" w:rsidR="00332FD5" w:rsidRPr="00597350" w:rsidRDefault="00B45FFB" w:rsidP="00807150">
      <w:pPr>
        <w:jc w:val="both"/>
        <w:rPr>
          <w:lang w:val="fr-BE"/>
        </w:rPr>
      </w:pPr>
      <w:r w:rsidRPr="00B45FFB">
        <w:rPr>
          <w:lang w:val="fr-BE"/>
        </w:rPr>
        <w:t>Il n'est pas nécessaire d'inventer des valeurs</w:t>
      </w:r>
      <w:r w:rsidR="00CE57BA">
        <w:rPr>
          <w:lang w:val="fr-BE"/>
        </w:rPr>
        <w:t>. Si vous disposez des bons documents, il suffit de recopier les données</w:t>
      </w:r>
      <w:r w:rsidRPr="00B45FFB">
        <w:rPr>
          <w:lang w:val="fr-BE"/>
        </w:rPr>
        <w:t>.</w:t>
      </w:r>
    </w:p>
    <w:p w14:paraId="1B34696A" w14:textId="4D6F0D4B" w:rsidR="00332FD5" w:rsidRPr="00597350" w:rsidRDefault="000E6F8C" w:rsidP="00807150">
      <w:pPr>
        <w:jc w:val="both"/>
        <w:rPr>
          <w:lang w:val="fr-BE"/>
        </w:rPr>
      </w:pPr>
      <w:r w:rsidRPr="00597350">
        <w:rPr>
          <w:lang w:val="fr-BE"/>
        </w:rPr>
        <w:t>Les informations sur la propriété ne sont pas demandées. La marque et le type de véhicule ne sont nécessaires que pour les véhicules de construction et d'équipement</w:t>
      </w:r>
      <w:r w:rsidR="00B45FFB">
        <w:rPr>
          <w:lang w:val="fr-BE"/>
        </w:rPr>
        <w:t>s</w:t>
      </w:r>
      <w:r w:rsidRPr="00597350">
        <w:rPr>
          <w:lang w:val="fr-BE"/>
        </w:rPr>
        <w:t xml:space="preserve"> agricole</w:t>
      </w:r>
      <w:r w:rsidR="00B45FFB">
        <w:rPr>
          <w:lang w:val="fr-BE"/>
        </w:rPr>
        <w:t>s</w:t>
      </w:r>
      <w:r w:rsidRPr="00597350">
        <w:rPr>
          <w:lang w:val="fr-BE"/>
        </w:rPr>
        <w:t xml:space="preserve"> spéciaux. Nous n'avons besoin</w:t>
      </w:r>
      <w:r w:rsidR="00E06F0C" w:rsidRPr="00597350">
        <w:rPr>
          <w:lang w:val="fr-BE"/>
        </w:rPr>
        <w:t xml:space="preserve"> </w:t>
      </w:r>
      <w:r w:rsidR="00807150">
        <w:rPr>
          <w:lang w:val="fr-BE"/>
        </w:rPr>
        <w:t xml:space="preserve">que </w:t>
      </w:r>
      <w:r w:rsidRPr="00597350">
        <w:rPr>
          <w:lang w:val="fr-BE"/>
        </w:rPr>
        <w:t xml:space="preserve">des données techniques </w:t>
      </w:r>
      <w:r w:rsidR="00F7356B" w:rsidRPr="00597350">
        <w:rPr>
          <w:lang w:val="fr-BE"/>
        </w:rPr>
        <w:t xml:space="preserve">dans la fiche du véhicule </w:t>
      </w:r>
      <w:r w:rsidR="00807150">
        <w:rPr>
          <w:lang w:val="fr-BE"/>
        </w:rPr>
        <w:t>(</w:t>
      </w:r>
      <w:r w:rsidRPr="00597350">
        <w:rPr>
          <w:lang w:val="fr-BE"/>
        </w:rPr>
        <w:t>analogues aux données demandées dans le passé</w:t>
      </w:r>
      <w:r w:rsidR="00E06F0C">
        <w:rPr>
          <w:lang w:val="fr-BE"/>
        </w:rPr>
        <w:t>).</w:t>
      </w:r>
    </w:p>
    <w:p w14:paraId="44BCB7D6" w14:textId="77777777" w:rsidR="00332FD5" w:rsidRPr="00597350" w:rsidRDefault="00332FD5">
      <w:pPr>
        <w:rPr>
          <w:lang w:val="fr-BE"/>
        </w:rPr>
      </w:pPr>
    </w:p>
    <w:p w14:paraId="16E56CA7" w14:textId="0F05E357" w:rsidR="00332FD5" w:rsidRPr="00597350" w:rsidRDefault="00E06F0C" w:rsidP="00807150">
      <w:pPr>
        <w:jc w:val="both"/>
        <w:rPr>
          <w:lang w:val="fr-BE"/>
        </w:rPr>
      </w:pPr>
      <w:r>
        <w:rPr>
          <w:lang w:val="fr-BE"/>
        </w:rPr>
        <w:t>D</w:t>
      </w:r>
      <w:r w:rsidRPr="00597350">
        <w:rPr>
          <w:lang w:val="fr-BE"/>
        </w:rPr>
        <w:t>ès que le véhicule est inclus dans la bibliothèque</w:t>
      </w:r>
      <w:r>
        <w:rPr>
          <w:lang w:val="fr-BE"/>
        </w:rPr>
        <w:t>, l</w:t>
      </w:r>
      <w:r w:rsidR="000E6F8C" w:rsidRPr="00597350">
        <w:rPr>
          <w:lang w:val="fr-BE"/>
        </w:rPr>
        <w:t>es documents restent visibles en tout temps par le demandeur</w:t>
      </w:r>
      <w:r w:rsidR="00B45FFB">
        <w:rPr>
          <w:lang w:val="fr-BE"/>
        </w:rPr>
        <w:t xml:space="preserve"> qui a introduit la demande d’approbation du véhicule</w:t>
      </w:r>
      <w:r w:rsidR="000E6F8C" w:rsidRPr="00597350">
        <w:rPr>
          <w:lang w:val="fr-BE"/>
        </w:rPr>
        <w:t xml:space="preserve"> et les gestionnaires de dossiers, mais ne sont pas visibles par les autres demandeurs</w:t>
      </w:r>
      <w:r w:rsidR="00B45FFB">
        <w:rPr>
          <w:lang w:val="fr-BE"/>
        </w:rPr>
        <w:t>.</w:t>
      </w:r>
    </w:p>
    <w:p w14:paraId="7A860952" w14:textId="77777777" w:rsidR="00332FD5" w:rsidRPr="00597350" w:rsidRDefault="00332FD5" w:rsidP="00807150">
      <w:pPr>
        <w:jc w:val="both"/>
        <w:rPr>
          <w:lang w:val="fr-BE"/>
        </w:rPr>
      </w:pPr>
    </w:p>
    <w:p w14:paraId="03209A03" w14:textId="77777777" w:rsidR="00332FD5" w:rsidRPr="00597350" w:rsidRDefault="000E6F8C" w:rsidP="00807150">
      <w:pPr>
        <w:jc w:val="both"/>
        <w:rPr>
          <w:lang w:val="fr-BE"/>
        </w:rPr>
      </w:pPr>
      <w:r w:rsidRPr="00597350">
        <w:rPr>
          <w:lang w:val="fr-BE"/>
        </w:rPr>
        <w:lastRenderedPageBreak/>
        <w:t>Les documents suivants ne sont pas acceptés (car ils contiennent des informations insuffisantes ou parfois incorrectes) : rapport d'identification d'un centre de contrôle, certificat de contrôle, certificat d'immatriculation (belge), fiche technique, §70 (Allemagne), certificat d'exemption (pour le tracteur aux Pays-Bas), ...</w:t>
      </w:r>
    </w:p>
    <w:p w14:paraId="14C10516" w14:textId="465EFE42" w:rsidR="00332FD5" w:rsidRPr="00597350" w:rsidRDefault="000E6F8C">
      <w:pPr>
        <w:pStyle w:val="Titre2"/>
        <w:rPr>
          <w:lang w:val="fr-BE"/>
        </w:rPr>
      </w:pPr>
      <w:bookmarkStart w:id="22" w:name="_c1c0xjfle8qy" w:colFirst="0" w:colLast="0"/>
      <w:bookmarkStart w:id="23" w:name="_Toc195517970"/>
      <w:bookmarkEnd w:id="22"/>
      <w:r w:rsidRPr="00597350">
        <w:rPr>
          <w:lang w:val="fr-BE"/>
        </w:rPr>
        <w:t>Le</w:t>
      </w:r>
      <w:r w:rsidR="00807150">
        <w:rPr>
          <w:lang w:val="fr-BE"/>
        </w:rPr>
        <w:t xml:space="preserve"> numéro de châssis</w:t>
      </w:r>
      <w:bookmarkEnd w:id="23"/>
    </w:p>
    <w:p w14:paraId="7AAB9808" w14:textId="714B5F33" w:rsidR="00903A3D" w:rsidRDefault="000E6F8C" w:rsidP="00E06F0C">
      <w:pPr>
        <w:jc w:val="both"/>
        <w:rPr>
          <w:lang w:val="fr-BE"/>
        </w:rPr>
      </w:pPr>
      <w:r w:rsidRPr="00597350">
        <w:rPr>
          <w:lang w:val="fr-BE"/>
        </w:rPr>
        <w:t>Le VIN (</w:t>
      </w:r>
      <w:proofErr w:type="spellStart"/>
      <w:r w:rsidRPr="00597350">
        <w:rPr>
          <w:lang w:val="fr-BE"/>
        </w:rPr>
        <w:t>Vehicle</w:t>
      </w:r>
      <w:proofErr w:type="spellEnd"/>
      <w:r w:rsidRPr="00597350">
        <w:rPr>
          <w:lang w:val="fr-BE"/>
        </w:rPr>
        <w:t xml:space="preserve"> Identification </w:t>
      </w:r>
      <w:proofErr w:type="spellStart"/>
      <w:r w:rsidRPr="00597350">
        <w:rPr>
          <w:lang w:val="fr-BE"/>
        </w:rPr>
        <w:t>Number</w:t>
      </w:r>
      <w:proofErr w:type="spellEnd"/>
      <w:r w:rsidRPr="00597350">
        <w:rPr>
          <w:lang w:val="fr-BE"/>
        </w:rPr>
        <w:t>) est unique dans toute la bibliothèque de</w:t>
      </w:r>
      <w:r w:rsidR="00B23DA0">
        <w:rPr>
          <w:lang w:val="fr-BE"/>
        </w:rPr>
        <w:t>s</w:t>
      </w:r>
      <w:r w:rsidRPr="00597350">
        <w:rPr>
          <w:lang w:val="fr-BE"/>
        </w:rPr>
        <w:t xml:space="preserve"> véhicules ; Une fois le véhicule validé, il n'est pas possible de valider un second véhicule </w:t>
      </w:r>
      <w:r w:rsidR="00903A3D">
        <w:rPr>
          <w:lang w:val="fr-BE"/>
        </w:rPr>
        <w:t>avec</w:t>
      </w:r>
      <w:r w:rsidRPr="00597350">
        <w:rPr>
          <w:lang w:val="fr-BE"/>
        </w:rPr>
        <w:t xml:space="preserve"> le même numéro de châssis. Veuillez vérifier si le véhicule existe ou non dans la bibliothèque avant de soumettre une nouvelle demande. </w:t>
      </w:r>
    </w:p>
    <w:p w14:paraId="6FE6A3B6" w14:textId="77777777" w:rsidR="00903A3D" w:rsidRDefault="000E6F8C" w:rsidP="00E06F0C">
      <w:pPr>
        <w:spacing w:before="240"/>
        <w:jc w:val="both"/>
        <w:rPr>
          <w:lang w:val="fr-BE"/>
        </w:rPr>
      </w:pPr>
      <w:r w:rsidRPr="00597350">
        <w:rPr>
          <w:lang w:val="fr-BE"/>
        </w:rPr>
        <w:t xml:space="preserve">Il y a deux exceptions : </w:t>
      </w:r>
    </w:p>
    <w:p w14:paraId="2FD6C3C8" w14:textId="77777777" w:rsidR="00903A3D" w:rsidRDefault="000E6F8C" w:rsidP="00E06F0C">
      <w:pPr>
        <w:jc w:val="both"/>
        <w:rPr>
          <w:lang w:val="fr-BE"/>
        </w:rPr>
      </w:pPr>
      <w:r w:rsidRPr="00597350">
        <w:rPr>
          <w:lang w:val="fr-BE"/>
        </w:rPr>
        <w:t xml:space="preserve">a) véhicule à double usage en tant que tracteur routier et en tant que camion : ce véhicule doit être demandé deux fois avec le même numéro de châssis, une fois en tant que tracteur routier avec les caractéristiques du tracteur et une fois en tant que camion avec les caractéristiques du camion ; </w:t>
      </w:r>
    </w:p>
    <w:p w14:paraId="4BECE5F9" w14:textId="5D218C6C" w:rsidR="00332FD5" w:rsidRPr="00597350" w:rsidRDefault="000E6F8C" w:rsidP="00E06F0C">
      <w:pPr>
        <w:jc w:val="both"/>
        <w:rPr>
          <w:lang w:val="fr-BE"/>
        </w:rPr>
      </w:pPr>
      <w:r w:rsidRPr="00597350">
        <w:rPr>
          <w:lang w:val="fr-BE"/>
        </w:rPr>
        <w:t>b) le matériel agricole en différentes versions, plus d'explications sur le matériel agricole plus loin dans ce manuel.</w:t>
      </w:r>
    </w:p>
    <w:p w14:paraId="5A3F6F27" w14:textId="77777777" w:rsidR="00332FD5" w:rsidRPr="00597350" w:rsidRDefault="00332FD5" w:rsidP="00E06F0C">
      <w:pPr>
        <w:jc w:val="both"/>
        <w:rPr>
          <w:lang w:val="fr-BE"/>
        </w:rPr>
      </w:pPr>
    </w:p>
    <w:p w14:paraId="4E980202" w14:textId="1D6DE704" w:rsidR="00332FD5" w:rsidRPr="00597350" w:rsidRDefault="000E6F8C" w:rsidP="00E06F0C">
      <w:pPr>
        <w:jc w:val="both"/>
        <w:rPr>
          <w:lang w:val="fr-BE"/>
        </w:rPr>
      </w:pPr>
      <w:r w:rsidRPr="00597350">
        <w:rPr>
          <w:lang w:val="fr-BE"/>
        </w:rPr>
        <w:t xml:space="preserve">Pour information : </w:t>
      </w:r>
      <w:r w:rsidR="00903A3D">
        <w:rPr>
          <w:lang w:val="fr-BE"/>
        </w:rPr>
        <w:t>l</w:t>
      </w:r>
      <w:r w:rsidRPr="00597350">
        <w:rPr>
          <w:lang w:val="fr-BE"/>
        </w:rPr>
        <w:t>e numéro de châssis peut être saisi en minuscules, mais il est stocké dans la bibliothèque avec des majuscules.</w:t>
      </w:r>
    </w:p>
    <w:p w14:paraId="3891F492" w14:textId="77777777" w:rsidR="00332FD5" w:rsidRPr="00597350" w:rsidRDefault="00332FD5">
      <w:pPr>
        <w:rPr>
          <w:lang w:val="fr-BE"/>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7C50E5" w14:paraId="5D279B99" w14:textId="77777777">
        <w:tc>
          <w:tcPr>
            <w:tcW w:w="1155" w:type="dxa"/>
            <w:shd w:val="clear" w:color="auto" w:fill="auto"/>
            <w:tcMar>
              <w:top w:w="100" w:type="dxa"/>
              <w:left w:w="100" w:type="dxa"/>
              <w:bottom w:w="100" w:type="dxa"/>
              <w:right w:w="100" w:type="dxa"/>
            </w:tcMar>
          </w:tcPr>
          <w:p w14:paraId="526069D1" w14:textId="77777777" w:rsidR="00332FD5" w:rsidRDefault="000E6F8C">
            <w:pPr>
              <w:widowControl w:val="0"/>
              <w:spacing w:line="240" w:lineRule="auto"/>
            </w:pPr>
            <w:r>
              <w:rPr>
                <w:noProof/>
              </w:rPr>
              <w:drawing>
                <wp:inline distT="114300" distB="114300" distL="114300" distR="114300" wp14:anchorId="120D86E4" wp14:editId="2BFC8437">
                  <wp:extent cx="528638" cy="461721"/>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57C85C87" w14:textId="77777777" w:rsidR="00332FD5" w:rsidRPr="00597350" w:rsidRDefault="000E6F8C">
            <w:pPr>
              <w:rPr>
                <w:lang w:val="fr-BE"/>
              </w:rPr>
            </w:pPr>
            <w:r w:rsidRPr="00597350">
              <w:rPr>
                <w:lang w:val="fr-BE"/>
              </w:rPr>
              <w:t>Le numéro de châssis doit comporter au moins 4 caractères.</w:t>
            </w:r>
          </w:p>
          <w:p w14:paraId="3C928C92" w14:textId="666C1179" w:rsidR="00332FD5" w:rsidRPr="00597350" w:rsidRDefault="000E6F8C">
            <w:pPr>
              <w:rPr>
                <w:lang w:val="fr-BE"/>
              </w:rPr>
            </w:pPr>
            <w:r w:rsidRPr="00597350">
              <w:rPr>
                <w:lang w:val="fr-BE"/>
              </w:rPr>
              <w:t xml:space="preserve">Dans un </w:t>
            </w:r>
            <w:r w:rsidR="00903A3D" w:rsidRPr="00597350">
              <w:rPr>
                <w:lang w:val="fr-BE"/>
              </w:rPr>
              <w:t xml:space="preserve">long numéro de </w:t>
            </w:r>
            <w:r w:rsidRPr="00597350">
              <w:rPr>
                <w:lang w:val="fr-BE"/>
              </w:rPr>
              <w:t xml:space="preserve">châssis </w:t>
            </w:r>
            <w:r w:rsidR="00903A3D">
              <w:rPr>
                <w:lang w:val="fr-BE"/>
              </w:rPr>
              <w:t xml:space="preserve">de </w:t>
            </w:r>
            <w:r w:rsidRPr="00597350">
              <w:rPr>
                <w:lang w:val="fr-BE"/>
              </w:rPr>
              <w:t>17 caractères, les lettres O/o et I/i ne sont pas autorisées.</w:t>
            </w:r>
          </w:p>
        </w:tc>
      </w:tr>
    </w:tbl>
    <w:p w14:paraId="53891F43" w14:textId="77777777" w:rsidR="00332FD5" w:rsidRPr="00597350" w:rsidRDefault="000E6F8C">
      <w:pPr>
        <w:pStyle w:val="Titre2"/>
        <w:rPr>
          <w:lang w:val="fr-BE"/>
        </w:rPr>
      </w:pPr>
      <w:bookmarkStart w:id="24" w:name="_sg4h2gj24bti" w:colFirst="0" w:colLast="0"/>
      <w:bookmarkStart w:id="25" w:name="_Toc195517971"/>
      <w:bookmarkEnd w:id="24"/>
      <w:r w:rsidRPr="00597350">
        <w:rPr>
          <w:lang w:val="fr-BE"/>
        </w:rPr>
        <w:t>Onglets</w:t>
      </w:r>
      <w:bookmarkEnd w:id="25"/>
    </w:p>
    <w:p w14:paraId="4E812FA5" w14:textId="7265ECD8" w:rsidR="00332FD5" w:rsidRPr="00597350" w:rsidRDefault="000E6F8C" w:rsidP="003B53BA">
      <w:pPr>
        <w:jc w:val="both"/>
        <w:rPr>
          <w:lang w:val="fr-BE"/>
        </w:rPr>
      </w:pPr>
      <w:r w:rsidRPr="00597350">
        <w:rPr>
          <w:lang w:val="fr-BE"/>
        </w:rPr>
        <w:t>Il y a 2 ou 3 onglets dans la bibliothèque de</w:t>
      </w:r>
      <w:r w:rsidR="000D0280">
        <w:rPr>
          <w:lang w:val="fr-BE"/>
        </w:rPr>
        <w:t>s</w:t>
      </w:r>
      <w:r w:rsidRPr="00597350">
        <w:rPr>
          <w:lang w:val="fr-BE"/>
        </w:rPr>
        <w:t xml:space="preserve"> véhicules.</w:t>
      </w:r>
    </w:p>
    <w:p w14:paraId="4D0DB2C5" w14:textId="77777777" w:rsidR="00332FD5" w:rsidRPr="00597350" w:rsidRDefault="000E6F8C" w:rsidP="009627B4">
      <w:pPr>
        <w:numPr>
          <w:ilvl w:val="0"/>
          <w:numId w:val="2"/>
        </w:numPr>
        <w:spacing w:before="240"/>
        <w:jc w:val="both"/>
        <w:rPr>
          <w:lang w:val="fr-BE"/>
        </w:rPr>
      </w:pPr>
      <w:r w:rsidRPr="00597350">
        <w:rPr>
          <w:b/>
          <w:lang w:val="fr-BE"/>
        </w:rPr>
        <w:t>Caractéristiques</w:t>
      </w:r>
      <w:r w:rsidRPr="00597350">
        <w:rPr>
          <w:lang w:val="fr-BE"/>
        </w:rPr>
        <w:t xml:space="preserve"> : cet onglet contient des données générales sur le véhicule : numéro de châssis, dimensions, masses, etc. et des documents peuvent être ajoutés.</w:t>
      </w:r>
    </w:p>
    <w:p w14:paraId="219003A3" w14:textId="592C85C4" w:rsidR="00332FD5" w:rsidRPr="00597350" w:rsidRDefault="00B23DA0" w:rsidP="009627B4">
      <w:pPr>
        <w:numPr>
          <w:ilvl w:val="0"/>
          <w:numId w:val="2"/>
        </w:numPr>
        <w:spacing w:before="240"/>
        <w:jc w:val="both"/>
        <w:rPr>
          <w:lang w:val="fr-BE"/>
        </w:rPr>
      </w:pPr>
      <w:r w:rsidRPr="006475FE">
        <w:rPr>
          <w:b/>
          <w:lang w:val="fr-BE"/>
        </w:rPr>
        <w:t>Fiche</w:t>
      </w:r>
      <w:r w:rsidR="000E6F8C" w:rsidRPr="006475FE">
        <w:rPr>
          <w:b/>
          <w:lang w:val="fr-BE"/>
        </w:rPr>
        <w:t xml:space="preserve"> v</w:t>
      </w:r>
      <w:r w:rsidR="000E6F8C" w:rsidRPr="00597350">
        <w:rPr>
          <w:b/>
          <w:lang w:val="fr-BE"/>
        </w:rPr>
        <w:t xml:space="preserve">éhicule </w:t>
      </w:r>
      <w:r w:rsidR="000E6F8C" w:rsidRPr="00597350">
        <w:rPr>
          <w:lang w:val="fr-BE"/>
        </w:rPr>
        <w:t xml:space="preserve">: la structure de </w:t>
      </w:r>
      <w:r w:rsidR="000E6F8C" w:rsidRPr="006475FE">
        <w:rPr>
          <w:lang w:val="fr-BE"/>
        </w:rPr>
        <w:t xml:space="preserve">la </w:t>
      </w:r>
      <w:r w:rsidR="006475FE">
        <w:rPr>
          <w:lang w:val="fr-BE"/>
        </w:rPr>
        <w:t>f</w:t>
      </w:r>
      <w:r w:rsidR="00E44F3A" w:rsidRPr="006475FE">
        <w:rPr>
          <w:lang w:val="fr-BE"/>
        </w:rPr>
        <w:t xml:space="preserve">iche </w:t>
      </w:r>
      <w:r w:rsidR="000E6F8C" w:rsidRPr="006475FE">
        <w:rPr>
          <w:lang w:val="fr-BE"/>
        </w:rPr>
        <w:t>de</w:t>
      </w:r>
      <w:r w:rsidR="000E6F8C" w:rsidRPr="00597350">
        <w:rPr>
          <w:lang w:val="fr-BE"/>
        </w:rPr>
        <w:t xml:space="preserve"> véhicule </w:t>
      </w:r>
      <w:r w:rsidR="00B45FFB">
        <w:rPr>
          <w:lang w:val="fr-BE"/>
        </w:rPr>
        <w:t>est semblable</w:t>
      </w:r>
      <w:r w:rsidR="000E6F8C" w:rsidRPr="00597350">
        <w:rPr>
          <w:lang w:val="fr-BE"/>
        </w:rPr>
        <w:t xml:space="preserve"> à celle d</w:t>
      </w:r>
      <w:r w:rsidR="00B45FFB">
        <w:rPr>
          <w:lang w:val="fr-BE"/>
        </w:rPr>
        <w:t>’une demande d’autorisation de véhicules exceptionnel</w:t>
      </w:r>
      <w:r w:rsidR="000E6F8C" w:rsidRPr="00597350">
        <w:rPr>
          <w:lang w:val="fr-BE"/>
        </w:rPr>
        <w:t>, mais il y a quelques a</w:t>
      </w:r>
      <w:r w:rsidR="003B53BA">
        <w:rPr>
          <w:lang w:val="fr-BE"/>
        </w:rPr>
        <w:t>daptation</w:t>
      </w:r>
      <w:r w:rsidR="000E6F8C" w:rsidRPr="00597350">
        <w:rPr>
          <w:lang w:val="fr-BE"/>
        </w:rPr>
        <w:t>s :</w:t>
      </w:r>
    </w:p>
    <w:p w14:paraId="2CE8566A" w14:textId="4260E372" w:rsidR="00332FD5" w:rsidRPr="00597350" w:rsidRDefault="003B53BA" w:rsidP="009627B4">
      <w:pPr>
        <w:numPr>
          <w:ilvl w:val="1"/>
          <w:numId w:val="13"/>
        </w:numPr>
        <w:spacing w:before="240"/>
        <w:ind w:left="1133"/>
        <w:jc w:val="both"/>
        <w:rPr>
          <w:lang w:val="fr-BE"/>
        </w:rPr>
      </w:pPr>
      <w:r>
        <w:rPr>
          <w:lang w:val="fr-BE"/>
        </w:rPr>
        <w:t>L</w:t>
      </w:r>
      <w:r w:rsidR="000E6F8C" w:rsidRPr="00597350">
        <w:rPr>
          <w:lang w:val="fr-BE"/>
        </w:rPr>
        <w:t>'ordre de tabulation s'exécute désormais d'abord verticalement, de sorte que les données qui se trouvent ensemble dans le COC (telles que les distances d'</w:t>
      </w:r>
      <w:r w:rsidR="00CF4B24">
        <w:rPr>
          <w:lang w:val="fr-BE"/>
        </w:rPr>
        <w:t>essieu</w:t>
      </w:r>
      <w:r w:rsidR="000E6F8C" w:rsidRPr="00597350">
        <w:rPr>
          <w:lang w:val="fr-BE"/>
        </w:rPr>
        <w:t xml:space="preserve">, </w:t>
      </w:r>
      <w:r>
        <w:rPr>
          <w:lang w:val="fr-BE"/>
        </w:rPr>
        <w:t>MMTA</w:t>
      </w:r>
      <w:r w:rsidR="000E6F8C" w:rsidRPr="00597350">
        <w:rPr>
          <w:lang w:val="fr-BE"/>
        </w:rPr>
        <w:t>/</w:t>
      </w:r>
      <w:r w:rsidR="00CF4B24">
        <w:rPr>
          <w:lang w:val="fr-BE"/>
        </w:rPr>
        <w:t>essieu</w:t>
      </w:r>
      <w:r w:rsidR="000E6F8C" w:rsidRPr="00597350">
        <w:rPr>
          <w:lang w:val="fr-BE"/>
        </w:rPr>
        <w:t>) peuvent être saisies facilement les unes après les autres</w:t>
      </w:r>
    </w:p>
    <w:p w14:paraId="6847DDF2" w14:textId="583A73DF" w:rsidR="00332FD5" w:rsidRPr="00597350" w:rsidRDefault="000E6F8C" w:rsidP="009627B4">
      <w:pPr>
        <w:numPr>
          <w:ilvl w:val="1"/>
          <w:numId w:val="13"/>
        </w:numPr>
        <w:spacing w:before="240"/>
        <w:ind w:left="1133"/>
        <w:jc w:val="both"/>
        <w:rPr>
          <w:lang w:val="fr-BE"/>
        </w:rPr>
      </w:pPr>
      <w:r w:rsidRPr="00597350">
        <w:rPr>
          <w:lang w:val="fr-BE"/>
        </w:rPr>
        <w:t xml:space="preserve">Le type d'essieu et le nombre de roues sont regroupés en 1 élément : l'essieu de type A </w:t>
      </w:r>
      <w:proofErr w:type="spellStart"/>
      <w:r w:rsidRPr="00597350">
        <w:rPr>
          <w:lang w:val="fr-BE"/>
        </w:rPr>
        <w:t>a</w:t>
      </w:r>
      <w:proofErr w:type="spellEnd"/>
      <w:r w:rsidRPr="00597350">
        <w:rPr>
          <w:lang w:val="fr-BE"/>
        </w:rPr>
        <w:t xml:space="preserve"> toujours 2 roues, l'essieu de type B et l'essieu de type C ont toujours 4 roues, l'essieu de type D a toujours 8 roues. Différents types d'essieux (par exemple</w:t>
      </w:r>
      <w:r w:rsidR="000D0280">
        <w:rPr>
          <w:lang w:val="fr-BE"/>
        </w:rPr>
        <w:t>,</w:t>
      </w:r>
      <w:r w:rsidRPr="00597350">
        <w:rPr>
          <w:lang w:val="fr-BE"/>
        </w:rPr>
        <w:t xml:space="preserve"> 1 roue centrale) ne sont possibles que pour les équipements agricoles.</w:t>
      </w:r>
    </w:p>
    <w:p w14:paraId="281A8B05" w14:textId="75958505" w:rsidR="00332FD5" w:rsidRPr="00597350" w:rsidRDefault="003B53BA" w:rsidP="009627B4">
      <w:pPr>
        <w:numPr>
          <w:ilvl w:val="1"/>
          <w:numId w:val="13"/>
        </w:numPr>
        <w:spacing w:before="240"/>
        <w:ind w:left="1133"/>
        <w:jc w:val="both"/>
        <w:rPr>
          <w:lang w:val="fr-BE"/>
        </w:rPr>
      </w:pPr>
      <w:r>
        <w:rPr>
          <w:lang w:val="fr-BE"/>
        </w:rPr>
        <w:lastRenderedPageBreak/>
        <w:t>I</w:t>
      </w:r>
      <w:r w:rsidR="000E6F8C" w:rsidRPr="00597350">
        <w:rPr>
          <w:lang w:val="fr-BE"/>
        </w:rPr>
        <w:t>l y a des validations supplémentaires sur les dimensions 1, 2, 3 et 4 : la largeur de l'essieu est calculée sur la base de ces dimensions et elle ne peut jamais être supérieure à la largeur du véhicule (saisie dans l'onglet Caractéristiques).</w:t>
      </w:r>
    </w:p>
    <w:p w14:paraId="1D540D32" w14:textId="23599BA2" w:rsidR="00332FD5" w:rsidRPr="00597350" w:rsidRDefault="00CF4B24" w:rsidP="009627B4">
      <w:pPr>
        <w:numPr>
          <w:ilvl w:val="2"/>
          <w:numId w:val="13"/>
        </w:numPr>
        <w:spacing w:before="240"/>
        <w:ind w:left="1418" w:hanging="284"/>
        <w:jc w:val="both"/>
        <w:rPr>
          <w:lang w:val="fr-BE"/>
        </w:rPr>
      </w:pPr>
      <w:r w:rsidRPr="00597350">
        <w:rPr>
          <w:lang w:val="fr-BE"/>
        </w:rPr>
        <w:t>Pour</w:t>
      </w:r>
      <w:r w:rsidR="000E6F8C" w:rsidRPr="00597350">
        <w:rPr>
          <w:lang w:val="fr-BE"/>
        </w:rPr>
        <w:t xml:space="preserve"> le type d'essieu A, la largeur de l'essieu est = </w:t>
      </w:r>
      <w:proofErr w:type="spellStart"/>
      <w:r w:rsidR="000E6F8C" w:rsidRPr="00597350">
        <w:rPr>
          <w:lang w:val="fr-BE"/>
        </w:rPr>
        <w:t>dim</w:t>
      </w:r>
      <w:proofErr w:type="spellEnd"/>
      <w:r w:rsidR="000E6F8C" w:rsidRPr="00597350">
        <w:rPr>
          <w:lang w:val="fr-BE"/>
        </w:rPr>
        <w:t xml:space="preserve"> 1 + </w:t>
      </w:r>
      <w:proofErr w:type="spellStart"/>
      <w:r w:rsidR="000E6F8C" w:rsidRPr="00597350">
        <w:rPr>
          <w:lang w:val="fr-BE"/>
        </w:rPr>
        <w:t>dim</w:t>
      </w:r>
      <w:proofErr w:type="spellEnd"/>
      <w:r w:rsidR="000E6F8C" w:rsidRPr="00597350">
        <w:rPr>
          <w:lang w:val="fr-BE"/>
        </w:rPr>
        <w:t xml:space="preserve"> 2</w:t>
      </w:r>
    </w:p>
    <w:p w14:paraId="3C8AEA7E" w14:textId="0D36F169" w:rsidR="00332FD5" w:rsidRPr="00597350" w:rsidRDefault="009627B4" w:rsidP="009627B4">
      <w:pPr>
        <w:numPr>
          <w:ilvl w:val="2"/>
          <w:numId w:val="13"/>
        </w:numPr>
        <w:spacing w:before="240"/>
        <w:ind w:left="1418" w:hanging="284"/>
        <w:jc w:val="both"/>
        <w:rPr>
          <w:lang w:val="fr-BE"/>
        </w:rPr>
      </w:pPr>
      <w:r>
        <w:rPr>
          <w:lang w:val="fr-BE"/>
        </w:rPr>
        <w:t>P</w:t>
      </w:r>
      <w:r w:rsidR="00CF4B24" w:rsidRPr="00597350">
        <w:rPr>
          <w:lang w:val="fr-BE"/>
        </w:rPr>
        <w:t>our</w:t>
      </w:r>
      <w:r w:rsidR="000E6F8C" w:rsidRPr="00597350">
        <w:rPr>
          <w:lang w:val="fr-BE"/>
        </w:rPr>
        <w:t xml:space="preserve"> le type d'essieu B, la largeur de l'essieu est = </w:t>
      </w:r>
      <w:proofErr w:type="spellStart"/>
      <w:r w:rsidR="000E6F8C" w:rsidRPr="00597350">
        <w:rPr>
          <w:lang w:val="fr-BE"/>
        </w:rPr>
        <w:t>dim</w:t>
      </w:r>
      <w:proofErr w:type="spellEnd"/>
      <w:r w:rsidR="000E6F8C" w:rsidRPr="00597350">
        <w:rPr>
          <w:lang w:val="fr-BE"/>
        </w:rPr>
        <w:t xml:space="preserve"> 2 + </w:t>
      </w:r>
      <w:proofErr w:type="spellStart"/>
      <w:r w:rsidR="000E6F8C" w:rsidRPr="00597350">
        <w:rPr>
          <w:lang w:val="fr-BE"/>
        </w:rPr>
        <w:t>dim</w:t>
      </w:r>
      <w:proofErr w:type="spellEnd"/>
      <w:r w:rsidR="000E6F8C" w:rsidRPr="00597350">
        <w:rPr>
          <w:lang w:val="fr-BE"/>
        </w:rPr>
        <w:t xml:space="preserve"> 3</w:t>
      </w:r>
    </w:p>
    <w:p w14:paraId="3852A782" w14:textId="13EFDDBF" w:rsidR="00332FD5" w:rsidRPr="00597350" w:rsidRDefault="00CF4B24" w:rsidP="009627B4">
      <w:pPr>
        <w:numPr>
          <w:ilvl w:val="2"/>
          <w:numId w:val="13"/>
        </w:numPr>
        <w:spacing w:before="240"/>
        <w:ind w:left="1418" w:hanging="284"/>
        <w:rPr>
          <w:lang w:val="fr-BE"/>
        </w:rPr>
      </w:pPr>
      <w:r w:rsidRPr="00597350">
        <w:rPr>
          <w:lang w:val="fr-BE"/>
        </w:rPr>
        <w:t>Pour</w:t>
      </w:r>
      <w:r w:rsidR="000E6F8C" w:rsidRPr="00597350">
        <w:rPr>
          <w:lang w:val="fr-BE"/>
        </w:rPr>
        <w:t xml:space="preserve"> le type d'essieu C, la largeur de l'essieu est = </w:t>
      </w:r>
      <w:proofErr w:type="spellStart"/>
      <w:r w:rsidR="000E6F8C" w:rsidRPr="00597350">
        <w:rPr>
          <w:lang w:val="fr-BE"/>
        </w:rPr>
        <w:t>dim</w:t>
      </w:r>
      <w:proofErr w:type="spellEnd"/>
      <w:r w:rsidR="000E6F8C" w:rsidRPr="00597350">
        <w:rPr>
          <w:lang w:val="fr-BE"/>
        </w:rPr>
        <w:t xml:space="preserve"> 1 + </w:t>
      </w:r>
      <w:proofErr w:type="spellStart"/>
      <w:r w:rsidR="000E6F8C" w:rsidRPr="00597350">
        <w:rPr>
          <w:lang w:val="fr-BE"/>
        </w:rPr>
        <w:t>dim</w:t>
      </w:r>
      <w:proofErr w:type="spellEnd"/>
      <w:r w:rsidR="000E6F8C" w:rsidRPr="00597350">
        <w:rPr>
          <w:lang w:val="fr-BE"/>
        </w:rPr>
        <w:t xml:space="preserve"> 1 + </w:t>
      </w:r>
      <w:proofErr w:type="spellStart"/>
      <w:r w:rsidR="000E6F8C" w:rsidRPr="00597350">
        <w:rPr>
          <w:lang w:val="fr-BE"/>
        </w:rPr>
        <w:t>dim</w:t>
      </w:r>
      <w:proofErr w:type="spellEnd"/>
      <w:r w:rsidR="000E6F8C" w:rsidRPr="00597350">
        <w:rPr>
          <w:lang w:val="fr-BE"/>
        </w:rPr>
        <w:t xml:space="preserve"> 2 + </w:t>
      </w:r>
      <w:proofErr w:type="spellStart"/>
      <w:r w:rsidR="000E6F8C" w:rsidRPr="00597350">
        <w:rPr>
          <w:lang w:val="fr-BE"/>
        </w:rPr>
        <w:t>dim</w:t>
      </w:r>
      <w:proofErr w:type="spellEnd"/>
      <w:r w:rsidR="000E6F8C" w:rsidRPr="00597350">
        <w:rPr>
          <w:lang w:val="fr-BE"/>
        </w:rPr>
        <w:t xml:space="preserve"> 4</w:t>
      </w:r>
    </w:p>
    <w:p w14:paraId="55F107DB" w14:textId="3DABEA02" w:rsidR="00332FD5" w:rsidRPr="00597350" w:rsidRDefault="00CF4B24" w:rsidP="009627B4">
      <w:pPr>
        <w:numPr>
          <w:ilvl w:val="2"/>
          <w:numId w:val="13"/>
        </w:numPr>
        <w:spacing w:before="240"/>
        <w:ind w:left="1418" w:hanging="284"/>
        <w:rPr>
          <w:lang w:val="fr-BE"/>
        </w:rPr>
      </w:pPr>
      <w:r>
        <w:rPr>
          <w:lang w:val="fr-BE"/>
        </w:rPr>
        <w:t>P</w:t>
      </w:r>
      <w:r w:rsidR="000E6F8C" w:rsidRPr="00597350">
        <w:rPr>
          <w:lang w:val="fr-BE"/>
        </w:rPr>
        <w:t xml:space="preserve">our le type d'essieu D, la largeur de l'essieu est = </w:t>
      </w:r>
      <w:proofErr w:type="spellStart"/>
      <w:r w:rsidR="000E6F8C" w:rsidRPr="00597350">
        <w:rPr>
          <w:lang w:val="fr-BE"/>
        </w:rPr>
        <w:t>dim</w:t>
      </w:r>
      <w:proofErr w:type="spellEnd"/>
      <w:r w:rsidR="000E6F8C" w:rsidRPr="00597350">
        <w:rPr>
          <w:lang w:val="fr-BE"/>
        </w:rPr>
        <w:t xml:space="preserve"> 2 + </w:t>
      </w:r>
      <w:proofErr w:type="spellStart"/>
      <w:r w:rsidR="000E6F8C" w:rsidRPr="00597350">
        <w:rPr>
          <w:lang w:val="fr-BE"/>
        </w:rPr>
        <w:t>dim</w:t>
      </w:r>
      <w:proofErr w:type="spellEnd"/>
      <w:r w:rsidR="000E6F8C" w:rsidRPr="00597350">
        <w:rPr>
          <w:lang w:val="fr-BE"/>
        </w:rPr>
        <w:t xml:space="preserve"> 3 + </w:t>
      </w:r>
      <w:proofErr w:type="spellStart"/>
      <w:r w:rsidR="000E6F8C" w:rsidRPr="00597350">
        <w:rPr>
          <w:lang w:val="fr-BE"/>
        </w:rPr>
        <w:t>dim</w:t>
      </w:r>
      <w:proofErr w:type="spellEnd"/>
      <w:r w:rsidR="000E6F8C" w:rsidRPr="00597350">
        <w:rPr>
          <w:lang w:val="fr-BE"/>
        </w:rPr>
        <w:t xml:space="preserve"> 4</w:t>
      </w:r>
    </w:p>
    <w:p w14:paraId="1AC75066" w14:textId="77777777" w:rsidR="00332FD5" w:rsidRPr="00597350" w:rsidRDefault="000E6F8C" w:rsidP="003B53BA">
      <w:pPr>
        <w:numPr>
          <w:ilvl w:val="0"/>
          <w:numId w:val="2"/>
        </w:numPr>
        <w:spacing w:before="240"/>
        <w:rPr>
          <w:lang w:val="fr-BE"/>
        </w:rPr>
      </w:pPr>
      <w:r w:rsidRPr="00597350">
        <w:rPr>
          <w:b/>
          <w:lang w:val="fr-BE"/>
        </w:rPr>
        <w:t xml:space="preserve">Messages </w:t>
      </w:r>
      <w:r w:rsidRPr="00597350">
        <w:rPr>
          <w:lang w:val="fr-BE"/>
        </w:rPr>
        <w:t>: cet onglet devient visible dès que le gestionnaire du dossier adresse une question au demandeur.</w:t>
      </w:r>
    </w:p>
    <w:p w14:paraId="6B642BD9" w14:textId="77777777" w:rsidR="00332FD5" w:rsidRPr="00597350" w:rsidRDefault="00332FD5">
      <w:pPr>
        <w:rPr>
          <w:lang w:val="fr-BE"/>
        </w:rPr>
      </w:pPr>
    </w:p>
    <w:p w14:paraId="7CF31904" w14:textId="77777777" w:rsidR="00332FD5" w:rsidRPr="00597350" w:rsidRDefault="000E6F8C" w:rsidP="00483D88">
      <w:pPr>
        <w:ind w:firstLine="720"/>
        <w:rPr>
          <w:lang w:val="fr-BE"/>
        </w:rPr>
      </w:pPr>
      <w:r w:rsidRPr="00597350">
        <w:rPr>
          <w:lang w:val="fr-BE"/>
        </w:rPr>
        <w:t>Tous les champs bordés de rouge doivent être remplis.</w:t>
      </w:r>
    </w:p>
    <w:p w14:paraId="1513B1F5" w14:textId="70F52023" w:rsidR="00332FD5" w:rsidRDefault="003B53BA" w:rsidP="003B53BA">
      <w:pPr>
        <w:spacing w:before="240"/>
        <w:jc w:val="center"/>
      </w:pPr>
      <w:r>
        <w:rPr>
          <w:noProof/>
        </w:rPr>
        <w:drawing>
          <wp:inline distT="0" distB="0" distL="0" distR="0" wp14:anchorId="06DED2DC" wp14:editId="1FEE9154">
            <wp:extent cx="5668166" cy="619211"/>
            <wp:effectExtent l="0" t="0" r="8890" b="9525"/>
            <wp:docPr id="10215716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71663" name="Image 1021571663"/>
                    <pic:cNvPicPr/>
                  </pic:nvPicPr>
                  <pic:blipFill>
                    <a:blip r:embed="rId16">
                      <a:extLst>
                        <a:ext uri="{28A0092B-C50C-407E-A947-70E740481C1C}">
                          <a14:useLocalDpi xmlns:a14="http://schemas.microsoft.com/office/drawing/2010/main" val="0"/>
                        </a:ext>
                      </a:extLst>
                    </a:blip>
                    <a:stretch>
                      <a:fillRect/>
                    </a:stretch>
                  </pic:blipFill>
                  <pic:spPr>
                    <a:xfrm>
                      <a:off x="0" y="0"/>
                      <a:ext cx="5668166" cy="619211"/>
                    </a:xfrm>
                    <a:prstGeom prst="rect">
                      <a:avLst/>
                    </a:prstGeom>
                  </pic:spPr>
                </pic:pic>
              </a:graphicData>
            </a:graphic>
          </wp:inline>
        </w:drawing>
      </w:r>
    </w:p>
    <w:p w14:paraId="2F9EAF17" w14:textId="341BD130" w:rsidR="00332FD5" w:rsidRPr="00597350" w:rsidRDefault="000E6F8C" w:rsidP="00483D88">
      <w:pPr>
        <w:jc w:val="both"/>
        <w:rPr>
          <w:lang w:val="fr-BE"/>
        </w:rPr>
      </w:pPr>
      <w:r w:rsidRPr="00597350">
        <w:rPr>
          <w:lang w:val="fr-BE"/>
        </w:rPr>
        <w:t xml:space="preserve">Les messages d'erreur sont toujours affichés en rouge et bloquent la </w:t>
      </w:r>
      <w:r w:rsidR="00E06F0C">
        <w:rPr>
          <w:lang w:val="fr-BE"/>
        </w:rPr>
        <w:t>demande d’approbation du véhicule</w:t>
      </w:r>
      <w:r w:rsidRPr="00597350">
        <w:rPr>
          <w:lang w:val="fr-BE"/>
        </w:rPr>
        <w:t>.</w:t>
      </w:r>
    </w:p>
    <w:p w14:paraId="75AFC9D6" w14:textId="7E3D7ADF" w:rsidR="00332FD5" w:rsidRDefault="000E6F8C" w:rsidP="00483D88">
      <w:pPr>
        <w:jc w:val="both"/>
        <w:rPr>
          <w:lang w:val="fr-BE"/>
        </w:rPr>
      </w:pPr>
      <w:r w:rsidRPr="00597350">
        <w:rPr>
          <w:lang w:val="fr-BE"/>
        </w:rPr>
        <w:t xml:space="preserve">Les avertissements sont toujours affichés en orange et sont affichés </w:t>
      </w:r>
      <w:r w:rsidR="003B53BA">
        <w:rPr>
          <w:lang w:val="fr-BE"/>
        </w:rPr>
        <w:t>pour</w:t>
      </w:r>
      <w:r w:rsidRPr="00597350">
        <w:rPr>
          <w:lang w:val="fr-BE"/>
        </w:rPr>
        <w:t xml:space="preserve"> des valeurs extrêmement élevées ou extrêmement basses, mais ne sont pas bloquants. </w:t>
      </w:r>
    </w:p>
    <w:p w14:paraId="734CDADE" w14:textId="77777777" w:rsidR="009627B4" w:rsidRPr="00597350" w:rsidRDefault="009627B4" w:rsidP="00483D88">
      <w:pPr>
        <w:jc w:val="both"/>
        <w:rPr>
          <w:lang w:val="fr-BE"/>
        </w:rPr>
      </w:pPr>
    </w:p>
    <w:p w14:paraId="73DF17B1" w14:textId="77777777" w:rsidR="00332FD5" w:rsidRPr="00597350" w:rsidRDefault="000E6F8C">
      <w:pPr>
        <w:pStyle w:val="Titre1"/>
        <w:rPr>
          <w:lang w:val="fr-BE"/>
        </w:rPr>
      </w:pPr>
      <w:bookmarkStart w:id="26" w:name="_q7mrb9jgkpkf" w:colFirst="0" w:colLast="0"/>
      <w:bookmarkStart w:id="27" w:name="_Toc195517972"/>
      <w:bookmarkEnd w:id="26"/>
      <w:r w:rsidRPr="00597350">
        <w:rPr>
          <w:lang w:val="fr-BE"/>
        </w:rPr>
        <w:t>Explications détaillées par type de véhicule</w:t>
      </w:r>
      <w:bookmarkEnd w:id="27"/>
    </w:p>
    <w:p w14:paraId="509CD25E" w14:textId="77777777" w:rsidR="00332FD5" w:rsidRDefault="000E6F8C">
      <w:pPr>
        <w:pStyle w:val="Titre2"/>
      </w:pPr>
      <w:bookmarkStart w:id="28" w:name="_f7q8que1o8po" w:colFirst="0" w:colLast="0"/>
      <w:bookmarkStart w:id="29" w:name="_Toc195517973"/>
      <w:bookmarkEnd w:id="28"/>
      <w:r>
        <w:t>Tracteur et camion</w:t>
      </w:r>
      <w:bookmarkEnd w:id="29"/>
    </w:p>
    <w:p w14:paraId="2B3F3DBC" w14:textId="77777777" w:rsidR="00332FD5" w:rsidRDefault="00332FD5"/>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7C50E5" w14:paraId="6025AFAE" w14:textId="77777777">
        <w:tc>
          <w:tcPr>
            <w:tcW w:w="1155" w:type="dxa"/>
            <w:shd w:val="clear" w:color="auto" w:fill="auto"/>
            <w:tcMar>
              <w:top w:w="100" w:type="dxa"/>
              <w:left w:w="100" w:type="dxa"/>
              <w:bottom w:w="100" w:type="dxa"/>
              <w:right w:w="100" w:type="dxa"/>
            </w:tcMar>
          </w:tcPr>
          <w:p w14:paraId="34302A1E" w14:textId="77777777" w:rsidR="00332FD5" w:rsidRDefault="000E6F8C">
            <w:pPr>
              <w:widowControl w:val="0"/>
              <w:pBdr>
                <w:top w:val="nil"/>
                <w:left w:val="nil"/>
                <w:bottom w:val="nil"/>
                <w:right w:val="nil"/>
                <w:between w:val="nil"/>
              </w:pBdr>
              <w:spacing w:line="240" w:lineRule="auto"/>
            </w:pPr>
            <w:r>
              <w:rPr>
                <w:noProof/>
              </w:rPr>
              <w:drawing>
                <wp:inline distT="114300" distB="114300" distL="114300" distR="114300" wp14:anchorId="67D11339" wp14:editId="5ADB6087">
                  <wp:extent cx="528638" cy="461721"/>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36CC8C0D" w14:textId="756C8B60" w:rsidR="00332FD5" w:rsidRPr="00597350" w:rsidRDefault="000E6F8C" w:rsidP="003B53BA">
            <w:pPr>
              <w:jc w:val="both"/>
              <w:rPr>
                <w:lang w:val="fr-BE"/>
              </w:rPr>
            </w:pPr>
            <w:r w:rsidRPr="00597350">
              <w:rPr>
                <w:lang w:val="fr-BE"/>
              </w:rPr>
              <w:t>Dans le cas d'un véhicule à double usage (en tant que tracteur et en tant que camion), il n'est pas possible de saisir deux valeurs pour la même caractéristique (par exemple M</w:t>
            </w:r>
            <w:r w:rsidR="003B53BA">
              <w:rPr>
                <w:lang w:val="fr-BE"/>
              </w:rPr>
              <w:t>MTA</w:t>
            </w:r>
            <w:r w:rsidRPr="00597350">
              <w:rPr>
                <w:lang w:val="fr-BE"/>
              </w:rPr>
              <w:t>). Un véhicule à double usage doit être importé deux fois avec le même numéro de châssis : une fois en tant que véhicule de type « Tracteur » avec les caractéristiques du tracteur, et une fois en tant que véhicule de type « Camion » avec les caractéristiques du camion.</w:t>
            </w:r>
          </w:p>
        </w:tc>
      </w:tr>
    </w:tbl>
    <w:p w14:paraId="20D181B3" w14:textId="77777777" w:rsidR="00332FD5" w:rsidRDefault="000E6F8C">
      <w:pPr>
        <w:pStyle w:val="Titre3"/>
      </w:pPr>
      <w:bookmarkStart w:id="30" w:name="_ynwwyl2ykfe8" w:colFirst="0" w:colLast="0"/>
      <w:bookmarkStart w:id="31" w:name="_Toc195517974"/>
      <w:bookmarkEnd w:id="30"/>
      <w:r>
        <w:lastRenderedPageBreak/>
        <w:t>Caractéristiques</w:t>
      </w:r>
      <w:bookmarkEnd w:id="31"/>
    </w:p>
    <w:p w14:paraId="2069818D" w14:textId="523FBB11" w:rsidR="00332FD5" w:rsidRDefault="003B53BA" w:rsidP="003B53BA">
      <w:pPr>
        <w:jc w:val="center"/>
      </w:pPr>
      <w:r>
        <w:rPr>
          <w:noProof/>
        </w:rPr>
        <w:drawing>
          <wp:inline distT="0" distB="0" distL="0" distR="0" wp14:anchorId="71F84B59" wp14:editId="710B828F">
            <wp:extent cx="5733415" cy="4388485"/>
            <wp:effectExtent l="0" t="0" r="635" b="0"/>
            <wp:docPr id="357230237" name="Image 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0237" name="Image 5" descr="Une image contenant texte, capture d’écran, Police, nombr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3415" cy="4388485"/>
                    </a:xfrm>
                    <a:prstGeom prst="rect">
                      <a:avLst/>
                    </a:prstGeom>
                  </pic:spPr>
                </pic:pic>
              </a:graphicData>
            </a:graphic>
          </wp:inline>
        </w:drawing>
      </w:r>
    </w:p>
    <w:p w14:paraId="0A9BC9AE" w14:textId="77777777" w:rsidR="00332FD5" w:rsidRDefault="00332FD5"/>
    <w:p w14:paraId="1594C851" w14:textId="0E9D459A" w:rsidR="00332FD5" w:rsidRPr="00314D14" w:rsidRDefault="000E6F8C" w:rsidP="00D247BB">
      <w:pPr>
        <w:numPr>
          <w:ilvl w:val="0"/>
          <w:numId w:val="9"/>
        </w:numPr>
        <w:jc w:val="both"/>
        <w:rPr>
          <w:lang w:val="fr-BE"/>
        </w:rPr>
      </w:pPr>
      <w:r w:rsidRPr="00314D14">
        <w:rPr>
          <w:lang w:val="fr-BE"/>
        </w:rPr>
        <w:t>Numéro de châssis ou VIN</w:t>
      </w:r>
      <w:r w:rsidR="00406BD1">
        <w:rPr>
          <w:lang w:val="fr-BE"/>
        </w:rPr>
        <w:t xml:space="preserve"> : </w:t>
      </w:r>
      <w:r w:rsidRPr="00314D14">
        <w:rPr>
          <w:lang w:val="fr-BE"/>
        </w:rPr>
        <w:t xml:space="preserve">voir point 0.10 dans le COC ou point E dans le </w:t>
      </w:r>
      <w:r w:rsidR="00314D14" w:rsidRPr="00314D14">
        <w:rPr>
          <w:lang w:val="fr-BE"/>
        </w:rPr>
        <w:t>certificat d’immatriculation</w:t>
      </w:r>
      <w:r w:rsidRPr="00314D14">
        <w:rPr>
          <w:lang w:val="fr-BE"/>
        </w:rPr>
        <w:t>, voir également l'explication générale ci-dessus</w:t>
      </w:r>
    </w:p>
    <w:p w14:paraId="07D5966F" w14:textId="4996430D" w:rsidR="00332FD5" w:rsidRPr="00314D14" w:rsidRDefault="000E6F8C" w:rsidP="00D247BB">
      <w:pPr>
        <w:numPr>
          <w:ilvl w:val="0"/>
          <w:numId w:val="9"/>
        </w:numPr>
        <w:jc w:val="both"/>
        <w:rPr>
          <w:lang w:val="fr-BE"/>
        </w:rPr>
      </w:pPr>
      <w:r w:rsidRPr="00314D14">
        <w:rPr>
          <w:lang w:val="fr-BE"/>
        </w:rPr>
        <w:t>Longueur</w:t>
      </w:r>
      <w:r w:rsidR="00406BD1">
        <w:rPr>
          <w:lang w:val="fr-BE"/>
        </w:rPr>
        <w:t xml:space="preserve"> : </w:t>
      </w:r>
      <w:r w:rsidRPr="00314D14">
        <w:rPr>
          <w:lang w:val="fr-BE"/>
        </w:rPr>
        <w:t xml:space="preserve">voir point 5 du COC ou point 18 du </w:t>
      </w:r>
      <w:r w:rsidR="00314D14" w:rsidRPr="00314D14">
        <w:rPr>
          <w:lang w:val="fr-BE"/>
        </w:rPr>
        <w:t>certificat d’immatriculation</w:t>
      </w:r>
    </w:p>
    <w:p w14:paraId="27F8CCFC" w14:textId="40200490" w:rsidR="00332FD5" w:rsidRPr="00314D14" w:rsidRDefault="000E6F8C" w:rsidP="00D247BB">
      <w:pPr>
        <w:numPr>
          <w:ilvl w:val="0"/>
          <w:numId w:val="9"/>
        </w:numPr>
        <w:jc w:val="both"/>
        <w:rPr>
          <w:lang w:val="fr-BE"/>
        </w:rPr>
      </w:pPr>
      <w:r w:rsidRPr="00314D14">
        <w:rPr>
          <w:lang w:val="fr-BE"/>
        </w:rPr>
        <w:t>Largeur</w:t>
      </w:r>
      <w:r w:rsidR="00406BD1">
        <w:rPr>
          <w:lang w:val="fr-BE"/>
        </w:rPr>
        <w:t xml:space="preserve"> : </w:t>
      </w:r>
      <w:r w:rsidRPr="00314D14">
        <w:rPr>
          <w:lang w:val="fr-BE"/>
        </w:rPr>
        <w:t xml:space="preserve">voir point 6 du COC ou point 19 du </w:t>
      </w:r>
      <w:r w:rsidR="00314D14" w:rsidRPr="00314D14">
        <w:rPr>
          <w:lang w:val="fr-BE"/>
        </w:rPr>
        <w:t>certificat d’immatriculation</w:t>
      </w:r>
    </w:p>
    <w:p w14:paraId="0EDC9CEB" w14:textId="5F870921" w:rsidR="00332FD5" w:rsidRPr="00314D14" w:rsidRDefault="000E6F8C" w:rsidP="00D247BB">
      <w:pPr>
        <w:numPr>
          <w:ilvl w:val="0"/>
          <w:numId w:val="9"/>
        </w:numPr>
        <w:jc w:val="both"/>
        <w:rPr>
          <w:lang w:val="fr-BE"/>
        </w:rPr>
      </w:pPr>
      <w:r w:rsidRPr="00314D14">
        <w:rPr>
          <w:lang w:val="fr-BE"/>
        </w:rPr>
        <w:t>Hauteur</w:t>
      </w:r>
      <w:r w:rsidR="00406BD1">
        <w:rPr>
          <w:lang w:val="fr-BE"/>
        </w:rPr>
        <w:t xml:space="preserve"> : </w:t>
      </w:r>
      <w:r w:rsidRPr="00314D14">
        <w:rPr>
          <w:lang w:val="fr-BE"/>
        </w:rPr>
        <w:t xml:space="preserve">voir point 7 du COC ou point 20 du </w:t>
      </w:r>
      <w:r w:rsidR="00314D14" w:rsidRPr="00314D14">
        <w:rPr>
          <w:lang w:val="fr-BE"/>
        </w:rPr>
        <w:t>certificat d’immatriculation</w:t>
      </w:r>
    </w:p>
    <w:p w14:paraId="407C8DC8" w14:textId="256049CD" w:rsidR="00332FD5" w:rsidRPr="00314D14" w:rsidRDefault="000E6F8C" w:rsidP="00D247BB">
      <w:pPr>
        <w:numPr>
          <w:ilvl w:val="0"/>
          <w:numId w:val="9"/>
        </w:numPr>
        <w:jc w:val="both"/>
        <w:rPr>
          <w:lang w:val="fr-BE"/>
        </w:rPr>
      </w:pPr>
      <w:r w:rsidRPr="00314D14">
        <w:rPr>
          <w:lang w:val="fr-BE"/>
        </w:rPr>
        <w:t xml:space="preserve">Masse à vide </w:t>
      </w:r>
      <w:r w:rsidR="00725A45">
        <w:rPr>
          <w:lang w:val="fr-BE"/>
        </w:rPr>
        <w:t>(ou masse en état de marche)</w:t>
      </w:r>
      <w:r w:rsidR="00406BD1">
        <w:rPr>
          <w:lang w:val="fr-BE"/>
        </w:rPr>
        <w:t xml:space="preserve"> : </w:t>
      </w:r>
      <w:r w:rsidRPr="00314D14">
        <w:rPr>
          <w:lang w:val="fr-BE"/>
        </w:rPr>
        <w:t xml:space="preserve">voir point 13 ou 13.2 du COC ou point G du </w:t>
      </w:r>
      <w:r w:rsidR="00314D14" w:rsidRPr="00314D14">
        <w:rPr>
          <w:lang w:val="fr-BE"/>
        </w:rPr>
        <w:t>certificat d’immatriculation</w:t>
      </w:r>
    </w:p>
    <w:p w14:paraId="05580428" w14:textId="31CE0F25" w:rsidR="00332FD5" w:rsidRPr="00314D14" w:rsidRDefault="000E6F8C" w:rsidP="00D247BB">
      <w:pPr>
        <w:numPr>
          <w:ilvl w:val="0"/>
          <w:numId w:val="9"/>
        </w:numPr>
        <w:jc w:val="both"/>
        <w:rPr>
          <w:lang w:val="fr-BE"/>
        </w:rPr>
      </w:pPr>
      <w:r w:rsidRPr="00314D14">
        <w:rPr>
          <w:lang w:val="fr-BE"/>
        </w:rPr>
        <w:t>M</w:t>
      </w:r>
      <w:r w:rsidR="005944A7" w:rsidRPr="00314D14">
        <w:rPr>
          <w:lang w:val="fr-BE"/>
        </w:rPr>
        <w:t>MTA</w:t>
      </w:r>
      <w:r w:rsidRPr="00314D14">
        <w:rPr>
          <w:lang w:val="fr-BE"/>
        </w:rPr>
        <w:t xml:space="preserve"> (</w:t>
      </w:r>
      <w:r w:rsidR="00725A45">
        <w:rPr>
          <w:lang w:val="fr-BE"/>
        </w:rPr>
        <w:t>masse maximale techniquement admissible)</w:t>
      </w:r>
      <w:r w:rsidR="00406BD1">
        <w:rPr>
          <w:lang w:val="fr-BE"/>
        </w:rPr>
        <w:t xml:space="preserve"> : </w:t>
      </w:r>
      <w:r w:rsidRPr="00314D14">
        <w:rPr>
          <w:lang w:val="fr-BE"/>
        </w:rPr>
        <w:t xml:space="preserve">voir point 16.1 dans le COC ou point F.1 dans le </w:t>
      </w:r>
      <w:r w:rsidR="00314D14" w:rsidRPr="00314D14">
        <w:rPr>
          <w:lang w:val="fr-BE"/>
        </w:rPr>
        <w:t>certificat d’immatriculation</w:t>
      </w:r>
    </w:p>
    <w:p w14:paraId="1CA4257C" w14:textId="55EA8040" w:rsidR="00332FD5" w:rsidRPr="00314D14" w:rsidRDefault="00D247BB" w:rsidP="00D247BB">
      <w:pPr>
        <w:numPr>
          <w:ilvl w:val="0"/>
          <w:numId w:val="9"/>
        </w:numPr>
        <w:jc w:val="both"/>
        <w:rPr>
          <w:lang w:val="fr-BE"/>
        </w:rPr>
      </w:pPr>
      <w:r w:rsidRPr="00314D14">
        <w:rPr>
          <w:lang w:val="fr-BE"/>
        </w:rPr>
        <w:t xml:space="preserve">MMTA </w:t>
      </w:r>
      <w:r w:rsidR="00F97986">
        <w:rPr>
          <w:lang w:val="fr-BE"/>
        </w:rPr>
        <w:t>train</w:t>
      </w:r>
      <w:r w:rsidR="00406BD1">
        <w:rPr>
          <w:lang w:val="fr-BE"/>
        </w:rPr>
        <w:t xml:space="preserve"> : </w:t>
      </w:r>
      <w:r w:rsidR="000E6F8C" w:rsidRPr="00314D14">
        <w:rPr>
          <w:lang w:val="fr-BE"/>
        </w:rPr>
        <w:t xml:space="preserve">voir point 16.4 dans le COC ou point F.3 dans le </w:t>
      </w:r>
      <w:r w:rsidR="00314D14" w:rsidRPr="00314D14">
        <w:rPr>
          <w:lang w:val="fr-BE"/>
        </w:rPr>
        <w:t>certificat d’immatriculation</w:t>
      </w:r>
    </w:p>
    <w:p w14:paraId="603ECD4D" w14:textId="07FA4C82" w:rsidR="00332FD5" w:rsidRPr="00314D14" w:rsidRDefault="000E6F8C" w:rsidP="00D247BB">
      <w:pPr>
        <w:numPr>
          <w:ilvl w:val="0"/>
          <w:numId w:val="9"/>
        </w:numPr>
        <w:jc w:val="both"/>
        <w:rPr>
          <w:lang w:val="fr-BE"/>
        </w:rPr>
      </w:pPr>
      <w:r w:rsidRPr="00314D14">
        <w:rPr>
          <w:lang w:val="fr-BE"/>
        </w:rPr>
        <w:t>M</w:t>
      </w:r>
      <w:r w:rsidR="00D247BB" w:rsidRPr="00314D14">
        <w:rPr>
          <w:lang w:val="fr-BE"/>
        </w:rPr>
        <w:t>MTA attelage</w:t>
      </w:r>
      <w:r w:rsidR="00406BD1">
        <w:rPr>
          <w:lang w:val="fr-BE"/>
        </w:rPr>
        <w:t xml:space="preserve"> : </w:t>
      </w:r>
      <w:r w:rsidRPr="00314D14">
        <w:rPr>
          <w:lang w:val="fr-BE"/>
        </w:rPr>
        <w:t xml:space="preserve">voir point 19 </w:t>
      </w:r>
      <w:r w:rsidR="00BB280E">
        <w:rPr>
          <w:lang w:val="fr-BE"/>
        </w:rPr>
        <w:t>dans le COC</w:t>
      </w:r>
      <w:r w:rsidR="00406BD1">
        <w:rPr>
          <w:lang w:val="fr-BE"/>
        </w:rPr>
        <w:t> ;</w:t>
      </w:r>
      <w:r w:rsidRPr="00314D14">
        <w:rPr>
          <w:lang w:val="fr-BE"/>
        </w:rPr>
        <w:t xml:space="preserve"> </w:t>
      </w:r>
      <w:r w:rsidR="00406BD1">
        <w:rPr>
          <w:lang w:val="fr-BE"/>
        </w:rPr>
        <w:t>c’</w:t>
      </w:r>
      <w:r w:rsidRPr="00314D14">
        <w:rPr>
          <w:lang w:val="fr-BE"/>
        </w:rPr>
        <w:t>est également possible avec un camion pour pouvoir tracter une remorque à essieu central</w:t>
      </w:r>
    </w:p>
    <w:p w14:paraId="6456F935" w14:textId="285E22A0" w:rsidR="00332FD5" w:rsidRPr="00314D14" w:rsidRDefault="000E6F8C" w:rsidP="00D247BB">
      <w:pPr>
        <w:numPr>
          <w:ilvl w:val="0"/>
          <w:numId w:val="9"/>
        </w:numPr>
        <w:jc w:val="both"/>
        <w:rPr>
          <w:lang w:val="fr-BE"/>
        </w:rPr>
      </w:pPr>
      <w:r w:rsidRPr="00314D14">
        <w:rPr>
          <w:lang w:val="fr-BE"/>
        </w:rPr>
        <w:t>Nombre d'essieux</w:t>
      </w:r>
      <w:r w:rsidR="00406BD1">
        <w:rPr>
          <w:lang w:val="fr-BE"/>
        </w:rPr>
        <w:t xml:space="preserve"> : </w:t>
      </w:r>
      <w:r w:rsidRPr="00314D14">
        <w:rPr>
          <w:lang w:val="fr-BE"/>
        </w:rPr>
        <w:t>voir point 1 dans le COC ou point L dans le certificat d'immatriculation</w:t>
      </w:r>
    </w:p>
    <w:p w14:paraId="77A35837" w14:textId="0CDDA161" w:rsidR="00332FD5" w:rsidRPr="00314D14" w:rsidRDefault="00004373" w:rsidP="00D247BB">
      <w:pPr>
        <w:numPr>
          <w:ilvl w:val="0"/>
          <w:numId w:val="9"/>
        </w:numPr>
        <w:jc w:val="both"/>
        <w:rPr>
          <w:lang w:val="fr-BE"/>
        </w:rPr>
      </w:pPr>
      <w:r>
        <w:rPr>
          <w:lang w:val="fr-BE"/>
        </w:rPr>
        <w:t>Vitesse maximale</w:t>
      </w:r>
      <w:r w:rsidR="00406BD1">
        <w:rPr>
          <w:lang w:val="fr-BE"/>
        </w:rPr>
        <w:t xml:space="preserve"> : </w:t>
      </w:r>
      <w:r w:rsidR="000E6F8C" w:rsidRPr="00314D14">
        <w:rPr>
          <w:lang w:val="fr-BE"/>
        </w:rPr>
        <w:t xml:space="preserve">voir point 29 du COC ou point T du </w:t>
      </w:r>
      <w:r w:rsidR="00314D14" w:rsidRPr="00314D14">
        <w:rPr>
          <w:lang w:val="fr-BE"/>
        </w:rPr>
        <w:t>certificat d’immatriculation</w:t>
      </w:r>
    </w:p>
    <w:p w14:paraId="507C40BF" w14:textId="4A484546" w:rsidR="00332FD5" w:rsidRPr="00314D14" w:rsidRDefault="000E6F8C" w:rsidP="00D247BB">
      <w:pPr>
        <w:numPr>
          <w:ilvl w:val="0"/>
          <w:numId w:val="9"/>
        </w:numPr>
        <w:jc w:val="both"/>
        <w:rPr>
          <w:lang w:val="fr-BE"/>
        </w:rPr>
      </w:pPr>
      <w:r w:rsidRPr="00314D14">
        <w:rPr>
          <w:lang w:val="fr-BE"/>
        </w:rPr>
        <w:t>Documents</w:t>
      </w:r>
      <w:r w:rsidR="00406BD1">
        <w:rPr>
          <w:lang w:val="fr-BE"/>
        </w:rPr>
        <w:t xml:space="preserve"> : </w:t>
      </w:r>
      <w:r w:rsidRPr="00314D14">
        <w:rPr>
          <w:lang w:val="fr-BE"/>
        </w:rPr>
        <w:t>voir explication ci-dessus, de préférence au format PDF</w:t>
      </w:r>
    </w:p>
    <w:p w14:paraId="49CCC883" w14:textId="77777777" w:rsidR="00332FD5" w:rsidRDefault="000E6F8C">
      <w:pPr>
        <w:pStyle w:val="Titre3"/>
      </w:pPr>
      <w:bookmarkStart w:id="32" w:name="_uroz201w8uos" w:colFirst="0" w:colLast="0"/>
      <w:bookmarkStart w:id="33" w:name="_Toc195517975"/>
      <w:bookmarkEnd w:id="32"/>
      <w:r>
        <w:lastRenderedPageBreak/>
        <w:t>Fiche véhicule</w:t>
      </w:r>
      <w:bookmarkEnd w:id="33"/>
    </w:p>
    <w:p w14:paraId="50351D5C" w14:textId="0CDB862D" w:rsidR="00332FD5" w:rsidRDefault="00D247BB" w:rsidP="00D247BB">
      <w:pPr>
        <w:jc w:val="center"/>
      </w:pPr>
      <w:r>
        <w:rPr>
          <w:noProof/>
        </w:rPr>
        <w:drawing>
          <wp:inline distT="0" distB="0" distL="0" distR="0" wp14:anchorId="5CB722BF" wp14:editId="1EF78EEC">
            <wp:extent cx="5733415" cy="2420620"/>
            <wp:effectExtent l="0" t="0" r="635" b="0"/>
            <wp:docPr id="1048212209" name="Image 6" descr="Une image contenant texte, diagramm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12209" name="Image 6" descr="Une image contenant texte, diagramme, capture d’écran, nombr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33415" cy="2420620"/>
                    </a:xfrm>
                    <a:prstGeom prst="rect">
                      <a:avLst/>
                    </a:prstGeom>
                  </pic:spPr>
                </pic:pic>
              </a:graphicData>
            </a:graphic>
          </wp:inline>
        </w:drawing>
      </w:r>
    </w:p>
    <w:p w14:paraId="20B42F1C" w14:textId="77777777" w:rsidR="00332FD5" w:rsidRDefault="00332FD5"/>
    <w:p w14:paraId="3B801319" w14:textId="7B9EAE39" w:rsidR="00332FD5" w:rsidRPr="00597350" w:rsidRDefault="00F05011" w:rsidP="00D247BB">
      <w:pPr>
        <w:numPr>
          <w:ilvl w:val="0"/>
          <w:numId w:val="1"/>
        </w:numPr>
        <w:jc w:val="both"/>
        <w:rPr>
          <w:lang w:val="fr-BE"/>
        </w:rPr>
      </w:pPr>
      <w:r>
        <w:rPr>
          <w:lang w:val="fr-BE"/>
        </w:rPr>
        <w:t>Entre distance</w:t>
      </w:r>
      <w:r w:rsidR="00004373">
        <w:rPr>
          <w:lang w:val="fr-BE"/>
        </w:rPr>
        <w:t xml:space="preserve"> : </w:t>
      </w:r>
      <w:r w:rsidR="000E6F8C" w:rsidRPr="00597350">
        <w:rPr>
          <w:lang w:val="fr-BE"/>
        </w:rPr>
        <w:t xml:space="preserve">voir point 4.1 </w:t>
      </w:r>
      <w:r w:rsidR="00BB280E">
        <w:rPr>
          <w:lang w:val="fr-BE"/>
        </w:rPr>
        <w:t>dans le COC</w:t>
      </w:r>
    </w:p>
    <w:p w14:paraId="3B697C53" w14:textId="3B4D4755" w:rsidR="00332FD5" w:rsidRPr="00314D14" w:rsidRDefault="00D247BB" w:rsidP="00D247BB">
      <w:pPr>
        <w:numPr>
          <w:ilvl w:val="0"/>
          <w:numId w:val="1"/>
        </w:numPr>
        <w:jc w:val="both"/>
        <w:rPr>
          <w:lang w:val="fr-BE"/>
        </w:rPr>
      </w:pPr>
      <w:r w:rsidRPr="00597350">
        <w:rPr>
          <w:lang w:val="fr-BE"/>
        </w:rPr>
        <w:t>Masse</w:t>
      </w:r>
      <w:r w:rsidR="000E6F8C" w:rsidRPr="00597350">
        <w:rPr>
          <w:lang w:val="fr-BE"/>
        </w:rPr>
        <w:t xml:space="preserve"> à vide par essieu (voir point 13.1 du COC) : dans le cas d'un tracteur, il n'est pas nécessaire de tenir compte d</w:t>
      </w:r>
      <w:r w:rsidR="00B45FFB">
        <w:rPr>
          <w:lang w:val="fr-BE"/>
        </w:rPr>
        <w:t>e la</w:t>
      </w:r>
      <w:r w:rsidR="000E6F8C" w:rsidRPr="00597350">
        <w:rPr>
          <w:lang w:val="fr-BE"/>
        </w:rPr>
        <w:t xml:space="preserve"> </w:t>
      </w:r>
      <w:r w:rsidR="00B45FFB">
        <w:rPr>
          <w:lang w:val="fr-BE"/>
        </w:rPr>
        <w:t>masse</w:t>
      </w:r>
      <w:r w:rsidR="00B45FFB" w:rsidRPr="00597350">
        <w:rPr>
          <w:lang w:val="fr-BE"/>
        </w:rPr>
        <w:t xml:space="preserve"> </w:t>
      </w:r>
      <w:r w:rsidR="000E6F8C" w:rsidRPr="00597350">
        <w:rPr>
          <w:lang w:val="fr-BE"/>
        </w:rPr>
        <w:t>d</w:t>
      </w:r>
      <w:r w:rsidR="00B45FFB">
        <w:rPr>
          <w:lang w:val="fr-BE"/>
        </w:rPr>
        <w:t>e l</w:t>
      </w:r>
      <w:r w:rsidR="000E6F8C" w:rsidRPr="00597350">
        <w:rPr>
          <w:lang w:val="fr-BE"/>
        </w:rPr>
        <w:t xml:space="preserve">'attelage de la remorque ; </w:t>
      </w:r>
      <w:r>
        <w:rPr>
          <w:lang w:val="fr-BE"/>
        </w:rPr>
        <w:t>a</w:t>
      </w:r>
      <w:r w:rsidR="000E6F8C" w:rsidRPr="00597350">
        <w:rPr>
          <w:lang w:val="fr-BE"/>
        </w:rPr>
        <w:t xml:space="preserve">vec un camion, il n'est pas </w:t>
      </w:r>
      <w:r w:rsidR="000E6F8C" w:rsidRPr="00314D14">
        <w:rPr>
          <w:lang w:val="fr-BE"/>
        </w:rPr>
        <w:t>nécessaire de prendre en compte l</w:t>
      </w:r>
      <w:r w:rsidR="00741A4B">
        <w:rPr>
          <w:lang w:val="fr-BE"/>
        </w:rPr>
        <w:t>a</w:t>
      </w:r>
      <w:r w:rsidR="000E6F8C" w:rsidRPr="00314D14">
        <w:rPr>
          <w:lang w:val="fr-BE"/>
        </w:rPr>
        <w:t xml:space="preserve"> </w:t>
      </w:r>
      <w:r w:rsidR="00B45FFB">
        <w:rPr>
          <w:lang w:val="fr-BE"/>
        </w:rPr>
        <w:t>masse</w:t>
      </w:r>
      <w:r w:rsidR="00B45FFB" w:rsidRPr="00314D14">
        <w:rPr>
          <w:lang w:val="fr-BE"/>
        </w:rPr>
        <w:t xml:space="preserve"> </w:t>
      </w:r>
      <w:r w:rsidR="000E6F8C" w:rsidRPr="00314D14">
        <w:rPr>
          <w:lang w:val="fr-BE"/>
        </w:rPr>
        <w:t>supplémentaire</w:t>
      </w:r>
      <w:r w:rsidRPr="00314D14">
        <w:rPr>
          <w:lang w:val="fr-BE"/>
        </w:rPr>
        <w:t>.</w:t>
      </w:r>
      <w:r w:rsidR="000E6F8C" w:rsidRPr="00314D14">
        <w:rPr>
          <w:lang w:val="fr-BE"/>
        </w:rPr>
        <w:t xml:space="preserve"> Vous pouvez modifier ces données ultérieurement dans l</w:t>
      </w:r>
      <w:r w:rsidR="00F7356B">
        <w:rPr>
          <w:lang w:val="fr-BE"/>
        </w:rPr>
        <w:t>a demande d’</w:t>
      </w:r>
      <w:proofErr w:type="spellStart"/>
      <w:r w:rsidR="00F7356B">
        <w:rPr>
          <w:lang w:val="fr-BE"/>
        </w:rPr>
        <w:t>autorisatino</w:t>
      </w:r>
      <w:proofErr w:type="spellEnd"/>
    </w:p>
    <w:p w14:paraId="58D3589D" w14:textId="2907D05D" w:rsidR="00332FD5" w:rsidRPr="00314D14" w:rsidRDefault="00BB280E" w:rsidP="00D247BB">
      <w:pPr>
        <w:numPr>
          <w:ilvl w:val="0"/>
          <w:numId w:val="1"/>
        </w:numPr>
        <w:jc w:val="both"/>
        <w:rPr>
          <w:lang w:val="fr-BE"/>
        </w:rPr>
      </w:pPr>
      <w:r>
        <w:rPr>
          <w:lang w:val="fr-BE"/>
        </w:rPr>
        <w:t>MMTA</w:t>
      </w:r>
      <w:r w:rsidR="000E6F8C" w:rsidRPr="00314D14">
        <w:rPr>
          <w:lang w:val="fr-BE"/>
        </w:rPr>
        <w:t xml:space="preserve"> (voir point 16.2 </w:t>
      </w:r>
      <w:r>
        <w:rPr>
          <w:lang w:val="fr-BE"/>
        </w:rPr>
        <w:t>dans le COC</w:t>
      </w:r>
      <w:r w:rsidR="000E6F8C" w:rsidRPr="00314D14">
        <w:rPr>
          <w:lang w:val="fr-BE"/>
        </w:rPr>
        <w:t xml:space="preserve"> ou point 7.1/7.2/... dans le </w:t>
      </w:r>
      <w:r w:rsidR="00314D14" w:rsidRPr="00314D14">
        <w:rPr>
          <w:lang w:val="fr-BE"/>
        </w:rPr>
        <w:t>certificat d’immatriculation</w:t>
      </w:r>
      <w:r w:rsidR="000E6F8C" w:rsidRPr="00314D14">
        <w:rPr>
          <w:lang w:val="fr-BE"/>
        </w:rPr>
        <w:t>)</w:t>
      </w:r>
    </w:p>
    <w:p w14:paraId="3EFB5E6B" w14:textId="0FC301B1" w:rsidR="00332FD5" w:rsidRPr="00597350" w:rsidRDefault="00BB280E" w:rsidP="00D247BB">
      <w:pPr>
        <w:numPr>
          <w:ilvl w:val="0"/>
          <w:numId w:val="1"/>
        </w:numPr>
        <w:jc w:val="both"/>
        <w:rPr>
          <w:lang w:val="fr-BE"/>
        </w:rPr>
      </w:pPr>
      <w:r>
        <w:rPr>
          <w:lang w:val="fr-BE"/>
        </w:rPr>
        <w:t>Modèle</w:t>
      </w:r>
      <w:r w:rsidR="000E6F8C" w:rsidRPr="00597350">
        <w:rPr>
          <w:lang w:val="fr-BE"/>
        </w:rPr>
        <w:t xml:space="preserve"> : choix de A ou B (le type d'essieu C ou D ne se trouve pas dans ce type de véhicule)</w:t>
      </w:r>
    </w:p>
    <w:p w14:paraId="4C62117A" w14:textId="019A6C5C" w:rsidR="00332FD5" w:rsidRPr="00597350" w:rsidRDefault="00314D14" w:rsidP="00D247BB">
      <w:pPr>
        <w:numPr>
          <w:ilvl w:val="0"/>
          <w:numId w:val="1"/>
        </w:numPr>
        <w:jc w:val="both"/>
        <w:rPr>
          <w:lang w:val="fr-BE"/>
        </w:rPr>
      </w:pPr>
      <w:r>
        <w:rPr>
          <w:lang w:val="fr-BE"/>
        </w:rPr>
        <w:t>La d</w:t>
      </w:r>
      <w:r w:rsidR="00D247BB" w:rsidRPr="00597350">
        <w:rPr>
          <w:lang w:val="fr-BE"/>
        </w:rPr>
        <w:t>imension</w:t>
      </w:r>
      <w:r w:rsidR="000E6F8C" w:rsidRPr="00597350">
        <w:rPr>
          <w:lang w:val="fr-BE"/>
        </w:rPr>
        <w:t xml:space="preserve"> 1 est toujours la </w:t>
      </w:r>
      <w:r w:rsidR="00D247BB">
        <w:rPr>
          <w:lang w:val="fr-BE"/>
        </w:rPr>
        <w:t>largeur du pneu</w:t>
      </w:r>
      <w:r w:rsidR="000E6F8C" w:rsidRPr="00597350">
        <w:rPr>
          <w:lang w:val="fr-BE"/>
        </w:rPr>
        <w:t xml:space="preserve"> (voir l'élément 35 </w:t>
      </w:r>
      <w:r w:rsidR="00BB280E">
        <w:rPr>
          <w:lang w:val="fr-BE"/>
        </w:rPr>
        <w:t>dans le COC</w:t>
      </w:r>
      <w:r w:rsidR="000E6F8C" w:rsidRPr="00597350">
        <w:rPr>
          <w:lang w:val="fr-BE"/>
        </w:rPr>
        <w:t xml:space="preserve"> ou l'élément 15.1/15.2/... dans le certificat d'immatriculation) : la première valeur du type de pneu est toujours la largeur du pneu (en millimètre) : par ex. </w:t>
      </w:r>
      <w:r w:rsidR="000E6F8C" w:rsidRPr="00597350">
        <w:rPr>
          <w:u w:val="single"/>
          <w:lang w:val="fr-BE"/>
        </w:rPr>
        <w:t>385</w:t>
      </w:r>
      <w:r w:rsidR="000E6F8C" w:rsidRPr="00597350">
        <w:rPr>
          <w:lang w:val="fr-BE"/>
        </w:rPr>
        <w:t>/65 R22.5, 22.5x11.75</w:t>
      </w:r>
    </w:p>
    <w:p w14:paraId="694550A8" w14:textId="0D8DD038" w:rsidR="00332FD5" w:rsidRPr="00597350" w:rsidRDefault="000E6F8C" w:rsidP="00D247BB">
      <w:pPr>
        <w:numPr>
          <w:ilvl w:val="0"/>
          <w:numId w:val="1"/>
        </w:numPr>
        <w:jc w:val="both"/>
        <w:rPr>
          <w:lang w:val="fr-BE"/>
        </w:rPr>
      </w:pPr>
      <w:r w:rsidRPr="00597350">
        <w:rPr>
          <w:lang w:val="fr-BE"/>
        </w:rPr>
        <w:t xml:space="preserve">Remplissez les dimensions 2, 3 et 4 en fonction des dimensions réelles des </w:t>
      </w:r>
      <w:r w:rsidR="00D247BB">
        <w:rPr>
          <w:lang w:val="fr-BE"/>
        </w:rPr>
        <w:t>essieux</w:t>
      </w:r>
    </w:p>
    <w:p w14:paraId="233426FB" w14:textId="20DD89E8" w:rsidR="00332FD5" w:rsidRPr="00597350" w:rsidRDefault="00D247BB" w:rsidP="00D247BB">
      <w:pPr>
        <w:numPr>
          <w:ilvl w:val="0"/>
          <w:numId w:val="1"/>
        </w:numPr>
        <w:jc w:val="both"/>
        <w:rPr>
          <w:lang w:val="fr-BE"/>
        </w:rPr>
      </w:pPr>
      <w:r w:rsidRPr="00597350">
        <w:rPr>
          <w:lang w:val="fr-BE"/>
        </w:rPr>
        <w:t>Relevable</w:t>
      </w:r>
      <w:r w:rsidR="000E6F8C" w:rsidRPr="00597350">
        <w:rPr>
          <w:lang w:val="fr-BE"/>
        </w:rPr>
        <w:t xml:space="preserve"> : à c</w:t>
      </w:r>
      <w:r>
        <w:rPr>
          <w:lang w:val="fr-BE"/>
        </w:rPr>
        <w:t>oche</w:t>
      </w:r>
      <w:r w:rsidR="000E6F8C" w:rsidRPr="00597350">
        <w:rPr>
          <w:lang w:val="fr-BE"/>
        </w:rPr>
        <w:t xml:space="preserve">r </w:t>
      </w:r>
      <w:r>
        <w:rPr>
          <w:lang w:val="fr-BE"/>
        </w:rPr>
        <w:t>si l’</w:t>
      </w:r>
      <w:r w:rsidR="000E6F8C" w:rsidRPr="00597350">
        <w:rPr>
          <w:lang w:val="fr-BE"/>
        </w:rPr>
        <w:t xml:space="preserve">essieu </w:t>
      </w:r>
      <w:r>
        <w:rPr>
          <w:lang w:val="fr-BE"/>
        </w:rPr>
        <w:t xml:space="preserve">est </w:t>
      </w:r>
      <w:r w:rsidR="000E6F8C" w:rsidRPr="00597350">
        <w:rPr>
          <w:lang w:val="fr-BE"/>
        </w:rPr>
        <w:t xml:space="preserve">relevable (voir point 31 </w:t>
      </w:r>
      <w:r w:rsidR="00BB280E">
        <w:rPr>
          <w:lang w:val="fr-BE"/>
        </w:rPr>
        <w:t>dans le COC</w:t>
      </w:r>
      <w:r w:rsidR="000E6F8C" w:rsidRPr="00597350">
        <w:rPr>
          <w:lang w:val="fr-BE"/>
        </w:rPr>
        <w:t>)</w:t>
      </w:r>
    </w:p>
    <w:p w14:paraId="22C83EE1" w14:textId="77777777" w:rsidR="00332FD5" w:rsidRPr="00597350" w:rsidRDefault="000E6F8C">
      <w:pPr>
        <w:pStyle w:val="Titre2"/>
        <w:rPr>
          <w:lang w:val="fr-BE"/>
        </w:rPr>
      </w:pPr>
      <w:bookmarkStart w:id="34" w:name="_i66oxd6btcxm" w:colFirst="0" w:colLast="0"/>
      <w:bookmarkStart w:id="35" w:name="_Toc195517976"/>
      <w:bookmarkEnd w:id="34"/>
      <w:r w:rsidRPr="00597350">
        <w:rPr>
          <w:lang w:val="fr-BE"/>
        </w:rPr>
        <w:t>Semi-remorque et remorque à essieu central</w:t>
      </w:r>
      <w:bookmarkEnd w:id="35"/>
    </w:p>
    <w:p w14:paraId="77211374" w14:textId="1C3BA378" w:rsidR="00332FD5" w:rsidRPr="00597350" w:rsidRDefault="000E6F8C" w:rsidP="00741A4B">
      <w:pPr>
        <w:rPr>
          <w:lang w:val="fr-BE"/>
        </w:rPr>
      </w:pPr>
      <w:r w:rsidRPr="00597350">
        <w:rPr>
          <w:lang w:val="fr-BE"/>
        </w:rPr>
        <w:t xml:space="preserve">Les types de véhicules « Semi-remorque » et « Remorque à essieu central » sont regroupés car ils transfèrent tous </w:t>
      </w:r>
      <w:r w:rsidR="00647B4B">
        <w:rPr>
          <w:lang w:val="fr-BE"/>
        </w:rPr>
        <w:t xml:space="preserve">les </w:t>
      </w:r>
      <w:r w:rsidRPr="00597350">
        <w:rPr>
          <w:lang w:val="fr-BE"/>
        </w:rPr>
        <w:t xml:space="preserve">deux </w:t>
      </w:r>
      <w:r w:rsidR="00B45FFB">
        <w:rPr>
          <w:lang w:val="fr-BE"/>
        </w:rPr>
        <w:t>une partie de leur masse sur le</w:t>
      </w:r>
      <w:r w:rsidRPr="00597350">
        <w:rPr>
          <w:lang w:val="fr-BE"/>
        </w:rPr>
        <w:t xml:space="preserve"> véhicule tracteur par l'intermédiaire d'un attelage.</w:t>
      </w:r>
    </w:p>
    <w:p w14:paraId="4AF4418D" w14:textId="77777777" w:rsidR="00332FD5" w:rsidRPr="00597350" w:rsidRDefault="00332FD5">
      <w:pPr>
        <w:rPr>
          <w:lang w:val="fr-BE"/>
        </w:rPr>
      </w:pPr>
    </w:p>
    <w:p w14:paraId="1783942B" w14:textId="18FF951D" w:rsidR="00332FD5" w:rsidRDefault="000E6F8C">
      <w:pPr>
        <w:rPr>
          <w:lang w:val="fr-BE"/>
        </w:rPr>
      </w:pPr>
      <w:r w:rsidRPr="00725A45">
        <w:rPr>
          <w:lang w:val="fr-BE"/>
        </w:rPr>
        <w:t xml:space="preserve">Un </w:t>
      </w:r>
      <w:r w:rsidR="00741A4B">
        <w:rPr>
          <w:lang w:val="fr-BE"/>
        </w:rPr>
        <w:t>d</w:t>
      </w:r>
      <w:r w:rsidR="00D247BB" w:rsidRPr="00725A45">
        <w:rPr>
          <w:lang w:val="fr-BE"/>
        </w:rPr>
        <w:t>olly</w:t>
      </w:r>
      <w:r w:rsidRPr="00725A45">
        <w:rPr>
          <w:lang w:val="fr-BE"/>
        </w:rPr>
        <w:t xml:space="preserve"> </w:t>
      </w:r>
      <w:r w:rsidR="00725A45" w:rsidRPr="00725A45">
        <w:rPr>
          <w:strike/>
          <w:lang w:val="fr-BE"/>
        </w:rPr>
        <w:t>q</w:t>
      </w:r>
      <w:r w:rsidRPr="00725A45">
        <w:rPr>
          <w:lang w:val="fr-BE"/>
        </w:rPr>
        <w:t>ui</w:t>
      </w:r>
      <w:r w:rsidRPr="00597350">
        <w:rPr>
          <w:lang w:val="fr-BE"/>
        </w:rPr>
        <w:t xml:space="preserve"> est placé entre le tracteur et la remorque doit être inscrit comme type de véhicule « </w:t>
      </w:r>
      <w:r w:rsidR="00174DAC">
        <w:rPr>
          <w:lang w:val="fr-BE"/>
        </w:rPr>
        <w:t>Semi-r</w:t>
      </w:r>
      <w:r w:rsidRPr="00597350">
        <w:rPr>
          <w:lang w:val="fr-BE"/>
        </w:rPr>
        <w:t>emorque ».</w:t>
      </w:r>
    </w:p>
    <w:p w14:paraId="7A238FCA" w14:textId="53C5BEC6" w:rsidR="00DE4A22" w:rsidRPr="00597350" w:rsidRDefault="00DE4A22" w:rsidP="00741A4B">
      <w:pPr>
        <w:spacing w:before="240"/>
        <w:jc w:val="center"/>
        <w:rPr>
          <w:lang w:val="fr-BE"/>
        </w:rPr>
      </w:pPr>
      <w:r w:rsidRPr="00DE4A22">
        <w:rPr>
          <w:noProof/>
          <w:lang w:val="fr-BE"/>
        </w:rPr>
        <w:drawing>
          <wp:inline distT="0" distB="0" distL="0" distR="0" wp14:anchorId="64349967" wp14:editId="0860151D">
            <wp:extent cx="3901440" cy="1269663"/>
            <wp:effectExtent l="0" t="0" r="3810" b="6985"/>
            <wp:docPr id="1018113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3819" name=""/>
                    <pic:cNvPicPr/>
                  </pic:nvPicPr>
                  <pic:blipFill>
                    <a:blip r:embed="rId19"/>
                    <a:stretch>
                      <a:fillRect/>
                    </a:stretch>
                  </pic:blipFill>
                  <pic:spPr>
                    <a:xfrm>
                      <a:off x="0" y="0"/>
                      <a:ext cx="3928585" cy="1278497"/>
                    </a:xfrm>
                    <a:prstGeom prst="rect">
                      <a:avLst/>
                    </a:prstGeom>
                  </pic:spPr>
                </pic:pic>
              </a:graphicData>
            </a:graphic>
          </wp:inline>
        </w:drawing>
      </w:r>
    </w:p>
    <w:p w14:paraId="2DD7F636" w14:textId="77777777" w:rsidR="00332FD5" w:rsidRDefault="000E6F8C">
      <w:pPr>
        <w:pStyle w:val="Titre3"/>
      </w:pPr>
      <w:bookmarkStart w:id="36" w:name="_ez32xxjn43u4" w:colFirst="0" w:colLast="0"/>
      <w:bookmarkStart w:id="37" w:name="_Toc195517977"/>
      <w:bookmarkEnd w:id="36"/>
      <w:r>
        <w:lastRenderedPageBreak/>
        <w:t>Caractéristiques</w:t>
      </w:r>
      <w:bookmarkEnd w:id="37"/>
    </w:p>
    <w:p w14:paraId="510D3F1F" w14:textId="5AF82861" w:rsidR="00332FD5" w:rsidRDefault="00A343C2">
      <w:r>
        <w:rPr>
          <w:noProof/>
        </w:rPr>
        <w:drawing>
          <wp:inline distT="0" distB="0" distL="0" distR="0" wp14:anchorId="7D31F3EA" wp14:editId="51C80453">
            <wp:extent cx="5733415" cy="2651760"/>
            <wp:effectExtent l="0" t="0" r="635" b="0"/>
            <wp:docPr id="1858656495" name="Image 7" descr="Une image contenant texte, capture d’écran, Parallè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56495" name="Image 7" descr="Une image contenant texte, capture d’écran, Parallèle, Polic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33415" cy="2651760"/>
                    </a:xfrm>
                    <a:prstGeom prst="rect">
                      <a:avLst/>
                    </a:prstGeom>
                  </pic:spPr>
                </pic:pic>
              </a:graphicData>
            </a:graphic>
          </wp:inline>
        </w:drawing>
      </w:r>
    </w:p>
    <w:p w14:paraId="043B695F" w14:textId="798563EB" w:rsidR="00332FD5" w:rsidRPr="00597350" w:rsidRDefault="000E6F8C" w:rsidP="007B2BE9">
      <w:pPr>
        <w:numPr>
          <w:ilvl w:val="0"/>
          <w:numId w:val="4"/>
        </w:numPr>
        <w:spacing w:before="240"/>
        <w:jc w:val="both"/>
        <w:rPr>
          <w:lang w:val="fr-BE"/>
        </w:rPr>
      </w:pPr>
      <w:r w:rsidRPr="00597350">
        <w:rPr>
          <w:lang w:val="fr-BE"/>
        </w:rPr>
        <w:t>Numéro de châssis ou VIN</w:t>
      </w:r>
      <w:r w:rsidR="00406BD1">
        <w:rPr>
          <w:lang w:val="fr-BE"/>
        </w:rPr>
        <w:t xml:space="preserve"> : </w:t>
      </w:r>
      <w:r w:rsidRPr="00597350">
        <w:rPr>
          <w:lang w:val="fr-BE"/>
        </w:rPr>
        <w:t xml:space="preserve">voir point 0.10 dans le COC ou point E dans le </w:t>
      </w:r>
      <w:r w:rsidR="00314D14">
        <w:rPr>
          <w:lang w:val="fr-BE"/>
        </w:rPr>
        <w:t>certificat d’immatriculation</w:t>
      </w:r>
      <w:r w:rsidRPr="00597350">
        <w:rPr>
          <w:lang w:val="fr-BE"/>
        </w:rPr>
        <w:t>, voir également l'explication générale ci-dessus</w:t>
      </w:r>
    </w:p>
    <w:p w14:paraId="76462492" w14:textId="7643920D" w:rsidR="00332FD5" w:rsidRPr="00597350" w:rsidRDefault="000E6F8C" w:rsidP="007B2BE9">
      <w:pPr>
        <w:numPr>
          <w:ilvl w:val="0"/>
          <w:numId w:val="4"/>
        </w:numPr>
        <w:jc w:val="both"/>
        <w:rPr>
          <w:lang w:val="fr-BE"/>
        </w:rPr>
      </w:pPr>
      <w:r w:rsidRPr="00597350">
        <w:rPr>
          <w:lang w:val="fr-BE"/>
        </w:rPr>
        <w:t>Longueur minimale et maximale</w:t>
      </w:r>
      <w:r w:rsidR="00406BD1">
        <w:rPr>
          <w:lang w:val="fr-BE"/>
        </w:rPr>
        <w:t xml:space="preserve"> : </w:t>
      </w:r>
      <w:r w:rsidRPr="00597350">
        <w:rPr>
          <w:lang w:val="fr-BE"/>
        </w:rPr>
        <w:t xml:space="preserve">voir point 5 du COC ou point 18 du </w:t>
      </w:r>
      <w:r w:rsidR="00314D14">
        <w:rPr>
          <w:lang w:val="fr-BE"/>
        </w:rPr>
        <w:t>certificat d’immatriculation</w:t>
      </w:r>
    </w:p>
    <w:p w14:paraId="7BF5E4AE" w14:textId="01E786C5" w:rsidR="00332FD5" w:rsidRPr="00597350" w:rsidRDefault="000E6F8C" w:rsidP="007B2BE9">
      <w:pPr>
        <w:numPr>
          <w:ilvl w:val="0"/>
          <w:numId w:val="4"/>
        </w:numPr>
        <w:jc w:val="both"/>
        <w:rPr>
          <w:lang w:val="fr-BE"/>
        </w:rPr>
      </w:pPr>
      <w:r w:rsidRPr="00597350">
        <w:rPr>
          <w:lang w:val="fr-BE"/>
        </w:rPr>
        <w:t>Largeur minimale et maximale</w:t>
      </w:r>
      <w:r w:rsidR="00406BD1">
        <w:rPr>
          <w:lang w:val="fr-BE"/>
        </w:rPr>
        <w:t xml:space="preserve"> : </w:t>
      </w:r>
      <w:r w:rsidRPr="00597350">
        <w:rPr>
          <w:lang w:val="fr-BE"/>
        </w:rPr>
        <w:t xml:space="preserve">voir point 6 dans le COC ou point 19 dans le </w:t>
      </w:r>
      <w:r w:rsidR="00314D14">
        <w:rPr>
          <w:lang w:val="fr-BE"/>
        </w:rPr>
        <w:t>certificat d’immatriculation</w:t>
      </w:r>
    </w:p>
    <w:p w14:paraId="2352D9EE" w14:textId="5F23F02B" w:rsidR="00332FD5" w:rsidRPr="00597350" w:rsidRDefault="000E6F8C" w:rsidP="007B2BE9">
      <w:pPr>
        <w:numPr>
          <w:ilvl w:val="0"/>
          <w:numId w:val="4"/>
        </w:numPr>
        <w:jc w:val="both"/>
        <w:rPr>
          <w:lang w:val="fr-BE"/>
        </w:rPr>
      </w:pPr>
      <w:r w:rsidRPr="00597350">
        <w:rPr>
          <w:lang w:val="fr-BE"/>
        </w:rPr>
        <w:t>Hauteur minimale et maximale</w:t>
      </w:r>
      <w:r w:rsidR="00406BD1">
        <w:rPr>
          <w:lang w:val="fr-BE"/>
        </w:rPr>
        <w:t xml:space="preserve"> : </w:t>
      </w:r>
      <w:r w:rsidRPr="00597350">
        <w:rPr>
          <w:lang w:val="fr-BE"/>
        </w:rPr>
        <w:t xml:space="preserve">voir point 7 du COC ou point 20 du </w:t>
      </w:r>
      <w:r w:rsidR="00314D14">
        <w:rPr>
          <w:lang w:val="fr-BE"/>
        </w:rPr>
        <w:t>certificat d’immatriculation</w:t>
      </w:r>
      <w:r w:rsidRPr="00597350">
        <w:rPr>
          <w:lang w:val="fr-BE"/>
        </w:rPr>
        <w:t>) ; ATTENTION : il s'agit de la hauteur du véhicule telle qu'indiquée dans le COC, et non de la hauteur du plancher de chargement</w:t>
      </w:r>
    </w:p>
    <w:p w14:paraId="3C7F3689" w14:textId="5334967B" w:rsidR="00332FD5" w:rsidRPr="00597350" w:rsidRDefault="000E6F8C" w:rsidP="007B2BE9">
      <w:pPr>
        <w:numPr>
          <w:ilvl w:val="0"/>
          <w:numId w:val="4"/>
        </w:numPr>
        <w:jc w:val="both"/>
        <w:rPr>
          <w:lang w:val="fr-BE"/>
        </w:rPr>
      </w:pPr>
      <w:r w:rsidRPr="00597350">
        <w:rPr>
          <w:lang w:val="fr-BE"/>
        </w:rPr>
        <w:t xml:space="preserve">Masse à vide </w:t>
      </w:r>
      <w:r w:rsidR="00725A45">
        <w:rPr>
          <w:lang w:val="fr-BE"/>
        </w:rPr>
        <w:t>(ou masse en état de marche)</w:t>
      </w:r>
      <w:r w:rsidR="00406BD1">
        <w:rPr>
          <w:lang w:val="fr-BE"/>
        </w:rPr>
        <w:t xml:space="preserve"> : </w:t>
      </w:r>
      <w:r w:rsidRPr="00597350">
        <w:rPr>
          <w:lang w:val="fr-BE"/>
        </w:rPr>
        <w:t xml:space="preserve">voir point 13 ou 13.2 du COC ou point G du </w:t>
      </w:r>
      <w:r w:rsidR="00314D14">
        <w:rPr>
          <w:lang w:val="fr-BE"/>
        </w:rPr>
        <w:t>certificat d’immatriculation</w:t>
      </w:r>
    </w:p>
    <w:p w14:paraId="775BECA6" w14:textId="02C74067" w:rsidR="00332FD5" w:rsidRPr="00597350" w:rsidRDefault="000E6F8C" w:rsidP="007B2BE9">
      <w:pPr>
        <w:numPr>
          <w:ilvl w:val="0"/>
          <w:numId w:val="4"/>
        </w:numPr>
        <w:jc w:val="both"/>
        <w:rPr>
          <w:lang w:val="fr-BE"/>
        </w:rPr>
      </w:pPr>
      <w:r w:rsidRPr="00597350">
        <w:rPr>
          <w:lang w:val="fr-BE"/>
        </w:rPr>
        <w:t>M</w:t>
      </w:r>
      <w:r w:rsidR="007B2BE9">
        <w:rPr>
          <w:lang w:val="fr-BE"/>
        </w:rPr>
        <w:t>MTA</w:t>
      </w:r>
      <w:r w:rsidRPr="00597350">
        <w:rPr>
          <w:lang w:val="fr-BE"/>
        </w:rPr>
        <w:t xml:space="preserve"> </w:t>
      </w:r>
      <w:r w:rsidR="00406BD1">
        <w:rPr>
          <w:lang w:val="fr-BE"/>
        </w:rPr>
        <w:t xml:space="preserve">: </w:t>
      </w:r>
      <w:r w:rsidRPr="00597350">
        <w:rPr>
          <w:lang w:val="fr-BE"/>
        </w:rPr>
        <w:t xml:space="preserve">voir point 16.1 dans le COC ou point F.1 dans le </w:t>
      </w:r>
      <w:r w:rsidR="00314D14">
        <w:rPr>
          <w:lang w:val="fr-BE"/>
        </w:rPr>
        <w:t>certificat d’immatriculation</w:t>
      </w:r>
    </w:p>
    <w:p w14:paraId="1C929611" w14:textId="5685425F" w:rsidR="00332FD5" w:rsidRPr="00597350" w:rsidRDefault="000E6F8C" w:rsidP="007B2BE9">
      <w:pPr>
        <w:numPr>
          <w:ilvl w:val="0"/>
          <w:numId w:val="4"/>
        </w:numPr>
        <w:jc w:val="both"/>
        <w:rPr>
          <w:lang w:val="fr-BE"/>
        </w:rPr>
      </w:pPr>
      <w:r w:rsidRPr="00597350">
        <w:rPr>
          <w:lang w:val="fr-BE"/>
        </w:rPr>
        <w:t xml:space="preserve">Nombre </w:t>
      </w:r>
      <w:r w:rsidR="00647B4B">
        <w:rPr>
          <w:lang w:val="fr-BE"/>
        </w:rPr>
        <w:t xml:space="preserve">de ligne </w:t>
      </w:r>
      <w:r w:rsidRPr="00597350">
        <w:rPr>
          <w:lang w:val="fr-BE"/>
        </w:rPr>
        <w:t>d'essieux</w:t>
      </w:r>
      <w:r w:rsidR="00406BD1">
        <w:rPr>
          <w:lang w:val="fr-BE"/>
        </w:rPr>
        <w:t xml:space="preserve"> : </w:t>
      </w:r>
      <w:r w:rsidRPr="00597350">
        <w:rPr>
          <w:lang w:val="fr-BE"/>
        </w:rPr>
        <w:t>voir point 1 dans le COC ou point L dans le certificat d'immatriculation</w:t>
      </w:r>
    </w:p>
    <w:p w14:paraId="3E93C419" w14:textId="55E149A7" w:rsidR="00332FD5" w:rsidRPr="00597350" w:rsidRDefault="00004373" w:rsidP="007B2BE9">
      <w:pPr>
        <w:numPr>
          <w:ilvl w:val="0"/>
          <w:numId w:val="4"/>
        </w:numPr>
        <w:jc w:val="both"/>
        <w:rPr>
          <w:lang w:val="fr-BE"/>
        </w:rPr>
      </w:pPr>
      <w:r>
        <w:rPr>
          <w:lang w:val="fr-BE"/>
        </w:rPr>
        <w:t>Vitesse maximale</w:t>
      </w:r>
      <w:r w:rsidR="00406BD1">
        <w:rPr>
          <w:lang w:val="fr-BE"/>
        </w:rPr>
        <w:t xml:space="preserve"> : </w:t>
      </w:r>
      <w:r w:rsidR="000E6F8C" w:rsidRPr="00597350">
        <w:rPr>
          <w:lang w:val="fr-BE"/>
        </w:rPr>
        <w:t xml:space="preserve">voir point 29 du COC ou point T du </w:t>
      </w:r>
      <w:r w:rsidR="00314D14">
        <w:rPr>
          <w:lang w:val="fr-BE"/>
        </w:rPr>
        <w:t>certificat d’immatriculation</w:t>
      </w:r>
    </w:p>
    <w:p w14:paraId="45D6B638" w14:textId="2E325473" w:rsidR="00332FD5" w:rsidRPr="00597350" w:rsidRDefault="000E6F8C" w:rsidP="007B2BE9">
      <w:pPr>
        <w:numPr>
          <w:ilvl w:val="0"/>
          <w:numId w:val="4"/>
        </w:numPr>
        <w:jc w:val="both"/>
        <w:rPr>
          <w:lang w:val="fr-BE"/>
        </w:rPr>
      </w:pPr>
      <w:r w:rsidRPr="00597350">
        <w:rPr>
          <w:lang w:val="fr-BE"/>
        </w:rPr>
        <w:t>Documents</w:t>
      </w:r>
      <w:r w:rsidR="00406BD1">
        <w:rPr>
          <w:lang w:val="fr-BE"/>
        </w:rPr>
        <w:t xml:space="preserve"> : </w:t>
      </w:r>
      <w:r w:rsidRPr="00597350">
        <w:rPr>
          <w:lang w:val="fr-BE"/>
        </w:rPr>
        <w:t>voir explication ci-dessus, de préférence au format PDF</w:t>
      </w:r>
    </w:p>
    <w:p w14:paraId="59195297" w14:textId="77777777" w:rsidR="00332FD5" w:rsidRPr="00597350" w:rsidRDefault="00332FD5">
      <w:pPr>
        <w:rPr>
          <w:lang w:val="fr-BE"/>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7C50E5" w14:paraId="6C45A690" w14:textId="77777777">
        <w:tc>
          <w:tcPr>
            <w:tcW w:w="1155" w:type="dxa"/>
            <w:shd w:val="clear" w:color="auto" w:fill="auto"/>
            <w:tcMar>
              <w:top w:w="100" w:type="dxa"/>
              <w:left w:w="100" w:type="dxa"/>
              <w:bottom w:w="100" w:type="dxa"/>
              <w:right w:w="100" w:type="dxa"/>
            </w:tcMar>
          </w:tcPr>
          <w:p w14:paraId="3B82594D" w14:textId="77777777" w:rsidR="00332FD5" w:rsidRDefault="000E6F8C">
            <w:pPr>
              <w:widowControl w:val="0"/>
              <w:spacing w:line="240" w:lineRule="auto"/>
            </w:pPr>
            <w:r>
              <w:rPr>
                <w:noProof/>
              </w:rPr>
              <w:drawing>
                <wp:inline distT="114300" distB="114300" distL="114300" distR="114300" wp14:anchorId="54C98DFD" wp14:editId="5359182C">
                  <wp:extent cx="528638" cy="461721"/>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12A8AEC6" w14:textId="20082705" w:rsidR="00332FD5" w:rsidRPr="00597350" w:rsidRDefault="000E6F8C">
            <w:pPr>
              <w:rPr>
                <w:lang w:val="fr-BE"/>
              </w:rPr>
            </w:pPr>
            <w:r w:rsidRPr="00597350">
              <w:rPr>
                <w:lang w:val="fr-BE"/>
              </w:rPr>
              <w:t xml:space="preserve">Si la longueur, la largeur </w:t>
            </w:r>
            <w:r w:rsidR="00E63CFA">
              <w:rPr>
                <w:lang w:val="fr-BE"/>
              </w:rPr>
              <w:t>et/</w:t>
            </w:r>
            <w:r w:rsidRPr="00597350">
              <w:rPr>
                <w:lang w:val="fr-BE"/>
              </w:rPr>
              <w:t xml:space="preserve">ou la hauteur ne sont pas variables, </w:t>
            </w:r>
            <w:r w:rsidR="005471B2">
              <w:rPr>
                <w:lang w:val="fr-BE"/>
              </w:rPr>
              <w:t>il faut encoder</w:t>
            </w:r>
            <w:r w:rsidR="00741A4B">
              <w:rPr>
                <w:lang w:val="fr-BE"/>
              </w:rPr>
              <w:t xml:space="preserve"> </w:t>
            </w:r>
            <w:r w:rsidR="005471B2">
              <w:rPr>
                <w:lang w:val="fr-BE"/>
              </w:rPr>
              <w:t xml:space="preserve"> </w:t>
            </w:r>
            <w:r w:rsidRPr="00597350">
              <w:rPr>
                <w:lang w:val="fr-BE"/>
              </w:rPr>
              <w:t xml:space="preserve"> la même valeur</w:t>
            </w:r>
            <w:r w:rsidR="00D64886">
              <w:rPr>
                <w:lang w:val="fr-BE"/>
              </w:rPr>
              <w:t xml:space="preserve"> </w:t>
            </w:r>
            <w:r w:rsidR="005471B2">
              <w:rPr>
                <w:lang w:val="fr-BE"/>
              </w:rPr>
              <w:t>pour le</w:t>
            </w:r>
            <w:r w:rsidR="00D64886">
              <w:rPr>
                <w:lang w:val="fr-BE"/>
              </w:rPr>
              <w:t xml:space="preserve"> minimum et </w:t>
            </w:r>
            <w:r w:rsidR="005471B2">
              <w:rPr>
                <w:lang w:val="fr-BE"/>
              </w:rPr>
              <w:t xml:space="preserve">le </w:t>
            </w:r>
            <w:r w:rsidR="00D64886">
              <w:rPr>
                <w:lang w:val="fr-BE"/>
              </w:rPr>
              <w:t>maximum.</w:t>
            </w:r>
          </w:p>
        </w:tc>
      </w:tr>
    </w:tbl>
    <w:p w14:paraId="4713CAD6" w14:textId="77777777" w:rsidR="00332FD5" w:rsidRDefault="000E6F8C">
      <w:pPr>
        <w:pStyle w:val="Titre3"/>
      </w:pPr>
      <w:bookmarkStart w:id="38" w:name="_6w9yts35uz7u" w:colFirst="0" w:colLast="0"/>
      <w:bookmarkStart w:id="39" w:name="_Toc195517978"/>
      <w:bookmarkEnd w:id="38"/>
      <w:r>
        <w:lastRenderedPageBreak/>
        <w:t>Fiche véhicule</w:t>
      </w:r>
      <w:bookmarkEnd w:id="39"/>
    </w:p>
    <w:p w14:paraId="5D595C91" w14:textId="40D0D4E7" w:rsidR="00332FD5" w:rsidRDefault="007B2BE9">
      <w:r>
        <w:rPr>
          <w:noProof/>
        </w:rPr>
        <w:drawing>
          <wp:inline distT="0" distB="0" distL="0" distR="0" wp14:anchorId="26847BC2" wp14:editId="16702EC2">
            <wp:extent cx="5733415" cy="2613660"/>
            <wp:effectExtent l="0" t="0" r="635" b="0"/>
            <wp:docPr id="2008483719" name="Image 8" descr="Une image contenant texte, capture d’écran, nombr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83719" name="Image 8" descr="Une image contenant texte, capture d’écran, nombre, diagramm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33415" cy="2613660"/>
                    </a:xfrm>
                    <a:prstGeom prst="rect">
                      <a:avLst/>
                    </a:prstGeom>
                  </pic:spPr>
                </pic:pic>
              </a:graphicData>
            </a:graphic>
          </wp:inline>
        </w:drawing>
      </w:r>
    </w:p>
    <w:p w14:paraId="484104EF" w14:textId="2B80287F" w:rsidR="00332FD5" w:rsidRPr="00597350" w:rsidRDefault="00F05011" w:rsidP="00DD18C2">
      <w:pPr>
        <w:numPr>
          <w:ilvl w:val="0"/>
          <w:numId w:val="10"/>
        </w:numPr>
        <w:spacing w:before="240"/>
        <w:jc w:val="both"/>
        <w:rPr>
          <w:lang w:val="fr-BE"/>
        </w:rPr>
      </w:pPr>
      <w:r>
        <w:rPr>
          <w:lang w:val="fr-BE"/>
        </w:rPr>
        <w:t>Entre distance</w:t>
      </w:r>
      <w:r w:rsidR="000E6F8C" w:rsidRPr="00597350">
        <w:rPr>
          <w:lang w:val="fr-BE"/>
        </w:rPr>
        <w:t xml:space="preserve"> (voir point 4.1 du COC) ; </w:t>
      </w:r>
      <w:r w:rsidR="007B2BE9">
        <w:rPr>
          <w:lang w:val="fr-BE"/>
        </w:rPr>
        <w:t>p</w:t>
      </w:r>
      <w:r w:rsidR="000E6F8C" w:rsidRPr="00597350">
        <w:rPr>
          <w:lang w:val="fr-BE"/>
        </w:rPr>
        <w:t>our la ligne d'essieu 1, la distance entre l'attelage et la ligne d'essieu 1 doit être</w:t>
      </w:r>
      <w:r w:rsidR="007B2BE9">
        <w:rPr>
          <w:lang w:val="fr-BE"/>
        </w:rPr>
        <w:t xml:space="preserve"> indiquée</w:t>
      </w:r>
    </w:p>
    <w:p w14:paraId="01673200" w14:textId="70CCBF0B" w:rsidR="00332FD5" w:rsidRPr="00597350" w:rsidRDefault="00DD18C2" w:rsidP="00DD18C2">
      <w:pPr>
        <w:numPr>
          <w:ilvl w:val="0"/>
          <w:numId w:val="10"/>
        </w:numPr>
        <w:jc w:val="both"/>
        <w:rPr>
          <w:lang w:val="fr-BE"/>
        </w:rPr>
      </w:pPr>
      <w:r w:rsidRPr="00597350">
        <w:rPr>
          <w:lang w:val="fr-BE"/>
        </w:rPr>
        <w:t>Masse</w:t>
      </w:r>
      <w:r w:rsidR="000E6F8C" w:rsidRPr="00597350">
        <w:rPr>
          <w:lang w:val="fr-BE"/>
        </w:rPr>
        <w:t xml:space="preserve"> à vide par essieu (voir point 13.1 du COC) ; </w:t>
      </w:r>
      <w:r>
        <w:rPr>
          <w:lang w:val="fr-BE"/>
        </w:rPr>
        <w:t>a</w:t>
      </w:r>
      <w:r w:rsidR="000E6F8C" w:rsidRPr="00597350">
        <w:rPr>
          <w:lang w:val="fr-BE"/>
        </w:rPr>
        <w:t>u niveau de la ligne d'essieu 0, l</w:t>
      </w:r>
      <w:r>
        <w:rPr>
          <w:lang w:val="fr-BE"/>
        </w:rPr>
        <w:t>a</w:t>
      </w:r>
      <w:r w:rsidR="000E6F8C" w:rsidRPr="00597350">
        <w:rPr>
          <w:lang w:val="fr-BE"/>
        </w:rPr>
        <w:t xml:space="preserve"> </w:t>
      </w:r>
      <w:r>
        <w:rPr>
          <w:lang w:val="fr-BE"/>
        </w:rPr>
        <w:t>masse à</w:t>
      </w:r>
      <w:r w:rsidR="000E6F8C" w:rsidRPr="00597350">
        <w:rPr>
          <w:lang w:val="fr-BE"/>
        </w:rPr>
        <w:t xml:space="preserve"> vide de l'attelage doit être </w:t>
      </w:r>
      <w:r>
        <w:rPr>
          <w:lang w:val="fr-BE"/>
        </w:rPr>
        <w:t>indiquée</w:t>
      </w:r>
    </w:p>
    <w:p w14:paraId="6EF5D010" w14:textId="1DCB0640" w:rsidR="00332FD5" w:rsidRPr="00597350" w:rsidRDefault="00DD18C2" w:rsidP="00DD18C2">
      <w:pPr>
        <w:numPr>
          <w:ilvl w:val="0"/>
          <w:numId w:val="10"/>
        </w:numPr>
        <w:jc w:val="both"/>
        <w:rPr>
          <w:lang w:val="fr-BE"/>
        </w:rPr>
      </w:pPr>
      <w:r>
        <w:rPr>
          <w:lang w:val="fr-BE"/>
        </w:rPr>
        <w:t>MMTA a</w:t>
      </w:r>
      <w:r w:rsidR="000E6F8C" w:rsidRPr="00597350">
        <w:rPr>
          <w:lang w:val="fr-BE"/>
        </w:rPr>
        <w:t xml:space="preserve">ttelage </w:t>
      </w:r>
      <w:r>
        <w:rPr>
          <w:lang w:val="fr-BE"/>
        </w:rPr>
        <w:t>(</w:t>
      </w:r>
      <w:r w:rsidR="000E6F8C" w:rsidRPr="00597350">
        <w:rPr>
          <w:lang w:val="fr-BE"/>
        </w:rPr>
        <w:t xml:space="preserve">voir point 19 </w:t>
      </w:r>
      <w:r w:rsidR="00BB280E">
        <w:rPr>
          <w:lang w:val="fr-BE"/>
        </w:rPr>
        <w:t>dans le COC</w:t>
      </w:r>
      <w:r w:rsidR="000E6F8C" w:rsidRPr="00597350">
        <w:rPr>
          <w:lang w:val="fr-BE"/>
        </w:rPr>
        <w:t>)</w:t>
      </w:r>
    </w:p>
    <w:p w14:paraId="673BDA24" w14:textId="16CD3ECE" w:rsidR="00332FD5" w:rsidRPr="00597350" w:rsidRDefault="00BB280E" w:rsidP="00DD18C2">
      <w:pPr>
        <w:numPr>
          <w:ilvl w:val="0"/>
          <w:numId w:val="10"/>
        </w:numPr>
        <w:jc w:val="both"/>
        <w:rPr>
          <w:lang w:val="fr-BE"/>
        </w:rPr>
      </w:pPr>
      <w:r>
        <w:rPr>
          <w:lang w:val="fr-BE"/>
        </w:rPr>
        <w:t>MMTA</w:t>
      </w:r>
      <w:r w:rsidR="000E6F8C" w:rsidRPr="00597350">
        <w:rPr>
          <w:lang w:val="fr-BE"/>
        </w:rPr>
        <w:t xml:space="preserve"> (voir point 16.2 </w:t>
      </w:r>
      <w:r>
        <w:rPr>
          <w:lang w:val="fr-BE"/>
        </w:rPr>
        <w:t>dans le COC</w:t>
      </w:r>
      <w:r w:rsidR="000E6F8C" w:rsidRPr="00597350">
        <w:rPr>
          <w:lang w:val="fr-BE"/>
        </w:rPr>
        <w:t xml:space="preserve"> ou point 7.1/7.2/... dans le </w:t>
      </w:r>
      <w:r w:rsidR="00314D14">
        <w:rPr>
          <w:lang w:val="fr-BE"/>
        </w:rPr>
        <w:t>certificat d’immatriculation</w:t>
      </w:r>
      <w:r w:rsidR="000E6F8C" w:rsidRPr="00597350">
        <w:rPr>
          <w:lang w:val="fr-BE"/>
        </w:rPr>
        <w:t>)</w:t>
      </w:r>
    </w:p>
    <w:p w14:paraId="7E2C84D8" w14:textId="6234BC67" w:rsidR="00332FD5" w:rsidRPr="00597350" w:rsidRDefault="00BB280E" w:rsidP="00DD18C2">
      <w:pPr>
        <w:numPr>
          <w:ilvl w:val="0"/>
          <w:numId w:val="10"/>
        </w:numPr>
        <w:jc w:val="both"/>
        <w:rPr>
          <w:lang w:val="fr-BE"/>
        </w:rPr>
      </w:pPr>
      <w:r>
        <w:rPr>
          <w:lang w:val="fr-BE"/>
        </w:rPr>
        <w:t>Modèle</w:t>
      </w:r>
      <w:r w:rsidR="000E6F8C" w:rsidRPr="00597350">
        <w:rPr>
          <w:lang w:val="fr-BE"/>
        </w:rPr>
        <w:t xml:space="preserve"> : choix de A, B, C ou D</w:t>
      </w:r>
    </w:p>
    <w:p w14:paraId="0CF156A5" w14:textId="1613FAB4" w:rsidR="00332FD5" w:rsidRPr="00597350" w:rsidRDefault="00314D14" w:rsidP="00DD18C2">
      <w:pPr>
        <w:numPr>
          <w:ilvl w:val="0"/>
          <w:numId w:val="10"/>
        </w:numPr>
        <w:jc w:val="both"/>
        <w:rPr>
          <w:lang w:val="fr-BE"/>
        </w:rPr>
      </w:pPr>
      <w:r>
        <w:rPr>
          <w:lang w:val="fr-BE"/>
        </w:rPr>
        <w:t>La d</w:t>
      </w:r>
      <w:r w:rsidR="00DD18C2" w:rsidRPr="00597350">
        <w:rPr>
          <w:lang w:val="fr-BE"/>
        </w:rPr>
        <w:t>imension</w:t>
      </w:r>
      <w:r w:rsidR="000E6F8C" w:rsidRPr="00597350">
        <w:rPr>
          <w:lang w:val="fr-BE"/>
        </w:rPr>
        <w:t xml:space="preserve"> 1 est toujours la </w:t>
      </w:r>
      <w:r w:rsidR="00DD18C2">
        <w:rPr>
          <w:lang w:val="fr-BE"/>
        </w:rPr>
        <w:t>largeur du pneu</w:t>
      </w:r>
      <w:r w:rsidR="000E6F8C" w:rsidRPr="00597350">
        <w:rPr>
          <w:lang w:val="fr-BE"/>
        </w:rPr>
        <w:t xml:space="preserve"> (voir l'élément 35 </w:t>
      </w:r>
      <w:r w:rsidR="00BB280E">
        <w:rPr>
          <w:lang w:val="fr-BE"/>
        </w:rPr>
        <w:t>dans le COC</w:t>
      </w:r>
      <w:r w:rsidR="000E6F8C" w:rsidRPr="00597350">
        <w:rPr>
          <w:lang w:val="fr-BE"/>
        </w:rPr>
        <w:t xml:space="preserve"> ou l'élément 15.1/15.2/... dans le certificat d'immatriculation) : la première valeur du type de pneu est toujours la largeur du pneu (en millimètres) : par ex. </w:t>
      </w:r>
      <w:r w:rsidR="000E6F8C" w:rsidRPr="00597350">
        <w:rPr>
          <w:u w:val="single"/>
          <w:lang w:val="fr-BE"/>
        </w:rPr>
        <w:t>385</w:t>
      </w:r>
      <w:r w:rsidR="000E6F8C" w:rsidRPr="00597350">
        <w:rPr>
          <w:lang w:val="fr-BE"/>
        </w:rPr>
        <w:t>/65 R22.5, 22.5x11.75</w:t>
      </w:r>
    </w:p>
    <w:p w14:paraId="2195BB4E" w14:textId="572D0F8B" w:rsidR="00332FD5" w:rsidRPr="00597350" w:rsidRDefault="00314D14" w:rsidP="00DD18C2">
      <w:pPr>
        <w:numPr>
          <w:ilvl w:val="0"/>
          <w:numId w:val="10"/>
        </w:numPr>
        <w:jc w:val="both"/>
        <w:rPr>
          <w:lang w:val="fr-BE"/>
        </w:rPr>
      </w:pPr>
      <w:r>
        <w:rPr>
          <w:lang w:val="fr-BE"/>
        </w:rPr>
        <w:t>Les d</w:t>
      </w:r>
      <w:r w:rsidR="000E6F8C" w:rsidRPr="00597350">
        <w:rPr>
          <w:lang w:val="fr-BE"/>
        </w:rPr>
        <w:t>imensions 2, 3 et 4 selon les dimensions réelles des essieux</w:t>
      </w:r>
    </w:p>
    <w:p w14:paraId="083F5E21" w14:textId="2A716D8B" w:rsidR="00332FD5" w:rsidRPr="00597350" w:rsidRDefault="00DD18C2" w:rsidP="00DD18C2">
      <w:pPr>
        <w:numPr>
          <w:ilvl w:val="0"/>
          <w:numId w:val="10"/>
        </w:numPr>
        <w:jc w:val="both"/>
        <w:rPr>
          <w:lang w:val="fr-BE"/>
        </w:rPr>
      </w:pPr>
      <w:r w:rsidRPr="00597350">
        <w:rPr>
          <w:lang w:val="fr-BE"/>
        </w:rPr>
        <w:t>Relevable</w:t>
      </w:r>
      <w:r w:rsidR="000E6F8C" w:rsidRPr="00597350">
        <w:rPr>
          <w:lang w:val="fr-BE"/>
        </w:rPr>
        <w:t xml:space="preserve"> : à c</w:t>
      </w:r>
      <w:r>
        <w:rPr>
          <w:lang w:val="fr-BE"/>
        </w:rPr>
        <w:t>och</w:t>
      </w:r>
      <w:r w:rsidR="000E6F8C" w:rsidRPr="00597350">
        <w:rPr>
          <w:lang w:val="fr-BE"/>
        </w:rPr>
        <w:t>er s</w:t>
      </w:r>
      <w:r>
        <w:rPr>
          <w:lang w:val="fr-BE"/>
        </w:rPr>
        <w:t>i</w:t>
      </w:r>
      <w:r w:rsidR="000E6F8C" w:rsidRPr="00597350">
        <w:rPr>
          <w:lang w:val="fr-BE"/>
        </w:rPr>
        <w:t xml:space="preserve"> </w:t>
      </w:r>
      <w:r>
        <w:rPr>
          <w:lang w:val="fr-BE"/>
        </w:rPr>
        <w:t>l’</w:t>
      </w:r>
      <w:r w:rsidR="000E6F8C" w:rsidRPr="00597350">
        <w:rPr>
          <w:lang w:val="fr-BE"/>
        </w:rPr>
        <w:t xml:space="preserve">essieu </w:t>
      </w:r>
      <w:r w:rsidR="00647B4B">
        <w:rPr>
          <w:lang w:val="fr-BE"/>
        </w:rPr>
        <w:t xml:space="preserve">est </w:t>
      </w:r>
      <w:r w:rsidR="000E6F8C" w:rsidRPr="00597350">
        <w:rPr>
          <w:lang w:val="fr-BE"/>
        </w:rPr>
        <w:t xml:space="preserve">relevable (voir point 31 </w:t>
      </w:r>
      <w:r w:rsidR="00BB280E">
        <w:rPr>
          <w:lang w:val="fr-BE"/>
        </w:rPr>
        <w:t>dans le COC</w:t>
      </w:r>
      <w:r w:rsidR="000E6F8C" w:rsidRPr="00597350">
        <w:rPr>
          <w:lang w:val="fr-BE"/>
        </w:rPr>
        <w:t>)</w:t>
      </w:r>
    </w:p>
    <w:p w14:paraId="020AD3B6" w14:textId="0B72F218" w:rsidR="00332FD5" w:rsidRPr="00597350" w:rsidRDefault="00DD18C2" w:rsidP="00DD18C2">
      <w:pPr>
        <w:numPr>
          <w:ilvl w:val="0"/>
          <w:numId w:val="10"/>
        </w:numPr>
        <w:jc w:val="both"/>
        <w:rPr>
          <w:lang w:val="fr-BE"/>
        </w:rPr>
      </w:pPr>
      <w:r w:rsidRPr="00597350">
        <w:rPr>
          <w:lang w:val="fr-BE"/>
        </w:rPr>
        <w:t>Extensible</w:t>
      </w:r>
      <w:r w:rsidR="000E6F8C" w:rsidRPr="00597350">
        <w:rPr>
          <w:lang w:val="fr-BE"/>
        </w:rPr>
        <w:t xml:space="preserve"> : à vérifier lorsque l'espace entre cet essieu et l'essieu précédent est extensible (la </w:t>
      </w:r>
      <w:r>
        <w:rPr>
          <w:lang w:val="fr-BE"/>
        </w:rPr>
        <w:t>case</w:t>
      </w:r>
      <w:r w:rsidR="000E6F8C" w:rsidRPr="00597350">
        <w:rPr>
          <w:lang w:val="fr-BE"/>
        </w:rPr>
        <w:t xml:space="preserve"> n'est affichée que si la longueur minimale et maximale sont différentes)</w:t>
      </w:r>
    </w:p>
    <w:p w14:paraId="746897AC" w14:textId="14C57630" w:rsidR="00332FD5" w:rsidRPr="00174DAC" w:rsidRDefault="000E6F8C">
      <w:pPr>
        <w:pStyle w:val="Titre2"/>
        <w:rPr>
          <w:lang w:val="fr-FR"/>
        </w:rPr>
      </w:pPr>
      <w:bookmarkStart w:id="40" w:name="_7n8q5jcb39gz" w:colFirst="0" w:colLast="0"/>
      <w:bookmarkStart w:id="41" w:name="_Toc195517979"/>
      <w:bookmarkEnd w:id="40"/>
      <w:r w:rsidRPr="00174DAC">
        <w:rPr>
          <w:lang w:val="fr-BE"/>
        </w:rPr>
        <w:t xml:space="preserve">Remorque et </w:t>
      </w:r>
      <w:r w:rsidR="00144AFC">
        <w:rPr>
          <w:lang w:val="fr-BE"/>
        </w:rPr>
        <w:t>Remorque suiveuse</w:t>
      </w:r>
      <w:bookmarkEnd w:id="41"/>
    </w:p>
    <w:p w14:paraId="0137BA3C" w14:textId="0D64B3DE" w:rsidR="00332FD5" w:rsidRPr="00174DAC" w:rsidRDefault="000E6F8C" w:rsidP="00647B4B">
      <w:pPr>
        <w:jc w:val="both"/>
        <w:rPr>
          <w:lang w:val="fr-BE"/>
        </w:rPr>
      </w:pPr>
      <w:r w:rsidRPr="00174DAC">
        <w:rPr>
          <w:lang w:val="fr-BE"/>
        </w:rPr>
        <w:t>Les types de véhicules « Remorque » et «</w:t>
      </w:r>
      <w:r w:rsidR="00174DAC" w:rsidRPr="00174DAC">
        <w:rPr>
          <w:lang w:val="fr-BE"/>
        </w:rPr>
        <w:t xml:space="preserve"> </w:t>
      </w:r>
      <w:r w:rsidR="00144AFC">
        <w:rPr>
          <w:lang w:val="fr-BE"/>
        </w:rPr>
        <w:t xml:space="preserve">Remorque </w:t>
      </w:r>
      <w:r w:rsidR="00E0320D">
        <w:rPr>
          <w:lang w:val="fr-BE"/>
        </w:rPr>
        <w:t>s</w:t>
      </w:r>
      <w:r w:rsidR="00144AFC">
        <w:rPr>
          <w:lang w:val="fr-BE"/>
        </w:rPr>
        <w:t>uiveuse</w:t>
      </w:r>
      <w:r w:rsidR="00174DAC" w:rsidRPr="00174DAC">
        <w:rPr>
          <w:lang w:val="fr-BE"/>
        </w:rPr>
        <w:t xml:space="preserve"> </w:t>
      </w:r>
      <w:r w:rsidRPr="00174DAC">
        <w:rPr>
          <w:lang w:val="fr-BE"/>
        </w:rPr>
        <w:t xml:space="preserve">» sont répertoriés ensemble car ils ne transfèrent pas de </w:t>
      </w:r>
      <w:r w:rsidR="00E511B5">
        <w:rPr>
          <w:lang w:val="fr-BE"/>
        </w:rPr>
        <w:t>masse</w:t>
      </w:r>
      <w:r w:rsidR="00E511B5" w:rsidRPr="00174DAC">
        <w:rPr>
          <w:lang w:val="fr-BE"/>
        </w:rPr>
        <w:t xml:space="preserve"> </w:t>
      </w:r>
      <w:r w:rsidRPr="00174DAC">
        <w:rPr>
          <w:lang w:val="fr-BE"/>
        </w:rPr>
        <w:t>via un attelage au véhicule tracteur.</w:t>
      </w:r>
    </w:p>
    <w:p w14:paraId="51F04ED0" w14:textId="77777777" w:rsidR="00332FD5" w:rsidRPr="00174DAC" w:rsidRDefault="000E6F8C" w:rsidP="00647B4B">
      <w:pPr>
        <w:spacing w:before="240"/>
        <w:jc w:val="both"/>
        <w:rPr>
          <w:lang w:val="fr-BE"/>
        </w:rPr>
      </w:pPr>
      <w:r w:rsidRPr="00174DAC">
        <w:rPr>
          <w:lang w:val="fr-BE"/>
        </w:rPr>
        <w:t>Une remorque est toujours attelée à un camion.</w:t>
      </w:r>
    </w:p>
    <w:p w14:paraId="0B0C5231" w14:textId="36BDE0F2" w:rsidR="00332FD5" w:rsidRDefault="00144AFC" w:rsidP="00647B4B">
      <w:pPr>
        <w:spacing w:before="240"/>
        <w:jc w:val="both"/>
        <w:rPr>
          <w:lang w:val="fr-BE"/>
        </w:rPr>
      </w:pPr>
      <w:r>
        <w:rPr>
          <w:lang w:val="fr-BE"/>
        </w:rPr>
        <w:t xml:space="preserve">Remorque </w:t>
      </w:r>
      <w:r w:rsidR="00E0320D">
        <w:rPr>
          <w:lang w:val="fr-BE"/>
        </w:rPr>
        <w:t>s</w:t>
      </w:r>
      <w:r>
        <w:rPr>
          <w:lang w:val="fr-BE"/>
        </w:rPr>
        <w:t>uiveuse</w:t>
      </w:r>
      <w:r w:rsidR="00174DAC" w:rsidRPr="00174DAC">
        <w:rPr>
          <w:lang w:val="fr-BE"/>
        </w:rPr>
        <w:t xml:space="preserve"> </w:t>
      </w:r>
      <w:r w:rsidR="000E6F8C" w:rsidRPr="00174DAC">
        <w:rPr>
          <w:lang w:val="fr-BE"/>
        </w:rPr>
        <w:t xml:space="preserve">est un véhicule séparé qui est relié au véhicule tracteur par la charge (autoportante). À ne pas confondre avec un </w:t>
      </w:r>
      <w:r w:rsidR="00AF08B8">
        <w:rPr>
          <w:lang w:val="fr-BE"/>
        </w:rPr>
        <w:t>d</w:t>
      </w:r>
      <w:r w:rsidR="00647B4B" w:rsidRPr="00174DAC">
        <w:rPr>
          <w:lang w:val="fr-BE"/>
        </w:rPr>
        <w:t>olly</w:t>
      </w:r>
      <w:r w:rsidR="000E6F8C" w:rsidRPr="00174DAC">
        <w:rPr>
          <w:lang w:val="fr-BE"/>
        </w:rPr>
        <w:t xml:space="preserve"> placé entre le tracteur et la remorque, </w:t>
      </w:r>
      <w:r w:rsidR="00647B4B" w:rsidRPr="00174DAC">
        <w:rPr>
          <w:lang w:val="fr-BE"/>
        </w:rPr>
        <w:t>celui-ci</w:t>
      </w:r>
      <w:r w:rsidR="000E6F8C" w:rsidRPr="00174DAC">
        <w:rPr>
          <w:lang w:val="fr-BE"/>
        </w:rPr>
        <w:t xml:space="preserve"> doit être saisi comme un type de véhicule « </w:t>
      </w:r>
      <w:r w:rsidR="00DE78D6">
        <w:rPr>
          <w:lang w:val="fr-BE"/>
        </w:rPr>
        <w:t>Semi-r</w:t>
      </w:r>
      <w:r w:rsidR="000E6F8C" w:rsidRPr="00174DAC">
        <w:rPr>
          <w:lang w:val="fr-BE"/>
        </w:rPr>
        <w:t>emorque ».</w:t>
      </w:r>
    </w:p>
    <w:p w14:paraId="0BB7F17B" w14:textId="7F3DEA63" w:rsidR="00DE4A22" w:rsidRPr="00597350" w:rsidRDefault="00DE4A22" w:rsidP="00725A45">
      <w:pPr>
        <w:spacing w:before="240"/>
        <w:jc w:val="center"/>
        <w:rPr>
          <w:lang w:val="fr-BE"/>
        </w:rPr>
      </w:pPr>
      <w:r w:rsidRPr="00DE4A22">
        <w:rPr>
          <w:noProof/>
          <w:lang w:val="fr-BE"/>
        </w:rPr>
        <w:lastRenderedPageBreak/>
        <w:drawing>
          <wp:inline distT="0" distB="0" distL="0" distR="0" wp14:anchorId="0555E4C2" wp14:editId="4B35A5A4">
            <wp:extent cx="3391194" cy="1966130"/>
            <wp:effectExtent l="0" t="0" r="0" b="0"/>
            <wp:docPr id="1498633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33611" name=""/>
                    <pic:cNvPicPr/>
                  </pic:nvPicPr>
                  <pic:blipFill>
                    <a:blip r:embed="rId22"/>
                    <a:stretch>
                      <a:fillRect/>
                    </a:stretch>
                  </pic:blipFill>
                  <pic:spPr>
                    <a:xfrm>
                      <a:off x="0" y="0"/>
                      <a:ext cx="3391194" cy="1966130"/>
                    </a:xfrm>
                    <a:prstGeom prst="rect">
                      <a:avLst/>
                    </a:prstGeom>
                  </pic:spPr>
                </pic:pic>
              </a:graphicData>
            </a:graphic>
          </wp:inline>
        </w:drawing>
      </w:r>
    </w:p>
    <w:p w14:paraId="72B9CB75" w14:textId="77777777" w:rsidR="00332FD5" w:rsidRDefault="000E6F8C">
      <w:pPr>
        <w:pStyle w:val="Titre3"/>
      </w:pPr>
      <w:bookmarkStart w:id="42" w:name="_i7nesl6znan0" w:colFirst="0" w:colLast="0"/>
      <w:bookmarkStart w:id="43" w:name="_Toc195517980"/>
      <w:bookmarkEnd w:id="42"/>
      <w:r>
        <w:t>Caractéristiques</w:t>
      </w:r>
      <w:bookmarkEnd w:id="43"/>
    </w:p>
    <w:p w14:paraId="5CBF4768" w14:textId="13DA7B70" w:rsidR="00332FD5" w:rsidRDefault="00AF45D5">
      <w:r>
        <w:rPr>
          <w:noProof/>
        </w:rPr>
        <w:drawing>
          <wp:inline distT="0" distB="0" distL="0" distR="0" wp14:anchorId="3FBE20AC" wp14:editId="10364431">
            <wp:extent cx="5733415" cy="2647950"/>
            <wp:effectExtent l="0" t="0" r="635" b="0"/>
            <wp:docPr id="1256980407" name="Image 9"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80407" name="Image 9" descr="Une image contenant texte, capture d’écran, Police, lign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3415" cy="2647950"/>
                    </a:xfrm>
                    <a:prstGeom prst="rect">
                      <a:avLst/>
                    </a:prstGeom>
                  </pic:spPr>
                </pic:pic>
              </a:graphicData>
            </a:graphic>
          </wp:inline>
        </w:drawing>
      </w:r>
    </w:p>
    <w:p w14:paraId="31233D05" w14:textId="279E573B" w:rsidR="00332FD5" w:rsidRPr="00597350" w:rsidRDefault="000E6F8C" w:rsidP="00314D14">
      <w:pPr>
        <w:numPr>
          <w:ilvl w:val="0"/>
          <w:numId w:val="4"/>
        </w:numPr>
        <w:spacing w:before="240"/>
        <w:jc w:val="both"/>
        <w:rPr>
          <w:lang w:val="fr-BE"/>
        </w:rPr>
      </w:pPr>
      <w:r w:rsidRPr="00597350">
        <w:rPr>
          <w:lang w:val="fr-BE"/>
        </w:rPr>
        <w:t>Numéro de châssis ou VIN</w:t>
      </w:r>
      <w:r w:rsidR="00406BD1">
        <w:rPr>
          <w:lang w:val="fr-BE"/>
        </w:rPr>
        <w:t xml:space="preserve"> : </w:t>
      </w:r>
      <w:r w:rsidRPr="00597350">
        <w:rPr>
          <w:lang w:val="fr-BE"/>
        </w:rPr>
        <w:t xml:space="preserve">voir point 0.10 dans le COC ou point E dans le </w:t>
      </w:r>
      <w:r w:rsidR="00314D14">
        <w:rPr>
          <w:lang w:val="fr-BE"/>
        </w:rPr>
        <w:t>certificat d’immatriculation</w:t>
      </w:r>
      <w:r w:rsidRPr="00597350">
        <w:rPr>
          <w:lang w:val="fr-BE"/>
        </w:rPr>
        <w:t>, voir également l'explication générale ci-dessus</w:t>
      </w:r>
    </w:p>
    <w:p w14:paraId="2FE8B34C" w14:textId="1EBBBFD3" w:rsidR="00332FD5" w:rsidRPr="00597350" w:rsidRDefault="000E6F8C" w:rsidP="00314D14">
      <w:pPr>
        <w:numPr>
          <w:ilvl w:val="0"/>
          <w:numId w:val="4"/>
        </w:numPr>
        <w:jc w:val="both"/>
        <w:rPr>
          <w:lang w:val="fr-BE"/>
        </w:rPr>
      </w:pPr>
      <w:r w:rsidRPr="00597350">
        <w:rPr>
          <w:lang w:val="fr-BE"/>
        </w:rPr>
        <w:t>Longueur minimale et maximale</w:t>
      </w:r>
      <w:r w:rsidR="004A0023">
        <w:rPr>
          <w:lang w:val="fr-BE"/>
        </w:rPr>
        <w:t xml:space="preserve"> : </w:t>
      </w:r>
      <w:r w:rsidRPr="00597350">
        <w:rPr>
          <w:lang w:val="fr-BE"/>
        </w:rPr>
        <w:t xml:space="preserve">voir point 5 du COC ou point 18 du </w:t>
      </w:r>
      <w:r w:rsidR="00314D14">
        <w:rPr>
          <w:lang w:val="fr-BE"/>
        </w:rPr>
        <w:t>certificat d’immatriculation</w:t>
      </w:r>
    </w:p>
    <w:p w14:paraId="0D333338" w14:textId="38C4FB42" w:rsidR="00332FD5" w:rsidRPr="00597350" w:rsidRDefault="000E6F8C" w:rsidP="00314D14">
      <w:pPr>
        <w:numPr>
          <w:ilvl w:val="0"/>
          <w:numId w:val="4"/>
        </w:numPr>
        <w:jc w:val="both"/>
        <w:rPr>
          <w:lang w:val="fr-BE"/>
        </w:rPr>
      </w:pPr>
      <w:r w:rsidRPr="00597350">
        <w:rPr>
          <w:lang w:val="fr-BE"/>
        </w:rPr>
        <w:t>Largeur minimale et maximale</w:t>
      </w:r>
      <w:r w:rsidR="004A0023">
        <w:rPr>
          <w:lang w:val="fr-BE"/>
        </w:rPr>
        <w:t xml:space="preserve"> : </w:t>
      </w:r>
      <w:r w:rsidRPr="00597350">
        <w:rPr>
          <w:lang w:val="fr-BE"/>
        </w:rPr>
        <w:t xml:space="preserve">voir point 6 dans le COC ou point 19 dans le </w:t>
      </w:r>
      <w:r w:rsidR="00314D14">
        <w:rPr>
          <w:lang w:val="fr-BE"/>
        </w:rPr>
        <w:t>certificat d’immatriculation</w:t>
      </w:r>
    </w:p>
    <w:p w14:paraId="00409F33" w14:textId="7E8386A5" w:rsidR="00332FD5" w:rsidRPr="00597350" w:rsidRDefault="000E6F8C" w:rsidP="00314D14">
      <w:pPr>
        <w:numPr>
          <w:ilvl w:val="0"/>
          <w:numId w:val="4"/>
        </w:numPr>
        <w:jc w:val="both"/>
        <w:rPr>
          <w:lang w:val="fr-BE"/>
        </w:rPr>
      </w:pPr>
      <w:r w:rsidRPr="00597350">
        <w:rPr>
          <w:lang w:val="fr-BE"/>
        </w:rPr>
        <w:t>Hauteur minimale et maximale</w:t>
      </w:r>
      <w:r w:rsidR="004A0023">
        <w:rPr>
          <w:lang w:val="fr-BE"/>
        </w:rPr>
        <w:t xml:space="preserve"> : </w:t>
      </w:r>
      <w:r w:rsidRPr="00597350">
        <w:rPr>
          <w:lang w:val="fr-BE"/>
        </w:rPr>
        <w:t xml:space="preserve">voir point 7 du COC ou point 20 du </w:t>
      </w:r>
      <w:r w:rsidR="00314D14">
        <w:rPr>
          <w:lang w:val="fr-BE"/>
        </w:rPr>
        <w:t>certificat d’immatriculation</w:t>
      </w:r>
      <w:r w:rsidRPr="00597350">
        <w:rPr>
          <w:lang w:val="fr-BE"/>
        </w:rPr>
        <w:t>) ; ATTENTION : il s'agit de la hauteur du véhicule telle qu'indiquée dans le COC, et non de la hauteur du plancher de chargement</w:t>
      </w:r>
    </w:p>
    <w:p w14:paraId="4A280F50" w14:textId="2C1BCA02" w:rsidR="00332FD5" w:rsidRPr="00597350" w:rsidRDefault="000E6F8C" w:rsidP="00314D14">
      <w:pPr>
        <w:numPr>
          <w:ilvl w:val="0"/>
          <w:numId w:val="4"/>
        </w:numPr>
        <w:jc w:val="both"/>
        <w:rPr>
          <w:lang w:val="fr-BE"/>
        </w:rPr>
      </w:pPr>
      <w:r w:rsidRPr="00597350">
        <w:rPr>
          <w:lang w:val="fr-BE"/>
        </w:rPr>
        <w:t xml:space="preserve">Masse à vide </w:t>
      </w:r>
      <w:r w:rsidR="00725A45">
        <w:rPr>
          <w:lang w:val="fr-BE"/>
        </w:rPr>
        <w:t>(ou masse en état de marche)</w:t>
      </w:r>
      <w:r w:rsidR="004A0023">
        <w:rPr>
          <w:lang w:val="fr-BE"/>
        </w:rPr>
        <w:t xml:space="preserve"> : </w:t>
      </w:r>
      <w:r w:rsidRPr="00597350">
        <w:rPr>
          <w:lang w:val="fr-BE"/>
        </w:rPr>
        <w:t xml:space="preserve">voir point 13 ou 13.2 du COC ou point G du </w:t>
      </w:r>
      <w:r w:rsidR="00314D14">
        <w:rPr>
          <w:lang w:val="fr-BE"/>
        </w:rPr>
        <w:t>certificat d’immatriculation</w:t>
      </w:r>
    </w:p>
    <w:p w14:paraId="7DE05B35" w14:textId="3D212168" w:rsidR="00332FD5" w:rsidRPr="00597350" w:rsidRDefault="00647B4B" w:rsidP="00314D14">
      <w:pPr>
        <w:numPr>
          <w:ilvl w:val="0"/>
          <w:numId w:val="4"/>
        </w:numPr>
        <w:jc w:val="both"/>
        <w:rPr>
          <w:lang w:val="fr-BE"/>
        </w:rPr>
      </w:pPr>
      <w:r>
        <w:rPr>
          <w:lang w:val="fr-BE"/>
        </w:rPr>
        <w:t>MMTA</w:t>
      </w:r>
      <w:r w:rsidR="000E6F8C" w:rsidRPr="00597350">
        <w:rPr>
          <w:lang w:val="fr-BE"/>
        </w:rPr>
        <w:t xml:space="preserve"> </w:t>
      </w:r>
      <w:r w:rsidR="004A0023">
        <w:rPr>
          <w:lang w:val="fr-BE"/>
        </w:rPr>
        <w:t xml:space="preserve">: </w:t>
      </w:r>
      <w:r w:rsidR="000E6F8C" w:rsidRPr="00597350">
        <w:rPr>
          <w:lang w:val="fr-BE"/>
        </w:rPr>
        <w:t xml:space="preserve">voir point 16.1 dans le COC ou point F.1 dans le </w:t>
      </w:r>
      <w:r w:rsidR="00314D14">
        <w:rPr>
          <w:lang w:val="fr-BE"/>
        </w:rPr>
        <w:t>certificat d’immatriculation</w:t>
      </w:r>
    </w:p>
    <w:p w14:paraId="2318051B" w14:textId="0A24B895" w:rsidR="00332FD5" w:rsidRPr="00597350" w:rsidRDefault="000E6F8C" w:rsidP="00314D14">
      <w:pPr>
        <w:numPr>
          <w:ilvl w:val="0"/>
          <w:numId w:val="4"/>
        </w:numPr>
        <w:jc w:val="both"/>
        <w:rPr>
          <w:lang w:val="fr-BE"/>
        </w:rPr>
      </w:pPr>
      <w:r w:rsidRPr="00597350">
        <w:rPr>
          <w:lang w:val="fr-BE"/>
        </w:rPr>
        <w:t>Nombre d'essieux</w:t>
      </w:r>
      <w:r w:rsidR="004A0023">
        <w:rPr>
          <w:lang w:val="fr-BE"/>
        </w:rPr>
        <w:t xml:space="preserve"> : </w:t>
      </w:r>
      <w:r w:rsidRPr="00597350">
        <w:rPr>
          <w:lang w:val="fr-BE"/>
        </w:rPr>
        <w:t>voir point 1 dans le COC ou point L dans le certificat d'immatriculation</w:t>
      </w:r>
    </w:p>
    <w:p w14:paraId="6B88923B" w14:textId="52D250E4" w:rsidR="00332FD5" w:rsidRPr="00597350" w:rsidRDefault="00004373" w:rsidP="00314D14">
      <w:pPr>
        <w:numPr>
          <w:ilvl w:val="0"/>
          <w:numId w:val="4"/>
        </w:numPr>
        <w:jc w:val="both"/>
        <w:rPr>
          <w:lang w:val="fr-BE"/>
        </w:rPr>
      </w:pPr>
      <w:r>
        <w:rPr>
          <w:lang w:val="fr-BE"/>
        </w:rPr>
        <w:t>Vitesse maximale</w:t>
      </w:r>
      <w:r w:rsidR="004A0023">
        <w:rPr>
          <w:lang w:val="fr-BE"/>
        </w:rPr>
        <w:t xml:space="preserve"> : </w:t>
      </w:r>
      <w:r w:rsidR="000E6F8C" w:rsidRPr="00597350">
        <w:rPr>
          <w:lang w:val="fr-BE"/>
        </w:rPr>
        <w:t xml:space="preserve">voir point 29 du COC ou point T du </w:t>
      </w:r>
      <w:r w:rsidR="00314D14">
        <w:rPr>
          <w:lang w:val="fr-BE"/>
        </w:rPr>
        <w:t>certificat d’immatriculation</w:t>
      </w:r>
    </w:p>
    <w:p w14:paraId="715ECED4" w14:textId="25D0FF1D" w:rsidR="00332FD5" w:rsidRPr="00597350" w:rsidRDefault="000E6F8C" w:rsidP="00314D14">
      <w:pPr>
        <w:numPr>
          <w:ilvl w:val="0"/>
          <w:numId w:val="4"/>
        </w:numPr>
        <w:jc w:val="both"/>
        <w:rPr>
          <w:lang w:val="fr-BE"/>
        </w:rPr>
      </w:pPr>
      <w:r w:rsidRPr="00597350">
        <w:rPr>
          <w:lang w:val="fr-BE"/>
        </w:rPr>
        <w:t>Documents</w:t>
      </w:r>
      <w:r w:rsidR="004A0023">
        <w:rPr>
          <w:lang w:val="fr-BE"/>
        </w:rPr>
        <w:t xml:space="preserve"> : </w:t>
      </w:r>
      <w:r w:rsidRPr="00597350">
        <w:rPr>
          <w:lang w:val="fr-BE"/>
        </w:rPr>
        <w:t>voir explication ci-dessus, de préférence au format PDF</w:t>
      </w:r>
    </w:p>
    <w:p w14:paraId="5D317C59" w14:textId="77777777" w:rsidR="00332FD5" w:rsidRDefault="000E6F8C">
      <w:pPr>
        <w:pStyle w:val="Titre3"/>
      </w:pPr>
      <w:bookmarkStart w:id="44" w:name="_4g1b5bgdvz3g" w:colFirst="0" w:colLast="0"/>
      <w:bookmarkStart w:id="45" w:name="_Toc195517981"/>
      <w:bookmarkEnd w:id="44"/>
      <w:r>
        <w:lastRenderedPageBreak/>
        <w:t>Fiche véhicule</w:t>
      </w:r>
      <w:bookmarkEnd w:id="45"/>
    </w:p>
    <w:p w14:paraId="4E7C3A5F" w14:textId="029FF4C8" w:rsidR="00332FD5" w:rsidRDefault="00AF45D5">
      <w:r>
        <w:rPr>
          <w:noProof/>
        </w:rPr>
        <w:drawing>
          <wp:inline distT="0" distB="0" distL="0" distR="0" wp14:anchorId="4D7E5C92" wp14:editId="31D39BB5">
            <wp:extent cx="5733415" cy="2834640"/>
            <wp:effectExtent l="0" t="0" r="635" b="3810"/>
            <wp:docPr id="2101219173" name="Image 10" descr="Une image contenant texte, nombr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9173" name="Image 10" descr="Une image contenant texte, nombre, capture d’écran, Parallèle&#10;&#10;Le contenu généré par l’IA peut êtr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33415" cy="2834640"/>
                    </a:xfrm>
                    <a:prstGeom prst="rect">
                      <a:avLst/>
                    </a:prstGeom>
                  </pic:spPr>
                </pic:pic>
              </a:graphicData>
            </a:graphic>
          </wp:inline>
        </w:drawing>
      </w:r>
    </w:p>
    <w:p w14:paraId="0ED838C3" w14:textId="4A8BB913" w:rsidR="00332FD5" w:rsidRPr="00597350" w:rsidRDefault="00F05011" w:rsidP="00AF45D5">
      <w:pPr>
        <w:numPr>
          <w:ilvl w:val="0"/>
          <w:numId w:val="10"/>
        </w:numPr>
        <w:spacing w:before="240"/>
        <w:jc w:val="both"/>
        <w:rPr>
          <w:lang w:val="fr-BE"/>
        </w:rPr>
      </w:pPr>
      <w:r>
        <w:rPr>
          <w:lang w:val="fr-BE"/>
        </w:rPr>
        <w:t>Entre distance</w:t>
      </w:r>
      <w:r w:rsidR="000E6F8C" w:rsidRPr="00597350">
        <w:rPr>
          <w:lang w:val="fr-BE"/>
        </w:rPr>
        <w:t xml:space="preserve"> (voir point 4.1 </w:t>
      </w:r>
      <w:r w:rsidR="00BB280E">
        <w:rPr>
          <w:lang w:val="fr-BE"/>
        </w:rPr>
        <w:t>dans le COC</w:t>
      </w:r>
      <w:r w:rsidR="000E6F8C" w:rsidRPr="00597350">
        <w:rPr>
          <w:lang w:val="fr-BE"/>
        </w:rPr>
        <w:t>)</w:t>
      </w:r>
    </w:p>
    <w:p w14:paraId="18065A0C" w14:textId="2F87CF07" w:rsidR="00332FD5" w:rsidRPr="00597350" w:rsidRDefault="00AF45D5" w:rsidP="00AF45D5">
      <w:pPr>
        <w:numPr>
          <w:ilvl w:val="0"/>
          <w:numId w:val="10"/>
        </w:numPr>
        <w:jc w:val="both"/>
        <w:rPr>
          <w:lang w:val="fr-BE"/>
        </w:rPr>
      </w:pPr>
      <w:r w:rsidRPr="00597350">
        <w:rPr>
          <w:lang w:val="fr-BE"/>
        </w:rPr>
        <w:t>Masse</w:t>
      </w:r>
      <w:r w:rsidR="000E6F8C" w:rsidRPr="00597350">
        <w:rPr>
          <w:lang w:val="fr-BE"/>
        </w:rPr>
        <w:t xml:space="preserve"> </w:t>
      </w:r>
      <w:r>
        <w:rPr>
          <w:lang w:val="fr-BE"/>
        </w:rPr>
        <w:t xml:space="preserve">à </w:t>
      </w:r>
      <w:r w:rsidR="000E6F8C" w:rsidRPr="00597350">
        <w:rPr>
          <w:lang w:val="fr-BE"/>
        </w:rPr>
        <w:t xml:space="preserve">vide par </w:t>
      </w:r>
      <w:r>
        <w:rPr>
          <w:lang w:val="fr-BE"/>
        </w:rPr>
        <w:t>essieu</w:t>
      </w:r>
      <w:r w:rsidR="000E6F8C" w:rsidRPr="00597350">
        <w:rPr>
          <w:lang w:val="fr-BE"/>
        </w:rPr>
        <w:t xml:space="preserve"> (voir point 13.1 </w:t>
      </w:r>
      <w:r w:rsidR="00BB280E">
        <w:rPr>
          <w:lang w:val="fr-BE"/>
        </w:rPr>
        <w:t>dans le COC</w:t>
      </w:r>
      <w:r w:rsidR="000E6F8C" w:rsidRPr="00597350">
        <w:rPr>
          <w:lang w:val="fr-BE"/>
        </w:rPr>
        <w:t>)</w:t>
      </w:r>
    </w:p>
    <w:p w14:paraId="46B94398" w14:textId="21004CAF" w:rsidR="00332FD5" w:rsidRPr="00597350" w:rsidRDefault="00BB280E" w:rsidP="00AF45D5">
      <w:pPr>
        <w:numPr>
          <w:ilvl w:val="0"/>
          <w:numId w:val="10"/>
        </w:numPr>
        <w:jc w:val="both"/>
        <w:rPr>
          <w:lang w:val="fr-BE"/>
        </w:rPr>
      </w:pPr>
      <w:r>
        <w:rPr>
          <w:lang w:val="fr-BE"/>
        </w:rPr>
        <w:t>MMTA</w:t>
      </w:r>
      <w:r w:rsidR="000E6F8C" w:rsidRPr="00597350">
        <w:rPr>
          <w:lang w:val="fr-BE"/>
        </w:rPr>
        <w:t xml:space="preserve"> (voir point 16.2 </w:t>
      </w:r>
      <w:r>
        <w:rPr>
          <w:lang w:val="fr-BE"/>
        </w:rPr>
        <w:t>dans le COC</w:t>
      </w:r>
      <w:r w:rsidR="000E6F8C" w:rsidRPr="00597350">
        <w:rPr>
          <w:lang w:val="fr-BE"/>
        </w:rPr>
        <w:t xml:space="preserve"> ou point 7.1/7.2/... dans le </w:t>
      </w:r>
      <w:r w:rsidR="00314D14">
        <w:rPr>
          <w:lang w:val="fr-BE"/>
        </w:rPr>
        <w:t>certificat d’immatriculation</w:t>
      </w:r>
      <w:r w:rsidR="000E6F8C" w:rsidRPr="00597350">
        <w:rPr>
          <w:lang w:val="fr-BE"/>
        </w:rPr>
        <w:t>)</w:t>
      </w:r>
    </w:p>
    <w:p w14:paraId="4C62F1C3" w14:textId="77861E34" w:rsidR="00332FD5" w:rsidRPr="00597350" w:rsidRDefault="00BB280E" w:rsidP="00AF45D5">
      <w:pPr>
        <w:numPr>
          <w:ilvl w:val="0"/>
          <w:numId w:val="10"/>
        </w:numPr>
        <w:jc w:val="both"/>
        <w:rPr>
          <w:lang w:val="fr-BE"/>
        </w:rPr>
      </w:pPr>
      <w:r>
        <w:rPr>
          <w:lang w:val="fr-BE"/>
        </w:rPr>
        <w:t>Modèle</w:t>
      </w:r>
      <w:r w:rsidR="000E6F8C" w:rsidRPr="00597350">
        <w:rPr>
          <w:lang w:val="fr-BE"/>
        </w:rPr>
        <w:t xml:space="preserve"> : choix de A, B, C ou D</w:t>
      </w:r>
    </w:p>
    <w:p w14:paraId="0AE1B3FD" w14:textId="0DC25B7F" w:rsidR="00332FD5" w:rsidRPr="00597350" w:rsidRDefault="00314D14" w:rsidP="00AF45D5">
      <w:pPr>
        <w:numPr>
          <w:ilvl w:val="0"/>
          <w:numId w:val="10"/>
        </w:numPr>
        <w:jc w:val="both"/>
        <w:rPr>
          <w:lang w:val="fr-BE"/>
        </w:rPr>
      </w:pPr>
      <w:r>
        <w:rPr>
          <w:lang w:val="fr-BE"/>
        </w:rPr>
        <w:t>La d</w:t>
      </w:r>
      <w:r w:rsidR="00AF45D5" w:rsidRPr="00597350">
        <w:rPr>
          <w:lang w:val="fr-BE"/>
        </w:rPr>
        <w:t>imension</w:t>
      </w:r>
      <w:r w:rsidR="000E6F8C" w:rsidRPr="00597350">
        <w:rPr>
          <w:lang w:val="fr-BE"/>
        </w:rPr>
        <w:t xml:space="preserve"> 1 est toujours la </w:t>
      </w:r>
      <w:r w:rsidR="00AF45D5">
        <w:rPr>
          <w:lang w:val="fr-BE"/>
        </w:rPr>
        <w:t>largeur du pneu</w:t>
      </w:r>
      <w:r w:rsidR="000E6F8C" w:rsidRPr="00597350">
        <w:rPr>
          <w:lang w:val="fr-BE"/>
        </w:rPr>
        <w:t xml:space="preserve"> (voir l'élément 35 </w:t>
      </w:r>
      <w:r w:rsidR="00BB280E">
        <w:rPr>
          <w:lang w:val="fr-BE"/>
        </w:rPr>
        <w:t>dans le COC</w:t>
      </w:r>
      <w:r w:rsidR="000E6F8C" w:rsidRPr="00597350">
        <w:rPr>
          <w:lang w:val="fr-BE"/>
        </w:rPr>
        <w:t xml:space="preserve"> ou l'élément 15.1/15.2/... dans le certificat d'immatriculation) : la première valeur du type de pneu est toujours la largeur du pneu (en millimètres) : par ex. </w:t>
      </w:r>
      <w:r w:rsidR="000E6F8C" w:rsidRPr="00597350">
        <w:rPr>
          <w:u w:val="single"/>
          <w:lang w:val="fr-BE"/>
        </w:rPr>
        <w:t>385</w:t>
      </w:r>
      <w:r w:rsidR="000E6F8C" w:rsidRPr="00597350">
        <w:rPr>
          <w:lang w:val="fr-BE"/>
        </w:rPr>
        <w:t>/65 R22.5, 22.5x11.75</w:t>
      </w:r>
    </w:p>
    <w:p w14:paraId="0FC2A4D7" w14:textId="6E221BBB" w:rsidR="00332FD5" w:rsidRPr="00597350" w:rsidRDefault="00314D14" w:rsidP="00AF45D5">
      <w:pPr>
        <w:numPr>
          <w:ilvl w:val="0"/>
          <w:numId w:val="10"/>
        </w:numPr>
        <w:jc w:val="both"/>
        <w:rPr>
          <w:lang w:val="fr-BE"/>
        </w:rPr>
      </w:pPr>
      <w:r>
        <w:rPr>
          <w:lang w:val="fr-BE"/>
        </w:rPr>
        <w:t>Les d</w:t>
      </w:r>
      <w:r w:rsidR="000E6F8C" w:rsidRPr="00597350">
        <w:rPr>
          <w:lang w:val="fr-BE"/>
        </w:rPr>
        <w:t>imensions 2, 3 et 4 selon les dimensions réelles des essieux</w:t>
      </w:r>
    </w:p>
    <w:p w14:paraId="393A7ADD" w14:textId="595B700B" w:rsidR="00332FD5" w:rsidRPr="00597350" w:rsidRDefault="00AF45D5" w:rsidP="00AF45D5">
      <w:pPr>
        <w:numPr>
          <w:ilvl w:val="0"/>
          <w:numId w:val="10"/>
        </w:numPr>
        <w:jc w:val="both"/>
        <w:rPr>
          <w:lang w:val="fr-BE"/>
        </w:rPr>
      </w:pPr>
      <w:r w:rsidRPr="00597350">
        <w:rPr>
          <w:lang w:val="fr-BE"/>
        </w:rPr>
        <w:t>Relevable</w:t>
      </w:r>
      <w:r w:rsidR="000E6F8C" w:rsidRPr="00597350">
        <w:rPr>
          <w:lang w:val="fr-BE"/>
        </w:rPr>
        <w:t xml:space="preserve"> : à c</w:t>
      </w:r>
      <w:r>
        <w:rPr>
          <w:lang w:val="fr-BE"/>
        </w:rPr>
        <w:t>och</w:t>
      </w:r>
      <w:r w:rsidR="000E6F8C" w:rsidRPr="00597350">
        <w:rPr>
          <w:lang w:val="fr-BE"/>
        </w:rPr>
        <w:t>er s</w:t>
      </w:r>
      <w:r>
        <w:rPr>
          <w:lang w:val="fr-BE"/>
        </w:rPr>
        <w:t>i l’</w:t>
      </w:r>
      <w:r w:rsidR="000E6F8C" w:rsidRPr="00597350">
        <w:rPr>
          <w:lang w:val="fr-BE"/>
        </w:rPr>
        <w:t xml:space="preserve">essieu </w:t>
      </w:r>
      <w:r>
        <w:rPr>
          <w:lang w:val="fr-BE"/>
        </w:rPr>
        <w:t xml:space="preserve">est </w:t>
      </w:r>
      <w:r w:rsidR="000E6F8C" w:rsidRPr="00597350">
        <w:rPr>
          <w:lang w:val="fr-BE"/>
        </w:rPr>
        <w:t xml:space="preserve">relevable (voir point 31 </w:t>
      </w:r>
      <w:r w:rsidR="00BB280E">
        <w:rPr>
          <w:lang w:val="fr-BE"/>
        </w:rPr>
        <w:t>dans le COC</w:t>
      </w:r>
      <w:r w:rsidR="000E6F8C" w:rsidRPr="00597350">
        <w:rPr>
          <w:lang w:val="fr-BE"/>
        </w:rPr>
        <w:t>)</w:t>
      </w:r>
    </w:p>
    <w:p w14:paraId="138830F4" w14:textId="78C043FD" w:rsidR="00332FD5" w:rsidRPr="00597350" w:rsidRDefault="00AF45D5" w:rsidP="00AF45D5">
      <w:pPr>
        <w:numPr>
          <w:ilvl w:val="0"/>
          <w:numId w:val="10"/>
        </w:numPr>
        <w:jc w:val="both"/>
        <w:rPr>
          <w:lang w:val="fr-BE"/>
        </w:rPr>
      </w:pPr>
      <w:r w:rsidRPr="00597350">
        <w:rPr>
          <w:lang w:val="fr-BE"/>
        </w:rPr>
        <w:t>Extensible</w:t>
      </w:r>
      <w:r w:rsidR="000E6F8C" w:rsidRPr="00597350">
        <w:rPr>
          <w:lang w:val="fr-BE"/>
        </w:rPr>
        <w:t xml:space="preserve"> : à vérifier lorsque l'espace entre cet essieu et l'essieu précédent est extensible (la </w:t>
      </w:r>
      <w:r>
        <w:rPr>
          <w:lang w:val="fr-BE"/>
        </w:rPr>
        <w:t>case</w:t>
      </w:r>
      <w:r w:rsidR="000E6F8C" w:rsidRPr="00597350">
        <w:rPr>
          <w:lang w:val="fr-BE"/>
        </w:rPr>
        <w:t xml:space="preserve"> n'est affichée que si la longueur minimale et maximale sont différentes)</w:t>
      </w:r>
    </w:p>
    <w:p w14:paraId="6ACAAABF" w14:textId="77777777" w:rsidR="00332FD5" w:rsidRPr="00597350" w:rsidRDefault="000E6F8C">
      <w:pPr>
        <w:pStyle w:val="Titre2"/>
        <w:rPr>
          <w:lang w:val="fr-BE"/>
        </w:rPr>
      </w:pPr>
      <w:bookmarkStart w:id="46" w:name="_bs3h6m9043yu" w:colFirst="0" w:colLast="0"/>
      <w:bookmarkStart w:id="47" w:name="_Toc195517982"/>
      <w:bookmarkEnd w:id="46"/>
      <w:r w:rsidRPr="00597350">
        <w:rPr>
          <w:lang w:val="fr-BE"/>
        </w:rPr>
        <w:t>Module</w:t>
      </w:r>
      <w:bookmarkEnd w:id="47"/>
    </w:p>
    <w:p w14:paraId="7C0564BC" w14:textId="3F1CCC8D" w:rsidR="00332FD5" w:rsidRPr="00597350" w:rsidRDefault="000E6F8C">
      <w:pPr>
        <w:rPr>
          <w:lang w:val="fr-BE"/>
        </w:rPr>
      </w:pPr>
      <w:r w:rsidRPr="00597350">
        <w:rPr>
          <w:lang w:val="fr-BE"/>
        </w:rPr>
        <w:t xml:space="preserve">Le type de véhicule « Module » est spécifiquement destiné aux modules </w:t>
      </w:r>
      <w:r w:rsidR="0054588D">
        <w:rPr>
          <w:lang w:val="fr-BE"/>
        </w:rPr>
        <w:t xml:space="preserve">individuels </w:t>
      </w:r>
      <w:r w:rsidRPr="00597350">
        <w:rPr>
          <w:lang w:val="fr-BE"/>
        </w:rPr>
        <w:t>pour l'assemblage modulaire d'un véhicule.</w:t>
      </w:r>
    </w:p>
    <w:p w14:paraId="75F66A2B" w14:textId="77777777" w:rsidR="00332FD5" w:rsidRPr="00597350" w:rsidRDefault="00332FD5">
      <w:pPr>
        <w:rPr>
          <w:lang w:val="fr-BE"/>
        </w:rPr>
      </w:pP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832E6C" w14:paraId="3955AB70" w14:textId="77777777">
        <w:tc>
          <w:tcPr>
            <w:tcW w:w="1155" w:type="dxa"/>
            <w:shd w:val="clear" w:color="auto" w:fill="auto"/>
            <w:tcMar>
              <w:top w:w="100" w:type="dxa"/>
              <w:left w:w="100" w:type="dxa"/>
              <w:bottom w:w="100" w:type="dxa"/>
              <w:right w:w="100" w:type="dxa"/>
            </w:tcMar>
          </w:tcPr>
          <w:p w14:paraId="0953E6CA" w14:textId="77777777" w:rsidR="00332FD5" w:rsidRDefault="000E6F8C">
            <w:pPr>
              <w:widowControl w:val="0"/>
              <w:spacing w:line="240" w:lineRule="auto"/>
            </w:pPr>
            <w:r>
              <w:rPr>
                <w:noProof/>
              </w:rPr>
              <w:drawing>
                <wp:inline distT="114300" distB="114300" distL="114300" distR="114300" wp14:anchorId="1D43C33C" wp14:editId="4BA5A592">
                  <wp:extent cx="528638" cy="461721"/>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2CDF65C8" w14:textId="5E1492CE" w:rsidR="00832E6C" w:rsidRDefault="00832E6C" w:rsidP="00EF5697">
            <w:pPr>
              <w:jc w:val="both"/>
              <w:rPr>
                <w:lang w:val="fr-BE"/>
              </w:rPr>
            </w:pPr>
            <w:r>
              <w:rPr>
                <w:lang w:val="fr-BE"/>
              </w:rPr>
              <w:t>Lorsque</w:t>
            </w:r>
            <w:r w:rsidR="007C50E5">
              <w:rPr>
                <w:lang w:val="fr-BE"/>
              </w:rPr>
              <w:t xml:space="preserve"> le col de cygne peut être couplé à plusieurs modules, </w:t>
            </w:r>
            <w:r w:rsidR="00D018BB">
              <w:rPr>
                <w:lang w:val="fr-BE"/>
              </w:rPr>
              <w:t>le type de véhicule est « module »</w:t>
            </w:r>
            <w:r w:rsidR="00D018BB">
              <w:rPr>
                <w:lang w:val="fr-BE"/>
              </w:rPr>
              <w:t xml:space="preserve">. Dans ce cas, </w:t>
            </w:r>
            <w:r w:rsidR="007C50E5">
              <w:rPr>
                <w:lang w:val="fr-BE"/>
              </w:rPr>
              <w:t>il faut encoder le numéro de châssis d</w:t>
            </w:r>
            <w:r>
              <w:rPr>
                <w:lang w:val="fr-BE"/>
              </w:rPr>
              <w:t>e chaque</w:t>
            </w:r>
            <w:r w:rsidR="007C50E5">
              <w:rPr>
                <w:lang w:val="fr-BE"/>
              </w:rPr>
              <w:t xml:space="preserve"> module</w:t>
            </w:r>
            <w:r>
              <w:rPr>
                <w:lang w:val="fr-BE"/>
              </w:rPr>
              <w:t>.</w:t>
            </w:r>
          </w:p>
          <w:p w14:paraId="33E7BA4E" w14:textId="77777777" w:rsidR="00832E6C" w:rsidRDefault="00832E6C" w:rsidP="00EF5697">
            <w:pPr>
              <w:jc w:val="both"/>
              <w:rPr>
                <w:lang w:val="fr-BE"/>
              </w:rPr>
            </w:pPr>
          </w:p>
          <w:p w14:paraId="72C98DE6" w14:textId="0C556DE1" w:rsidR="00320F84" w:rsidRPr="00832E6C" w:rsidRDefault="00832E6C" w:rsidP="00832E6C">
            <w:pPr>
              <w:jc w:val="both"/>
              <w:rPr>
                <w:lang w:val="fr-BE"/>
              </w:rPr>
            </w:pPr>
            <w:r>
              <w:rPr>
                <w:lang w:val="fr-BE"/>
              </w:rPr>
              <w:t xml:space="preserve">Lorsque le col de cygne </w:t>
            </w:r>
            <w:r w:rsidR="00D018BB">
              <w:rPr>
                <w:lang w:val="fr-BE"/>
              </w:rPr>
              <w:t>est</w:t>
            </w:r>
            <w:r>
              <w:rPr>
                <w:lang w:val="fr-BE"/>
              </w:rPr>
              <w:t xml:space="preserve"> couplé à un </w:t>
            </w:r>
            <w:r w:rsidRPr="00832E6C">
              <w:rPr>
                <w:b/>
                <w:bCs/>
                <w:u w:val="single"/>
                <w:lang w:val="fr-BE"/>
              </w:rPr>
              <w:t>seul</w:t>
            </w:r>
            <w:r>
              <w:rPr>
                <w:lang w:val="fr-BE"/>
              </w:rPr>
              <w:t xml:space="preserve"> module, celui-ci doit être encodé comme un type de véhicule « Semi-remorque ». Dans ce cas, c’est le numéro de châssis du col de cygne se trouvant dans la fiche de réception individuelle (FRI) qui doit être encodé.</w:t>
            </w:r>
          </w:p>
        </w:tc>
      </w:tr>
    </w:tbl>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D018BB" w14:paraId="3C0BEFE2" w14:textId="77777777">
        <w:tc>
          <w:tcPr>
            <w:tcW w:w="1155" w:type="dxa"/>
            <w:shd w:val="clear" w:color="auto" w:fill="auto"/>
            <w:tcMar>
              <w:top w:w="100" w:type="dxa"/>
              <w:left w:w="100" w:type="dxa"/>
              <w:bottom w:w="100" w:type="dxa"/>
              <w:right w:w="100" w:type="dxa"/>
            </w:tcMar>
          </w:tcPr>
          <w:p w14:paraId="32D230F5" w14:textId="77777777" w:rsidR="00332FD5" w:rsidRDefault="000E6F8C">
            <w:pPr>
              <w:widowControl w:val="0"/>
              <w:spacing w:line="240" w:lineRule="auto"/>
            </w:pPr>
            <w:r>
              <w:rPr>
                <w:noProof/>
              </w:rPr>
              <w:lastRenderedPageBreak/>
              <w:drawing>
                <wp:inline distT="114300" distB="114300" distL="114300" distR="114300" wp14:anchorId="2CCDA489" wp14:editId="682DF515">
                  <wp:extent cx="528638" cy="461721"/>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44AD00FE" w14:textId="28E358DF" w:rsidR="00332FD5" w:rsidRPr="00597350" w:rsidRDefault="000E6F8C" w:rsidP="00EF5697">
            <w:pPr>
              <w:jc w:val="both"/>
              <w:rPr>
                <w:lang w:val="fr-BE"/>
              </w:rPr>
            </w:pPr>
            <w:r w:rsidRPr="00597350">
              <w:rPr>
                <w:lang w:val="fr-BE"/>
              </w:rPr>
              <w:t xml:space="preserve">La composition d'un véhicule modulaire (avec col de cygne+ module(s) (+ plate-forme de chargement) + module(s)) est réalisée </w:t>
            </w:r>
            <w:r w:rsidR="00E511B5">
              <w:rPr>
                <w:lang w:val="fr-BE"/>
              </w:rPr>
              <w:t>lors de la demande d’autorisation</w:t>
            </w:r>
            <w:r w:rsidRPr="00597350">
              <w:rPr>
                <w:lang w:val="fr-BE"/>
              </w:rPr>
              <w:t xml:space="preserve">. </w:t>
            </w:r>
            <w:r w:rsidR="00EF5697">
              <w:rPr>
                <w:lang w:val="fr-BE"/>
              </w:rPr>
              <w:t>L</w:t>
            </w:r>
            <w:r w:rsidRPr="00597350">
              <w:rPr>
                <w:lang w:val="fr-BE"/>
              </w:rPr>
              <w:t xml:space="preserve">es masses </w:t>
            </w:r>
            <w:r w:rsidR="00EF5697">
              <w:rPr>
                <w:lang w:val="fr-BE"/>
              </w:rPr>
              <w:t xml:space="preserve">à </w:t>
            </w:r>
            <w:r w:rsidRPr="00597350">
              <w:rPr>
                <w:lang w:val="fr-BE"/>
              </w:rPr>
              <w:t>vide du véhicule compos</w:t>
            </w:r>
            <w:r w:rsidR="00EF5697">
              <w:rPr>
                <w:lang w:val="fr-BE"/>
              </w:rPr>
              <w:t>é</w:t>
            </w:r>
            <w:r w:rsidRPr="00597350">
              <w:rPr>
                <w:lang w:val="fr-BE"/>
              </w:rPr>
              <w:t xml:space="preserve"> (en ajoutant un col de cygne et/ou </w:t>
            </w:r>
            <w:r w:rsidR="00B660B7">
              <w:rPr>
                <w:lang w:val="fr-BE"/>
              </w:rPr>
              <w:t xml:space="preserve">un plateau de chargement) </w:t>
            </w:r>
            <w:r w:rsidRPr="00597350">
              <w:rPr>
                <w:lang w:val="fr-BE"/>
              </w:rPr>
              <w:t xml:space="preserve">et les distances entre les essieux entre les modules peuvent également être ajustées. </w:t>
            </w:r>
            <w:r w:rsidR="00E511B5">
              <w:rPr>
                <w:lang w:val="fr-BE"/>
              </w:rPr>
              <w:t>D</w:t>
            </w:r>
            <w:r w:rsidRPr="00597350">
              <w:rPr>
                <w:lang w:val="fr-BE"/>
              </w:rPr>
              <w:t xml:space="preserve">es documents supplémentaires peuvent être demandés </w:t>
            </w:r>
            <w:r w:rsidR="00E511B5">
              <w:rPr>
                <w:lang w:val="fr-BE"/>
              </w:rPr>
              <w:t xml:space="preserve">lors de la demande d’autorisation </w:t>
            </w:r>
            <w:r w:rsidRPr="00597350">
              <w:rPr>
                <w:lang w:val="fr-BE"/>
              </w:rPr>
              <w:t>pour vérifier les caractéristiques du véhicule compos</w:t>
            </w:r>
            <w:r w:rsidR="00EF5697">
              <w:rPr>
                <w:lang w:val="fr-BE"/>
              </w:rPr>
              <w:t>é</w:t>
            </w:r>
            <w:r w:rsidRPr="00597350">
              <w:rPr>
                <w:lang w:val="fr-BE"/>
              </w:rPr>
              <w:t>.</w:t>
            </w:r>
          </w:p>
        </w:tc>
      </w:tr>
    </w:tbl>
    <w:p w14:paraId="30FE8240" w14:textId="77777777" w:rsidR="00332FD5" w:rsidRDefault="000E6F8C">
      <w:pPr>
        <w:pStyle w:val="Titre3"/>
      </w:pPr>
      <w:bookmarkStart w:id="48" w:name="_e4r944hr5hkf" w:colFirst="0" w:colLast="0"/>
      <w:bookmarkEnd w:id="48"/>
      <w:r w:rsidRPr="00597350">
        <w:rPr>
          <w:lang w:val="fr-BE"/>
        </w:rPr>
        <w:t xml:space="preserve"> </w:t>
      </w:r>
      <w:bookmarkStart w:id="49" w:name="_Toc195517983"/>
      <w:r>
        <w:t>Caractéristiques</w:t>
      </w:r>
      <w:bookmarkEnd w:id="49"/>
    </w:p>
    <w:p w14:paraId="2ED7A03A" w14:textId="6F600760" w:rsidR="00332FD5" w:rsidRDefault="00EF5697">
      <w:r>
        <w:rPr>
          <w:noProof/>
        </w:rPr>
        <w:drawing>
          <wp:inline distT="0" distB="0" distL="0" distR="0" wp14:anchorId="0770A591" wp14:editId="6EE2017D">
            <wp:extent cx="5734050" cy="2654300"/>
            <wp:effectExtent l="0" t="0" r="0" b="0"/>
            <wp:docPr id="165982085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654300"/>
                    </a:xfrm>
                    <a:prstGeom prst="rect">
                      <a:avLst/>
                    </a:prstGeom>
                    <a:noFill/>
                    <a:ln>
                      <a:noFill/>
                    </a:ln>
                  </pic:spPr>
                </pic:pic>
              </a:graphicData>
            </a:graphic>
          </wp:inline>
        </w:drawing>
      </w:r>
    </w:p>
    <w:p w14:paraId="212A95C8" w14:textId="5FBAFBBA" w:rsidR="00332FD5" w:rsidRPr="00597350" w:rsidRDefault="000E6F8C" w:rsidP="00EF5697">
      <w:pPr>
        <w:numPr>
          <w:ilvl w:val="0"/>
          <w:numId w:val="4"/>
        </w:numPr>
        <w:spacing w:before="240"/>
        <w:jc w:val="both"/>
        <w:rPr>
          <w:lang w:val="fr-BE"/>
        </w:rPr>
      </w:pPr>
      <w:r w:rsidRPr="00597350">
        <w:rPr>
          <w:lang w:val="fr-BE"/>
        </w:rPr>
        <w:t>Numéro de châssis ou VIN</w:t>
      </w:r>
      <w:r w:rsidR="00406BD1">
        <w:rPr>
          <w:lang w:val="fr-BE"/>
        </w:rPr>
        <w:t xml:space="preserve"> : </w:t>
      </w:r>
      <w:r w:rsidRPr="00597350">
        <w:rPr>
          <w:lang w:val="fr-BE"/>
        </w:rPr>
        <w:t xml:space="preserve">voir point 0.10 dans le COC ou point E dans le </w:t>
      </w:r>
      <w:r w:rsidR="00314D14">
        <w:rPr>
          <w:lang w:val="fr-BE"/>
        </w:rPr>
        <w:t>certificat d’immatriculation</w:t>
      </w:r>
      <w:r w:rsidRPr="00597350">
        <w:rPr>
          <w:lang w:val="fr-BE"/>
        </w:rPr>
        <w:t>, voir également l'explication générale ci-dessus</w:t>
      </w:r>
    </w:p>
    <w:p w14:paraId="79C0E2C8" w14:textId="3B031613" w:rsidR="00332FD5" w:rsidRPr="00597350" w:rsidRDefault="000E6F8C" w:rsidP="00EF5697">
      <w:pPr>
        <w:numPr>
          <w:ilvl w:val="0"/>
          <w:numId w:val="4"/>
        </w:numPr>
        <w:jc w:val="both"/>
        <w:rPr>
          <w:lang w:val="fr-BE"/>
        </w:rPr>
      </w:pPr>
      <w:r w:rsidRPr="00597350">
        <w:rPr>
          <w:lang w:val="fr-BE"/>
        </w:rPr>
        <w:t>Longueur minimale et maximale</w:t>
      </w:r>
      <w:r w:rsidR="004A0023">
        <w:rPr>
          <w:lang w:val="fr-BE"/>
        </w:rPr>
        <w:t xml:space="preserve"> : </w:t>
      </w:r>
      <w:r w:rsidRPr="00597350">
        <w:rPr>
          <w:lang w:val="fr-BE"/>
        </w:rPr>
        <w:t xml:space="preserve">voir point 5 du COC ou point 18 du </w:t>
      </w:r>
      <w:r w:rsidR="00314D14">
        <w:rPr>
          <w:lang w:val="fr-BE"/>
        </w:rPr>
        <w:t>certificat d’immatriculation</w:t>
      </w:r>
    </w:p>
    <w:p w14:paraId="77C91DA5" w14:textId="6226356A" w:rsidR="00332FD5" w:rsidRPr="00597350" w:rsidRDefault="000E6F8C" w:rsidP="00EF5697">
      <w:pPr>
        <w:numPr>
          <w:ilvl w:val="0"/>
          <w:numId w:val="4"/>
        </w:numPr>
        <w:jc w:val="both"/>
        <w:rPr>
          <w:lang w:val="fr-BE"/>
        </w:rPr>
      </w:pPr>
      <w:r w:rsidRPr="00597350">
        <w:rPr>
          <w:lang w:val="fr-BE"/>
        </w:rPr>
        <w:t>Largeur minimale et maximale</w:t>
      </w:r>
      <w:r w:rsidR="004A0023">
        <w:rPr>
          <w:lang w:val="fr-BE"/>
        </w:rPr>
        <w:t xml:space="preserve"> : </w:t>
      </w:r>
      <w:r w:rsidRPr="00597350">
        <w:rPr>
          <w:lang w:val="fr-BE"/>
        </w:rPr>
        <w:t xml:space="preserve">voir point 6 dans le COC ou point 19 dans le </w:t>
      </w:r>
      <w:r w:rsidR="00314D14">
        <w:rPr>
          <w:lang w:val="fr-BE"/>
        </w:rPr>
        <w:t>certificat d’immatriculation</w:t>
      </w:r>
    </w:p>
    <w:p w14:paraId="7983410B" w14:textId="23A775E9" w:rsidR="00332FD5" w:rsidRPr="00597350" w:rsidRDefault="000E6F8C" w:rsidP="00EF5697">
      <w:pPr>
        <w:numPr>
          <w:ilvl w:val="0"/>
          <w:numId w:val="4"/>
        </w:numPr>
        <w:jc w:val="both"/>
        <w:rPr>
          <w:lang w:val="fr-BE"/>
        </w:rPr>
      </w:pPr>
      <w:r w:rsidRPr="00597350">
        <w:rPr>
          <w:lang w:val="fr-BE"/>
        </w:rPr>
        <w:t>Hauteur minimale et maximale</w:t>
      </w:r>
      <w:r w:rsidR="004A0023">
        <w:rPr>
          <w:lang w:val="fr-BE"/>
        </w:rPr>
        <w:t xml:space="preserve"> : </w:t>
      </w:r>
      <w:r w:rsidRPr="00597350">
        <w:rPr>
          <w:lang w:val="fr-BE"/>
        </w:rPr>
        <w:t xml:space="preserve">voir point 7 du COC ou point 20 du </w:t>
      </w:r>
      <w:r w:rsidR="00314D14">
        <w:rPr>
          <w:lang w:val="fr-BE"/>
        </w:rPr>
        <w:t>certificat d’immatriculation</w:t>
      </w:r>
      <w:r w:rsidRPr="00597350">
        <w:rPr>
          <w:lang w:val="fr-BE"/>
        </w:rPr>
        <w:t>)</w:t>
      </w:r>
    </w:p>
    <w:p w14:paraId="3B6337CF" w14:textId="487219D7" w:rsidR="00332FD5" w:rsidRPr="00597350" w:rsidRDefault="000E6F8C" w:rsidP="00EF5697">
      <w:pPr>
        <w:numPr>
          <w:ilvl w:val="0"/>
          <w:numId w:val="4"/>
        </w:numPr>
        <w:jc w:val="both"/>
        <w:rPr>
          <w:lang w:val="fr-BE"/>
        </w:rPr>
      </w:pPr>
      <w:r w:rsidRPr="00597350">
        <w:rPr>
          <w:lang w:val="fr-BE"/>
        </w:rPr>
        <w:t xml:space="preserve">Masse à vide (ou masse </w:t>
      </w:r>
      <w:r w:rsidR="00B660B7">
        <w:rPr>
          <w:lang w:val="fr-BE"/>
        </w:rPr>
        <w:t>en ordre de marche</w:t>
      </w:r>
      <w:r w:rsidRPr="00597350">
        <w:rPr>
          <w:lang w:val="fr-BE"/>
        </w:rPr>
        <w:t>)</w:t>
      </w:r>
      <w:r w:rsidR="004A0023">
        <w:rPr>
          <w:lang w:val="fr-BE"/>
        </w:rPr>
        <w:t xml:space="preserve"> : </w:t>
      </w:r>
      <w:r w:rsidRPr="00597350">
        <w:rPr>
          <w:lang w:val="fr-BE"/>
        </w:rPr>
        <w:t xml:space="preserve">voir point 13 ou 13.2 du COC ou point G du </w:t>
      </w:r>
      <w:r w:rsidR="00314D14">
        <w:rPr>
          <w:lang w:val="fr-BE"/>
        </w:rPr>
        <w:t>certificat d’immatriculation</w:t>
      </w:r>
    </w:p>
    <w:p w14:paraId="6860E0EE" w14:textId="1E5C4E14" w:rsidR="00332FD5" w:rsidRPr="00597350" w:rsidRDefault="000E6F8C" w:rsidP="00EF5697">
      <w:pPr>
        <w:numPr>
          <w:ilvl w:val="0"/>
          <w:numId w:val="4"/>
        </w:numPr>
        <w:jc w:val="both"/>
        <w:rPr>
          <w:lang w:val="fr-BE"/>
        </w:rPr>
      </w:pPr>
      <w:r w:rsidRPr="00597350">
        <w:rPr>
          <w:lang w:val="fr-BE"/>
        </w:rPr>
        <w:t>M</w:t>
      </w:r>
      <w:r w:rsidR="00EF5697">
        <w:rPr>
          <w:lang w:val="fr-BE"/>
        </w:rPr>
        <w:t>MTA</w:t>
      </w:r>
      <w:r w:rsidRPr="00597350">
        <w:rPr>
          <w:lang w:val="fr-BE"/>
        </w:rPr>
        <w:t xml:space="preserve"> </w:t>
      </w:r>
      <w:r w:rsidR="004A0023">
        <w:rPr>
          <w:lang w:val="fr-BE"/>
        </w:rPr>
        <w:t xml:space="preserve">: </w:t>
      </w:r>
      <w:r w:rsidRPr="00597350">
        <w:rPr>
          <w:lang w:val="fr-BE"/>
        </w:rPr>
        <w:t xml:space="preserve">voir point 16.1 dans le COC ou point F.1 dans le </w:t>
      </w:r>
      <w:r w:rsidR="00314D14">
        <w:rPr>
          <w:lang w:val="fr-BE"/>
        </w:rPr>
        <w:t>certificat d’immatriculation</w:t>
      </w:r>
    </w:p>
    <w:p w14:paraId="67A1F768" w14:textId="42CF9CF0" w:rsidR="00332FD5" w:rsidRPr="00597350" w:rsidRDefault="000E6F8C" w:rsidP="00EF5697">
      <w:pPr>
        <w:numPr>
          <w:ilvl w:val="0"/>
          <w:numId w:val="4"/>
        </w:numPr>
        <w:jc w:val="both"/>
        <w:rPr>
          <w:lang w:val="fr-BE"/>
        </w:rPr>
      </w:pPr>
      <w:r w:rsidRPr="00597350">
        <w:rPr>
          <w:lang w:val="fr-BE"/>
        </w:rPr>
        <w:t>Nombre d'essieux</w:t>
      </w:r>
      <w:r w:rsidR="004A0023">
        <w:rPr>
          <w:lang w:val="fr-BE"/>
        </w:rPr>
        <w:t xml:space="preserve"> : </w:t>
      </w:r>
      <w:r w:rsidRPr="00597350">
        <w:rPr>
          <w:lang w:val="fr-BE"/>
        </w:rPr>
        <w:t>voir point 1 dans le COC ou point L dans le certificat d'immatriculation</w:t>
      </w:r>
    </w:p>
    <w:p w14:paraId="4B9D2EAB" w14:textId="757ECDB3" w:rsidR="00332FD5" w:rsidRPr="00597350" w:rsidRDefault="00004373" w:rsidP="00EF5697">
      <w:pPr>
        <w:numPr>
          <w:ilvl w:val="0"/>
          <w:numId w:val="4"/>
        </w:numPr>
        <w:jc w:val="both"/>
        <w:rPr>
          <w:lang w:val="fr-BE"/>
        </w:rPr>
      </w:pPr>
      <w:r>
        <w:rPr>
          <w:lang w:val="fr-BE"/>
        </w:rPr>
        <w:t>Vitesse maximale</w:t>
      </w:r>
      <w:r w:rsidR="004A0023">
        <w:rPr>
          <w:lang w:val="fr-BE"/>
        </w:rPr>
        <w:t xml:space="preserve"> : </w:t>
      </w:r>
      <w:r w:rsidR="000E6F8C" w:rsidRPr="00597350">
        <w:rPr>
          <w:lang w:val="fr-BE"/>
        </w:rPr>
        <w:t xml:space="preserve">voir point 29 du COC ou point T du </w:t>
      </w:r>
      <w:r w:rsidR="00314D14">
        <w:rPr>
          <w:lang w:val="fr-BE"/>
        </w:rPr>
        <w:t>certificat d’immatriculation</w:t>
      </w:r>
    </w:p>
    <w:p w14:paraId="68142073" w14:textId="1AA8DFBD" w:rsidR="00332FD5" w:rsidRPr="00597350" w:rsidRDefault="000E6F8C" w:rsidP="00EF5697">
      <w:pPr>
        <w:numPr>
          <w:ilvl w:val="0"/>
          <w:numId w:val="4"/>
        </w:numPr>
        <w:jc w:val="both"/>
        <w:rPr>
          <w:lang w:val="fr-BE"/>
        </w:rPr>
      </w:pPr>
      <w:r w:rsidRPr="00597350">
        <w:rPr>
          <w:lang w:val="fr-BE"/>
        </w:rPr>
        <w:t>Documents</w:t>
      </w:r>
      <w:r w:rsidR="004A0023">
        <w:rPr>
          <w:lang w:val="fr-BE"/>
        </w:rPr>
        <w:t xml:space="preserve"> : </w:t>
      </w:r>
      <w:r w:rsidRPr="00597350">
        <w:rPr>
          <w:lang w:val="fr-BE"/>
        </w:rPr>
        <w:t>voir explication ci-dessus, de préférence au format PDF</w:t>
      </w:r>
    </w:p>
    <w:p w14:paraId="672DBCCF" w14:textId="77777777" w:rsidR="00332FD5" w:rsidRDefault="000E6F8C">
      <w:pPr>
        <w:pStyle w:val="Titre3"/>
      </w:pPr>
      <w:bookmarkStart w:id="50" w:name="_mg8paj92aacl" w:colFirst="0" w:colLast="0"/>
      <w:bookmarkStart w:id="51" w:name="_Toc195517984"/>
      <w:bookmarkEnd w:id="50"/>
      <w:r>
        <w:lastRenderedPageBreak/>
        <w:t>Fiche véhicule</w:t>
      </w:r>
      <w:bookmarkEnd w:id="51"/>
    </w:p>
    <w:p w14:paraId="60B133A7" w14:textId="68294594" w:rsidR="00332FD5" w:rsidRDefault="00EF5697">
      <w:r>
        <w:rPr>
          <w:noProof/>
        </w:rPr>
        <w:drawing>
          <wp:inline distT="0" distB="0" distL="0" distR="0" wp14:anchorId="696A6CD4" wp14:editId="3BF604F7">
            <wp:extent cx="5727700" cy="2432050"/>
            <wp:effectExtent l="0" t="0" r="6350" b="6350"/>
            <wp:docPr id="18978440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432050"/>
                    </a:xfrm>
                    <a:prstGeom prst="rect">
                      <a:avLst/>
                    </a:prstGeom>
                    <a:noFill/>
                    <a:ln>
                      <a:noFill/>
                    </a:ln>
                  </pic:spPr>
                </pic:pic>
              </a:graphicData>
            </a:graphic>
          </wp:inline>
        </w:drawing>
      </w:r>
    </w:p>
    <w:p w14:paraId="09178170" w14:textId="7BABE905" w:rsidR="00332FD5" w:rsidRPr="00597350" w:rsidRDefault="00F05011">
      <w:pPr>
        <w:numPr>
          <w:ilvl w:val="0"/>
          <w:numId w:val="10"/>
        </w:numPr>
        <w:rPr>
          <w:lang w:val="fr-BE"/>
        </w:rPr>
      </w:pPr>
      <w:r>
        <w:rPr>
          <w:lang w:val="fr-BE"/>
        </w:rPr>
        <w:t>Entre distance</w:t>
      </w:r>
      <w:r w:rsidR="000E6F8C" w:rsidRPr="00597350">
        <w:rPr>
          <w:lang w:val="fr-BE"/>
        </w:rPr>
        <w:t xml:space="preserve"> (voir point 4.1 </w:t>
      </w:r>
      <w:r w:rsidR="00BB280E">
        <w:rPr>
          <w:lang w:val="fr-BE"/>
        </w:rPr>
        <w:t>dans le COC</w:t>
      </w:r>
      <w:r w:rsidR="000E6F8C" w:rsidRPr="00597350">
        <w:rPr>
          <w:lang w:val="fr-BE"/>
        </w:rPr>
        <w:t>)</w:t>
      </w:r>
    </w:p>
    <w:p w14:paraId="65CD4B26" w14:textId="0B8804FF" w:rsidR="00332FD5" w:rsidRPr="00597350" w:rsidRDefault="00EF5697">
      <w:pPr>
        <w:numPr>
          <w:ilvl w:val="0"/>
          <w:numId w:val="10"/>
        </w:numPr>
        <w:rPr>
          <w:lang w:val="fr-BE"/>
        </w:rPr>
      </w:pPr>
      <w:r w:rsidRPr="00597350">
        <w:rPr>
          <w:lang w:val="fr-BE"/>
        </w:rPr>
        <w:t>Masse</w:t>
      </w:r>
      <w:r w:rsidR="000E6F8C" w:rsidRPr="00597350">
        <w:rPr>
          <w:lang w:val="fr-BE"/>
        </w:rPr>
        <w:t xml:space="preserve"> </w:t>
      </w:r>
      <w:r>
        <w:rPr>
          <w:lang w:val="fr-BE"/>
        </w:rPr>
        <w:t xml:space="preserve">à </w:t>
      </w:r>
      <w:r w:rsidR="000E6F8C" w:rsidRPr="00597350">
        <w:rPr>
          <w:lang w:val="fr-BE"/>
        </w:rPr>
        <w:t xml:space="preserve">vide par </w:t>
      </w:r>
      <w:r>
        <w:rPr>
          <w:lang w:val="fr-BE"/>
        </w:rPr>
        <w:t>essieu</w:t>
      </w:r>
      <w:r w:rsidR="000E6F8C" w:rsidRPr="00597350">
        <w:rPr>
          <w:lang w:val="fr-BE"/>
        </w:rPr>
        <w:t xml:space="preserve"> (voir point 13.1 </w:t>
      </w:r>
      <w:r w:rsidR="00BB280E">
        <w:rPr>
          <w:lang w:val="fr-BE"/>
        </w:rPr>
        <w:t>dans le COC</w:t>
      </w:r>
      <w:r w:rsidR="000E6F8C" w:rsidRPr="00597350">
        <w:rPr>
          <w:lang w:val="fr-BE"/>
        </w:rPr>
        <w:t>)</w:t>
      </w:r>
    </w:p>
    <w:p w14:paraId="0FC8EA1E" w14:textId="1A10CBD7" w:rsidR="00332FD5" w:rsidRPr="00597350" w:rsidRDefault="00BB280E">
      <w:pPr>
        <w:numPr>
          <w:ilvl w:val="0"/>
          <w:numId w:val="10"/>
        </w:numPr>
        <w:rPr>
          <w:lang w:val="fr-BE"/>
        </w:rPr>
      </w:pPr>
      <w:r>
        <w:rPr>
          <w:lang w:val="fr-BE"/>
        </w:rPr>
        <w:t>MMTA</w:t>
      </w:r>
      <w:r w:rsidR="000E6F8C" w:rsidRPr="00597350">
        <w:rPr>
          <w:lang w:val="fr-BE"/>
        </w:rPr>
        <w:t xml:space="preserve"> (voir point 16.2 </w:t>
      </w:r>
      <w:r>
        <w:rPr>
          <w:lang w:val="fr-BE"/>
        </w:rPr>
        <w:t>dans le COC</w:t>
      </w:r>
      <w:r w:rsidR="000E6F8C" w:rsidRPr="00597350">
        <w:rPr>
          <w:lang w:val="fr-BE"/>
        </w:rPr>
        <w:t xml:space="preserve"> ou point 7.1/7.2/... dans le </w:t>
      </w:r>
      <w:r w:rsidR="00314D14">
        <w:rPr>
          <w:lang w:val="fr-BE"/>
        </w:rPr>
        <w:t>certificat d’immatriculation</w:t>
      </w:r>
      <w:r w:rsidR="000E6F8C" w:rsidRPr="00597350">
        <w:rPr>
          <w:lang w:val="fr-BE"/>
        </w:rPr>
        <w:t>)</w:t>
      </w:r>
    </w:p>
    <w:p w14:paraId="29CA374C" w14:textId="4464EC5D" w:rsidR="00332FD5" w:rsidRPr="00597350" w:rsidRDefault="00BB280E">
      <w:pPr>
        <w:numPr>
          <w:ilvl w:val="0"/>
          <w:numId w:val="10"/>
        </w:numPr>
        <w:rPr>
          <w:lang w:val="fr-BE"/>
        </w:rPr>
      </w:pPr>
      <w:r>
        <w:rPr>
          <w:lang w:val="fr-BE"/>
        </w:rPr>
        <w:t>Modèle</w:t>
      </w:r>
      <w:r w:rsidR="000E6F8C" w:rsidRPr="00597350">
        <w:rPr>
          <w:lang w:val="fr-BE"/>
        </w:rPr>
        <w:t xml:space="preserve"> : choix de A, B, C ou D</w:t>
      </w:r>
    </w:p>
    <w:p w14:paraId="4DB83381" w14:textId="5C9CBDF7" w:rsidR="00332FD5" w:rsidRPr="00597350" w:rsidRDefault="00314D14">
      <w:pPr>
        <w:numPr>
          <w:ilvl w:val="0"/>
          <w:numId w:val="10"/>
        </w:numPr>
        <w:rPr>
          <w:lang w:val="fr-BE"/>
        </w:rPr>
      </w:pPr>
      <w:r>
        <w:rPr>
          <w:lang w:val="fr-BE"/>
        </w:rPr>
        <w:t>La d</w:t>
      </w:r>
      <w:r w:rsidR="00EF5697" w:rsidRPr="00597350">
        <w:rPr>
          <w:lang w:val="fr-BE"/>
        </w:rPr>
        <w:t>imension</w:t>
      </w:r>
      <w:r w:rsidR="000E6F8C" w:rsidRPr="00597350">
        <w:rPr>
          <w:lang w:val="fr-BE"/>
        </w:rPr>
        <w:t xml:space="preserve"> 1 est toujours la </w:t>
      </w:r>
      <w:r w:rsidR="00EF5697">
        <w:rPr>
          <w:lang w:val="fr-BE"/>
        </w:rPr>
        <w:t>largeur du pneu</w:t>
      </w:r>
      <w:r w:rsidR="000E6F8C" w:rsidRPr="00597350">
        <w:rPr>
          <w:lang w:val="fr-BE"/>
        </w:rPr>
        <w:t xml:space="preserve"> (voir l'élément 35 </w:t>
      </w:r>
      <w:r w:rsidR="00BB280E">
        <w:rPr>
          <w:lang w:val="fr-BE"/>
        </w:rPr>
        <w:t>dans le COC</w:t>
      </w:r>
      <w:r w:rsidR="000E6F8C" w:rsidRPr="00597350">
        <w:rPr>
          <w:lang w:val="fr-BE"/>
        </w:rPr>
        <w:t xml:space="preserve"> ou l'élément 15.1/15.2/... dans le certificat d'immatriculation) : la première valeur du type de pneu est toujours la largeur du pneu (en millimètres) : par ex. </w:t>
      </w:r>
      <w:r w:rsidR="000E6F8C" w:rsidRPr="00597350">
        <w:rPr>
          <w:u w:val="single"/>
          <w:lang w:val="fr-BE"/>
        </w:rPr>
        <w:t>385</w:t>
      </w:r>
      <w:r w:rsidR="000E6F8C" w:rsidRPr="00597350">
        <w:rPr>
          <w:lang w:val="fr-BE"/>
        </w:rPr>
        <w:t>/65 R22.5, 22.5x11.75</w:t>
      </w:r>
    </w:p>
    <w:p w14:paraId="2E9CADFC" w14:textId="3F1EA9B3" w:rsidR="00332FD5" w:rsidRPr="00597350" w:rsidRDefault="00314D14">
      <w:pPr>
        <w:numPr>
          <w:ilvl w:val="0"/>
          <w:numId w:val="10"/>
        </w:numPr>
        <w:rPr>
          <w:lang w:val="fr-BE"/>
        </w:rPr>
      </w:pPr>
      <w:r>
        <w:rPr>
          <w:lang w:val="fr-BE"/>
        </w:rPr>
        <w:t>Les d</w:t>
      </w:r>
      <w:r w:rsidR="000E6F8C" w:rsidRPr="00597350">
        <w:rPr>
          <w:lang w:val="fr-BE"/>
        </w:rPr>
        <w:t>imensions 2, 3 et 4 selon les dimensions réelles des essieux</w:t>
      </w:r>
    </w:p>
    <w:p w14:paraId="4BCB7962" w14:textId="5468238E" w:rsidR="00332FD5" w:rsidRPr="00597350" w:rsidRDefault="00EF5697">
      <w:pPr>
        <w:numPr>
          <w:ilvl w:val="0"/>
          <w:numId w:val="10"/>
        </w:numPr>
        <w:rPr>
          <w:lang w:val="fr-BE"/>
        </w:rPr>
      </w:pPr>
      <w:r w:rsidRPr="00597350">
        <w:rPr>
          <w:lang w:val="fr-BE"/>
        </w:rPr>
        <w:t>Relevable</w:t>
      </w:r>
      <w:r w:rsidR="000E6F8C" w:rsidRPr="00597350">
        <w:rPr>
          <w:lang w:val="fr-BE"/>
        </w:rPr>
        <w:t xml:space="preserve"> : à c</w:t>
      </w:r>
      <w:r>
        <w:rPr>
          <w:lang w:val="fr-BE"/>
        </w:rPr>
        <w:t>och</w:t>
      </w:r>
      <w:r w:rsidR="000E6F8C" w:rsidRPr="00597350">
        <w:rPr>
          <w:lang w:val="fr-BE"/>
        </w:rPr>
        <w:t>er s</w:t>
      </w:r>
      <w:r>
        <w:rPr>
          <w:lang w:val="fr-BE"/>
        </w:rPr>
        <w:t>i l’</w:t>
      </w:r>
      <w:r w:rsidR="000E6F8C" w:rsidRPr="00597350">
        <w:rPr>
          <w:lang w:val="fr-BE"/>
        </w:rPr>
        <w:t xml:space="preserve">essieu </w:t>
      </w:r>
      <w:r>
        <w:rPr>
          <w:lang w:val="fr-BE"/>
        </w:rPr>
        <w:t xml:space="preserve">est </w:t>
      </w:r>
      <w:r w:rsidR="000E6F8C" w:rsidRPr="00597350">
        <w:rPr>
          <w:lang w:val="fr-BE"/>
        </w:rPr>
        <w:t xml:space="preserve">relevable (voir point 31 </w:t>
      </w:r>
      <w:r w:rsidR="00BB280E">
        <w:rPr>
          <w:lang w:val="fr-BE"/>
        </w:rPr>
        <w:t>dans le COC</w:t>
      </w:r>
      <w:r w:rsidR="000E6F8C" w:rsidRPr="00597350">
        <w:rPr>
          <w:lang w:val="fr-BE"/>
        </w:rPr>
        <w:t>)</w:t>
      </w:r>
    </w:p>
    <w:p w14:paraId="57FC8076" w14:textId="77777777" w:rsidR="00332FD5" w:rsidRPr="00597350" w:rsidRDefault="000E6F8C">
      <w:pPr>
        <w:pStyle w:val="Titre2"/>
        <w:rPr>
          <w:lang w:val="fr-BE"/>
        </w:rPr>
      </w:pPr>
      <w:bookmarkStart w:id="52" w:name="_hc9kdoy11oj7" w:colFirst="0" w:colLast="0"/>
      <w:bookmarkStart w:id="53" w:name="_Toc195517985"/>
      <w:bookmarkEnd w:id="52"/>
      <w:r w:rsidRPr="00597350">
        <w:rPr>
          <w:lang w:val="fr-BE"/>
        </w:rPr>
        <w:t>Véhicule de construction spéciale</w:t>
      </w:r>
      <w:bookmarkEnd w:id="53"/>
    </w:p>
    <w:p w14:paraId="0CD9233C" w14:textId="7825D9A2" w:rsidR="00332FD5" w:rsidRPr="00597350" w:rsidRDefault="000E6F8C">
      <w:pPr>
        <w:rPr>
          <w:lang w:val="fr-BE"/>
        </w:rPr>
      </w:pPr>
      <w:r w:rsidRPr="00597350">
        <w:rPr>
          <w:lang w:val="fr-BE"/>
        </w:rPr>
        <w:t xml:space="preserve">Il s'agit </w:t>
      </w:r>
      <w:r w:rsidR="009870AF">
        <w:rPr>
          <w:lang w:val="fr-BE"/>
        </w:rPr>
        <w:t>par exemple</w:t>
      </w:r>
      <w:r w:rsidR="009870AF" w:rsidRPr="00597350">
        <w:rPr>
          <w:lang w:val="fr-BE"/>
        </w:rPr>
        <w:t xml:space="preserve"> </w:t>
      </w:r>
      <w:r w:rsidRPr="00597350">
        <w:rPr>
          <w:lang w:val="fr-BE"/>
        </w:rPr>
        <w:t>de</w:t>
      </w:r>
      <w:r w:rsidR="009870AF">
        <w:rPr>
          <w:lang w:val="fr-BE"/>
        </w:rPr>
        <w:t>s</w:t>
      </w:r>
      <w:r w:rsidRPr="00597350">
        <w:rPr>
          <w:lang w:val="fr-BE"/>
        </w:rPr>
        <w:t xml:space="preserve"> pompes à béton, de</w:t>
      </w:r>
      <w:r w:rsidR="009870AF">
        <w:rPr>
          <w:lang w:val="fr-BE"/>
        </w:rPr>
        <w:t>s</w:t>
      </w:r>
      <w:r w:rsidRPr="00597350">
        <w:rPr>
          <w:lang w:val="fr-BE"/>
        </w:rPr>
        <w:t xml:space="preserve"> plates-formes élévatrices</w:t>
      </w:r>
      <w:r w:rsidR="00A84BCB">
        <w:rPr>
          <w:lang w:val="fr-BE"/>
        </w:rPr>
        <w:t>,</w:t>
      </w:r>
      <w:r w:rsidRPr="00597350">
        <w:rPr>
          <w:lang w:val="fr-BE"/>
        </w:rPr>
        <w:t xml:space="preserve"> de</w:t>
      </w:r>
      <w:r w:rsidR="009870AF">
        <w:rPr>
          <w:lang w:val="fr-BE"/>
        </w:rPr>
        <w:t>s</w:t>
      </w:r>
      <w:r w:rsidRPr="00597350">
        <w:rPr>
          <w:lang w:val="fr-BE"/>
        </w:rPr>
        <w:t xml:space="preserve"> grues</w:t>
      </w:r>
      <w:r w:rsidR="00A84BCB">
        <w:rPr>
          <w:lang w:val="fr-BE"/>
        </w:rPr>
        <w:t xml:space="preserve"> aut</w:t>
      </w:r>
      <w:r w:rsidR="00E63CFA">
        <w:rPr>
          <w:lang w:val="fr-BE"/>
        </w:rPr>
        <w:t>o</w:t>
      </w:r>
      <w:r w:rsidR="00A84BCB">
        <w:rPr>
          <w:lang w:val="fr-BE"/>
        </w:rPr>
        <w:t>motrices</w:t>
      </w:r>
      <w:r w:rsidRPr="00597350">
        <w:rPr>
          <w:lang w:val="fr-BE"/>
        </w:rPr>
        <w:t xml:space="preserve"> (appelés « grues mobiles » aux Pays-Bas) et d'autres véhicules exceptionnels en raison de leur construction.</w:t>
      </w:r>
    </w:p>
    <w:p w14:paraId="01296BA6" w14:textId="77777777" w:rsidR="00332FD5" w:rsidRPr="00597350" w:rsidRDefault="00332FD5">
      <w:pPr>
        <w:rPr>
          <w:lang w:val="fr-BE"/>
        </w:rPr>
      </w:pPr>
    </w:p>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D018BB" w14:paraId="038F1999" w14:textId="77777777">
        <w:tc>
          <w:tcPr>
            <w:tcW w:w="1155" w:type="dxa"/>
            <w:shd w:val="clear" w:color="auto" w:fill="auto"/>
            <w:tcMar>
              <w:top w:w="100" w:type="dxa"/>
              <w:left w:w="100" w:type="dxa"/>
              <w:bottom w:w="100" w:type="dxa"/>
              <w:right w:w="100" w:type="dxa"/>
            </w:tcMar>
          </w:tcPr>
          <w:p w14:paraId="2D137149" w14:textId="77777777" w:rsidR="00332FD5" w:rsidRDefault="000E6F8C">
            <w:pPr>
              <w:widowControl w:val="0"/>
              <w:spacing w:line="240" w:lineRule="auto"/>
            </w:pPr>
            <w:r>
              <w:rPr>
                <w:noProof/>
              </w:rPr>
              <w:drawing>
                <wp:inline distT="114300" distB="114300" distL="114300" distR="114300" wp14:anchorId="21831215" wp14:editId="3C598366">
                  <wp:extent cx="528638" cy="46172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5DEDB6EA" w14:textId="77777777" w:rsidR="00332FD5" w:rsidRPr="00597350" w:rsidRDefault="000E6F8C" w:rsidP="006F5B26">
            <w:pPr>
              <w:jc w:val="both"/>
              <w:rPr>
                <w:lang w:val="fr-BE"/>
              </w:rPr>
            </w:pPr>
            <w:r w:rsidRPr="00597350">
              <w:rPr>
                <w:lang w:val="fr-BE"/>
              </w:rPr>
              <w:t>Cela ne concerne pas le matériel agricole, pour lequel un type de véhicule distinct est fourni dans la bibliothèque des véhicules.</w:t>
            </w:r>
          </w:p>
        </w:tc>
      </w:tr>
    </w:tbl>
    <w:p w14:paraId="23D5B1A4" w14:textId="77777777" w:rsidR="00332FD5" w:rsidRPr="00597350" w:rsidRDefault="00332FD5">
      <w:pPr>
        <w:rPr>
          <w:lang w:val="fr-BE"/>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D018BB" w14:paraId="7F5C05ED" w14:textId="77777777">
        <w:tc>
          <w:tcPr>
            <w:tcW w:w="1155" w:type="dxa"/>
            <w:shd w:val="clear" w:color="auto" w:fill="auto"/>
            <w:tcMar>
              <w:top w:w="100" w:type="dxa"/>
              <w:left w:w="100" w:type="dxa"/>
              <w:bottom w:w="100" w:type="dxa"/>
              <w:right w:w="100" w:type="dxa"/>
            </w:tcMar>
          </w:tcPr>
          <w:p w14:paraId="580C96C0" w14:textId="77777777" w:rsidR="00332FD5" w:rsidRDefault="000E6F8C">
            <w:pPr>
              <w:widowControl w:val="0"/>
              <w:spacing w:line="240" w:lineRule="auto"/>
            </w:pPr>
            <w:r>
              <w:rPr>
                <w:noProof/>
              </w:rPr>
              <w:drawing>
                <wp:inline distT="114300" distB="114300" distL="114300" distR="114300" wp14:anchorId="5112BCBE" wp14:editId="56DF92F3">
                  <wp:extent cx="528638" cy="461721"/>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76002A19" w14:textId="7FB5E83E" w:rsidR="00332FD5" w:rsidRPr="00597350" w:rsidRDefault="000E6F8C" w:rsidP="006F5B26">
            <w:pPr>
              <w:jc w:val="both"/>
              <w:rPr>
                <w:lang w:val="fr-BE"/>
              </w:rPr>
            </w:pPr>
            <w:r w:rsidRPr="00597350">
              <w:rPr>
                <w:lang w:val="fr-BE"/>
              </w:rPr>
              <w:t xml:space="preserve">Il y a un champ supplémentaire « Spécification » dans lequel le type de véhicule doit être </w:t>
            </w:r>
            <w:r w:rsidR="006F5B26">
              <w:rPr>
                <w:lang w:val="fr-BE"/>
              </w:rPr>
              <w:t>indiqué</w:t>
            </w:r>
            <w:r w:rsidRPr="00597350">
              <w:rPr>
                <w:lang w:val="fr-BE"/>
              </w:rPr>
              <w:t>, par exemple « camion-grue » ou « pompe à béton » ou « </w:t>
            </w:r>
            <w:r w:rsidR="00B660B7">
              <w:rPr>
                <w:lang w:val="fr-BE"/>
              </w:rPr>
              <w:t>nacelle</w:t>
            </w:r>
            <w:r w:rsidRPr="00597350">
              <w:rPr>
                <w:lang w:val="fr-BE"/>
              </w:rPr>
              <w:t xml:space="preserve"> » ou ... Le camion-grue doit également </w:t>
            </w:r>
            <w:r w:rsidRPr="00597350">
              <w:rPr>
                <w:b/>
                <w:lang w:val="fr-BE"/>
              </w:rPr>
              <w:t>indiquer la marque et le type</w:t>
            </w:r>
            <w:r w:rsidRPr="00597350">
              <w:rPr>
                <w:lang w:val="fr-BE"/>
              </w:rPr>
              <w:t xml:space="preserve"> de véhicule.</w:t>
            </w:r>
          </w:p>
        </w:tc>
      </w:tr>
    </w:tbl>
    <w:p w14:paraId="085C5740" w14:textId="77777777" w:rsidR="00332FD5" w:rsidRPr="00597350" w:rsidRDefault="00332FD5">
      <w:pPr>
        <w:rPr>
          <w:lang w:val="fr-BE"/>
        </w:rPr>
      </w:pP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741A4B" w14:paraId="511C9D44" w14:textId="77777777">
        <w:tc>
          <w:tcPr>
            <w:tcW w:w="1155" w:type="dxa"/>
            <w:shd w:val="clear" w:color="auto" w:fill="auto"/>
            <w:tcMar>
              <w:top w:w="100" w:type="dxa"/>
              <w:left w:w="100" w:type="dxa"/>
              <w:bottom w:w="100" w:type="dxa"/>
              <w:right w:w="100" w:type="dxa"/>
            </w:tcMar>
          </w:tcPr>
          <w:p w14:paraId="598BF95B" w14:textId="77777777" w:rsidR="00332FD5" w:rsidRDefault="000E6F8C">
            <w:pPr>
              <w:widowControl w:val="0"/>
              <w:spacing w:line="240" w:lineRule="auto"/>
            </w:pPr>
            <w:r>
              <w:rPr>
                <w:noProof/>
              </w:rPr>
              <w:drawing>
                <wp:inline distT="114300" distB="114300" distL="114300" distR="114300" wp14:anchorId="5A154A85" wp14:editId="7DD8ACC6">
                  <wp:extent cx="528638" cy="461721"/>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69EA005B" w14:textId="143E95DA" w:rsidR="00332FD5" w:rsidRPr="006F5B26" w:rsidRDefault="000E6F8C" w:rsidP="006F5B26">
            <w:pPr>
              <w:jc w:val="both"/>
              <w:rPr>
                <w:lang w:val="fr-BE"/>
              </w:rPr>
            </w:pPr>
            <w:r w:rsidRPr="00597350">
              <w:rPr>
                <w:lang w:val="fr-BE"/>
              </w:rPr>
              <w:t xml:space="preserve">Dans le cas des pompes à béton, la masse </w:t>
            </w:r>
            <w:r w:rsidR="00C84B5A">
              <w:rPr>
                <w:lang w:val="fr-BE"/>
              </w:rPr>
              <w:t xml:space="preserve">à </w:t>
            </w:r>
            <w:r w:rsidRPr="00597350">
              <w:rPr>
                <w:lang w:val="fr-BE"/>
              </w:rPr>
              <w:t xml:space="preserve">vide doit être </w:t>
            </w:r>
            <w:r w:rsidR="006F5B26">
              <w:rPr>
                <w:lang w:val="fr-BE"/>
              </w:rPr>
              <w:t>mentionnée</w:t>
            </w:r>
            <w:r w:rsidRPr="00597350">
              <w:rPr>
                <w:lang w:val="fr-BE"/>
              </w:rPr>
              <w:t xml:space="preserve"> comme indiqué dans le COC. </w:t>
            </w:r>
            <w:r w:rsidR="006F5B26">
              <w:rPr>
                <w:lang w:val="fr-BE"/>
              </w:rPr>
              <w:t>Dans</w:t>
            </w:r>
            <w:r w:rsidR="00A84BCB">
              <w:rPr>
                <w:lang w:val="fr-BE"/>
              </w:rPr>
              <w:t xml:space="preserve"> l</w:t>
            </w:r>
            <w:r w:rsidR="00E63CFA">
              <w:rPr>
                <w:lang w:val="fr-BE"/>
              </w:rPr>
              <w:t>a</w:t>
            </w:r>
            <w:r w:rsidR="00A84BCB">
              <w:rPr>
                <w:lang w:val="fr-BE"/>
              </w:rPr>
              <w:t xml:space="preserve"> demande d’autorisation</w:t>
            </w:r>
            <w:r w:rsidRPr="00597350">
              <w:rPr>
                <w:lang w:val="fr-BE"/>
              </w:rPr>
              <w:t xml:space="preserve"> une augmentation allant jusqu'à 5 % (pour le béton résiduel dans la machine de pompage) est autorisée, </w:t>
            </w:r>
            <w:r w:rsidRPr="00597350">
              <w:rPr>
                <w:lang w:val="fr-BE"/>
              </w:rPr>
              <w:lastRenderedPageBreak/>
              <w:t>mais elle ne peut pas dépasser l</w:t>
            </w:r>
            <w:r w:rsidR="006F5B26">
              <w:rPr>
                <w:lang w:val="fr-BE"/>
              </w:rPr>
              <w:t>a</w:t>
            </w:r>
            <w:r w:rsidRPr="00597350">
              <w:rPr>
                <w:lang w:val="fr-BE"/>
              </w:rPr>
              <w:t xml:space="preserve"> </w:t>
            </w:r>
            <w:r w:rsidR="006F5B26">
              <w:rPr>
                <w:lang w:val="fr-BE"/>
              </w:rPr>
              <w:t>MMTA</w:t>
            </w:r>
            <w:r w:rsidRPr="00597350">
              <w:rPr>
                <w:lang w:val="fr-BE"/>
              </w:rPr>
              <w:t xml:space="preserve"> indiqué</w:t>
            </w:r>
            <w:r w:rsidR="006F5B26">
              <w:rPr>
                <w:lang w:val="fr-BE"/>
              </w:rPr>
              <w:t>e</w:t>
            </w:r>
            <w:r w:rsidRPr="00597350">
              <w:rPr>
                <w:lang w:val="fr-BE"/>
              </w:rPr>
              <w:t xml:space="preserve"> dans le COC. </w:t>
            </w:r>
            <w:r w:rsidRPr="006F5B26">
              <w:rPr>
                <w:lang w:val="fr-BE"/>
              </w:rPr>
              <w:t>Cette augmentation s'applique à la masse totale.</w:t>
            </w:r>
          </w:p>
        </w:tc>
      </w:tr>
    </w:tbl>
    <w:p w14:paraId="51CA1D5B" w14:textId="77777777" w:rsidR="00332FD5" w:rsidRPr="006F5B26" w:rsidRDefault="00332FD5">
      <w:pPr>
        <w:rPr>
          <w:lang w:val="fr-BE"/>
        </w:rPr>
      </w:pPr>
    </w:p>
    <w:p w14:paraId="51D51C3A" w14:textId="77777777" w:rsidR="00332FD5" w:rsidRPr="006F5B26" w:rsidRDefault="00332FD5">
      <w:pPr>
        <w:rPr>
          <w:lang w:val="fr-BE"/>
        </w:rPr>
      </w:pPr>
    </w:p>
    <w:p w14:paraId="77A8B3AF" w14:textId="77777777" w:rsidR="00332FD5" w:rsidRDefault="000E6F8C">
      <w:pPr>
        <w:pStyle w:val="Titre3"/>
      </w:pPr>
      <w:bookmarkStart w:id="54" w:name="_unb7nxssbxti" w:colFirst="0" w:colLast="0"/>
      <w:bookmarkStart w:id="55" w:name="_Toc195517986"/>
      <w:bookmarkEnd w:id="54"/>
      <w:r>
        <w:t>Caractéristiques</w:t>
      </w:r>
      <w:bookmarkEnd w:id="55"/>
    </w:p>
    <w:p w14:paraId="1E023FE1" w14:textId="3D5492EF" w:rsidR="00332FD5" w:rsidRDefault="006F5B26">
      <w:r>
        <w:rPr>
          <w:noProof/>
        </w:rPr>
        <w:drawing>
          <wp:inline distT="0" distB="0" distL="0" distR="0" wp14:anchorId="25FB2EF6" wp14:editId="37EDEAC7">
            <wp:extent cx="5727700" cy="4102100"/>
            <wp:effectExtent l="0" t="0" r="6350" b="0"/>
            <wp:docPr id="10353365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4102100"/>
                    </a:xfrm>
                    <a:prstGeom prst="rect">
                      <a:avLst/>
                    </a:prstGeom>
                    <a:noFill/>
                    <a:ln>
                      <a:noFill/>
                    </a:ln>
                  </pic:spPr>
                </pic:pic>
              </a:graphicData>
            </a:graphic>
          </wp:inline>
        </w:drawing>
      </w:r>
    </w:p>
    <w:p w14:paraId="57596597" w14:textId="77777777" w:rsidR="00332FD5" w:rsidRDefault="00332FD5"/>
    <w:p w14:paraId="1B9B3D4E" w14:textId="079ADA4F" w:rsidR="00332FD5" w:rsidRPr="00597350" w:rsidRDefault="000E6F8C" w:rsidP="007D3656">
      <w:pPr>
        <w:numPr>
          <w:ilvl w:val="0"/>
          <w:numId w:val="4"/>
        </w:numPr>
        <w:jc w:val="both"/>
        <w:rPr>
          <w:lang w:val="fr-BE"/>
        </w:rPr>
      </w:pPr>
      <w:r w:rsidRPr="00597350">
        <w:rPr>
          <w:lang w:val="fr-BE"/>
        </w:rPr>
        <w:t>Numéro de châssis ou VIN</w:t>
      </w:r>
      <w:r w:rsidR="00406BD1">
        <w:rPr>
          <w:lang w:val="fr-BE"/>
        </w:rPr>
        <w:t xml:space="preserve"> : </w:t>
      </w:r>
      <w:r w:rsidRPr="00597350">
        <w:rPr>
          <w:lang w:val="fr-BE"/>
        </w:rPr>
        <w:t xml:space="preserve">voir point 0.10 dans le COC ou point E dans le </w:t>
      </w:r>
      <w:r w:rsidR="00314D14">
        <w:rPr>
          <w:lang w:val="fr-BE"/>
        </w:rPr>
        <w:t>certificat d’immatriculation</w:t>
      </w:r>
      <w:r w:rsidRPr="00597350">
        <w:rPr>
          <w:lang w:val="fr-BE"/>
        </w:rPr>
        <w:t>, voir également l'explication générale ci-dessus</w:t>
      </w:r>
    </w:p>
    <w:p w14:paraId="2D8B9EF2" w14:textId="6EE965A6" w:rsidR="00332FD5" w:rsidRPr="00597350" w:rsidRDefault="000E6F8C" w:rsidP="007D3656">
      <w:pPr>
        <w:numPr>
          <w:ilvl w:val="0"/>
          <w:numId w:val="4"/>
        </w:numPr>
        <w:jc w:val="both"/>
        <w:rPr>
          <w:lang w:val="fr-BE"/>
        </w:rPr>
      </w:pPr>
      <w:r w:rsidRPr="00597350">
        <w:rPr>
          <w:lang w:val="fr-BE"/>
        </w:rPr>
        <w:t>Spécification : par exemple « camion-grue » ou « pompe à béton » ou « </w:t>
      </w:r>
      <w:r w:rsidR="00B660B7">
        <w:rPr>
          <w:lang w:val="fr-BE"/>
        </w:rPr>
        <w:t>nacelle</w:t>
      </w:r>
      <w:r w:rsidRPr="00597350">
        <w:rPr>
          <w:lang w:val="fr-BE"/>
        </w:rPr>
        <w:t xml:space="preserve"> » ou ... Pour le camion-grue, la marque et le type de la grue doivent également être inscrits dans la même case. </w:t>
      </w:r>
      <w:r w:rsidRPr="00597350">
        <w:rPr>
          <w:b/>
          <w:lang w:val="fr-BE"/>
        </w:rPr>
        <w:t xml:space="preserve">VEUILLEZ NOTER : </w:t>
      </w:r>
      <w:r w:rsidR="00F73ACB">
        <w:rPr>
          <w:b/>
          <w:lang w:val="fr-BE"/>
        </w:rPr>
        <w:t>l</w:t>
      </w:r>
      <w:r w:rsidRPr="00597350">
        <w:rPr>
          <w:b/>
          <w:lang w:val="fr-BE"/>
        </w:rPr>
        <w:t>es noms de véhicule « internes à l'entreprise » ou personnels ne sont pas autorisés dans cette case.</w:t>
      </w:r>
    </w:p>
    <w:p w14:paraId="605D79F0" w14:textId="5B690C24" w:rsidR="00332FD5" w:rsidRPr="00597350" w:rsidRDefault="000E6F8C" w:rsidP="007D3656">
      <w:pPr>
        <w:numPr>
          <w:ilvl w:val="0"/>
          <w:numId w:val="4"/>
        </w:numPr>
        <w:jc w:val="both"/>
        <w:rPr>
          <w:lang w:val="fr-BE"/>
        </w:rPr>
      </w:pPr>
      <w:r w:rsidRPr="00597350">
        <w:rPr>
          <w:lang w:val="fr-BE"/>
        </w:rPr>
        <w:t>Longueur</w:t>
      </w:r>
      <w:r w:rsidR="004A0023">
        <w:rPr>
          <w:lang w:val="fr-BE"/>
        </w:rPr>
        <w:t xml:space="preserve"> : </w:t>
      </w:r>
      <w:r w:rsidRPr="00597350">
        <w:rPr>
          <w:lang w:val="fr-BE"/>
        </w:rPr>
        <w:t xml:space="preserve">voir point 5 du COC ou point 18 du </w:t>
      </w:r>
      <w:r w:rsidR="00314D14">
        <w:rPr>
          <w:lang w:val="fr-BE"/>
        </w:rPr>
        <w:t>certificat d’immatriculation</w:t>
      </w:r>
    </w:p>
    <w:p w14:paraId="7D1BC5B9" w14:textId="680399B7" w:rsidR="00332FD5" w:rsidRPr="00597350" w:rsidRDefault="000E6F8C" w:rsidP="007D3656">
      <w:pPr>
        <w:numPr>
          <w:ilvl w:val="0"/>
          <w:numId w:val="4"/>
        </w:numPr>
        <w:jc w:val="both"/>
        <w:rPr>
          <w:lang w:val="fr-BE"/>
        </w:rPr>
      </w:pPr>
      <w:r w:rsidRPr="00597350">
        <w:rPr>
          <w:lang w:val="fr-BE"/>
        </w:rPr>
        <w:t>Largeur</w:t>
      </w:r>
      <w:r w:rsidR="004A0023">
        <w:rPr>
          <w:lang w:val="fr-BE"/>
        </w:rPr>
        <w:t xml:space="preserve"> : </w:t>
      </w:r>
      <w:r w:rsidRPr="00597350">
        <w:rPr>
          <w:lang w:val="fr-BE"/>
        </w:rPr>
        <w:t xml:space="preserve">voir point 6 du COC ou point 19 du </w:t>
      </w:r>
      <w:r w:rsidR="00314D14">
        <w:rPr>
          <w:lang w:val="fr-BE"/>
        </w:rPr>
        <w:t>certificat d’immatriculation</w:t>
      </w:r>
    </w:p>
    <w:p w14:paraId="2D7D4CBC" w14:textId="6D2CFD1C" w:rsidR="00332FD5" w:rsidRPr="00597350" w:rsidRDefault="000E6F8C" w:rsidP="007D3656">
      <w:pPr>
        <w:numPr>
          <w:ilvl w:val="0"/>
          <w:numId w:val="4"/>
        </w:numPr>
        <w:jc w:val="both"/>
        <w:rPr>
          <w:lang w:val="fr-BE"/>
        </w:rPr>
      </w:pPr>
      <w:r w:rsidRPr="00597350">
        <w:rPr>
          <w:lang w:val="fr-BE"/>
        </w:rPr>
        <w:t>Hauteur</w:t>
      </w:r>
      <w:r w:rsidR="004A0023">
        <w:rPr>
          <w:lang w:val="fr-BE"/>
        </w:rPr>
        <w:t xml:space="preserve"> : </w:t>
      </w:r>
      <w:r w:rsidRPr="00597350">
        <w:rPr>
          <w:lang w:val="fr-BE"/>
        </w:rPr>
        <w:t xml:space="preserve">voir point 7 du COC ou point 20 du </w:t>
      </w:r>
      <w:r w:rsidR="00314D14">
        <w:rPr>
          <w:lang w:val="fr-BE"/>
        </w:rPr>
        <w:t>certificat d’immatriculation</w:t>
      </w:r>
    </w:p>
    <w:p w14:paraId="3AF58BF5" w14:textId="3B05DC70" w:rsidR="00332FD5" w:rsidRPr="00597350" w:rsidRDefault="000E6F8C" w:rsidP="007D3656">
      <w:pPr>
        <w:numPr>
          <w:ilvl w:val="0"/>
          <w:numId w:val="4"/>
        </w:numPr>
        <w:jc w:val="both"/>
        <w:rPr>
          <w:lang w:val="fr-BE"/>
        </w:rPr>
      </w:pPr>
      <w:r w:rsidRPr="00597350">
        <w:rPr>
          <w:lang w:val="fr-BE"/>
        </w:rPr>
        <w:t xml:space="preserve">Masse à vide </w:t>
      </w:r>
      <w:r w:rsidR="00725A45">
        <w:rPr>
          <w:lang w:val="fr-BE"/>
        </w:rPr>
        <w:t>(ou masse en état de marche)</w:t>
      </w:r>
      <w:r w:rsidR="004A0023">
        <w:rPr>
          <w:lang w:val="fr-BE"/>
        </w:rPr>
        <w:t xml:space="preserve"> : </w:t>
      </w:r>
      <w:r w:rsidRPr="00597350">
        <w:rPr>
          <w:lang w:val="fr-BE"/>
        </w:rPr>
        <w:t xml:space="preserve">voir point 13 ou 13.2 du COC ou point G du </w:t>
      </w:r>
      <w:r w:rsidR="00314D14">
        <w:rPr>
          <w:lang w:val="fr-BE"/>
        </w:rPr>
        <w:t>certificat d’immatriculation</w:t>
      </w:r>
    </w:p>
    <w:p w14:paraId="790710AA" w14:textId="41CDF2A9" w:rsidR="00332FD5" w:rsidRPr="00597350" w:rsidRDefault="000E6F8C" w:rsidP="007D3656">
      <w:pPr>
        <w:numPr>
          <w:ilvl w:val="0"/>
          <w:numId w:val="4"/>
        </w:numPr>
        <w:jc w:val="both"/>
        <w:rPr>
          <w:lang w:val="fr-BE"/>
        </w:rPr>
      </w:pPr>
      <w:r w:rsidRPr="00597350">
        <w:rPr>
          <w:lang w:val="fr-BE"/>
        </w:rPr>
        <w:t>M</w:t>
      </w:r>
      <w:r w:rsidR="006F5B26">
        <w:rPr>
          <w:lang w:val="fr-BE"/>
        </w:rPr>
        <w:t>MTA</w:t>
      </w:r>
      <w:r w:rsidR="004A0023">
        <w:rPr>
          <w:lang w:val="fr-BE"/>
        </w:rPr>
        <w:t xml:space="preserve"> : </w:t>
      </w:r>
      <w:r w:rsidRPr="00597350">
        <w:rPr>
          <w:lang w:val="fr-BE"/>
        </w:rPr>
        <w:t xml:space="preserve">voir point 16.1 dans le COC ou point F.1 dans le </w:t>
      </w:r>
      <w:r w:rsidR="00314D14">
        <w:rPr>
          <w:lang w:val="fr-BE"/>
        </w:rPr>
        <w:t>certificat d’immatriculation</w:t>
      </w:r>
    </w:p>
    <w:p w14:paraId="1F1741B8" w14:textId="31A502E3" w:rsidR="00332FD5" w:rsidRPr="00597350" w:rsidRDefault="000E6F8C" w:rsidP="007D3656">
      <w:pPr>
        <w:numPr>
          <w:ilvl w:val="0"/>
          <w:numId w:val="4"/>
        </w:numPr>
        <w:jc w:val="both"/>
        <w:rPr>
          <w:lang w:val="fr-BE"/>
        </w:rPr>
      </w:pPr>
      <w:r w:rsidRPr="00767FBF">
        <w:rPr>
          <w:lang w:val="fr-BE"/>
        </w:rPr>
        <w:t>L</w:t>
      </w:r>
      <w:r w:rsidR="00767FBF" w:rsidRPr="00767FBF">
        <w:rPr>
          <w:lang w:val="fr-BE"/>
        </w:rPr>
        <w:t>a</w:t>
      </w:r>
      <w:r w:rsidRPr="00767FBF">
        <w:rPr>
          <w:lang w:val="fr-BE"/>
        </w:rPr>
        <w:t xml:space="preserve"> </w:t>
      </w:r>
      <w:r w:rsidR="00767FBF">
        <w:rPr>
          <w:lang w:val="fr-BE"/>
        </w:rPr>
        <w:t>MMTA du train</w:t>
      </w:r>
      <w:r w:rsidRPr="00597350">
        <w:rPr>
          <w:lang w:val="fr-BE"/>
        </w:rPr>
        <w:t xml:space="preserve"> (voir point 16.4 du COC ou point F.3 du certificat d'immatriculation) n'est pas obligatoire à effectuer ; n'entrez que s'il y a une valeur dans le COC</w:t>
      </w:r>
    </w:p>
    <w:p w14:paraId="5A410257" w14:textId="77777777" w:rsidR="00332FD5" w:rsidRPr="00597350" w:rsidRDefault="000E6F8C" w:rsidP="007D3656">
      <w:pPr>
        <w:numPr>
          <w:ilvl w:val="0"/>
          <w:numId w:val="4"/>
        </w:numPr>
        <w:jc w:val="both"/>
        <w:rPr>
          <w:lang w:val="fr-BE"/>
        </w:rPr>
      </w:pPr>
      <w:r w:rsidRPr="00597350">
        <w:rPr>
          <w:lang w:val="fr-BE"/>
        </w:rPr>
        <w:t>Nombre d'essieux (voir point 1 dans le COC ou point L dans le certificat d'immatriculation)</w:t>
      </w:r>
    </w:p>
    <w:p w14:paraId="0B039CEC" w14:textId="30FB59E0" w:rsidR="00332FD5" w:rsidRPr="00597350" w:rsidRDefault="00004373" w:rsidP="007D3656">
      <w:pPr>
        <w:numPr>
          <w:ilvl w:val="0"/>
          <w:numId w:val="4"/>
        </w:numPr>
        <w:jc w:val="both"/>
        <w:rPr>
          <w:lang w:val="fr-BE"/>
        </w:rPr>
      </w:pPr>
      <w:r>
        <w:rPr>
          <w:lang w:val="fr-BE"/>
        </w:rPr>
        <w:t>Vitesse maximale</w:t>
      </w:r>
      <w:r w:rsidR="000E6F8C" w:rsidRPr="00597350">
        <w:rPr>
          <w:lang w:val="fr-BE"/>
        </w:rPr>
        <w:t xml:space="preserve"> (voir point 29 du COC ou point T du </w:t>
      </w:r>
      <w:r w:rsidR="00314D14">
        <w:rPr>
          <w:lang w:val="fr-BE"/>
        </w:rPr>
        <w:t>certificat d’immatriculation</w:t>
      </w:r>
      <w:r w:rsidR="000E6F8C" w:rsidRPr="00597350">
        <w:rPr>
          <w:lang w:val="fr-BE"/>
        </w:rPr>
        <w:t>)</w:t>
      </w:r>
    </w:p>
    <w:p w14:paraId="24A7D0FE" w14:textId="77777777" w:rsidR="00332FD5" w:rsidRPr="00597350" w:rsidRDefault="000E6F8C" w:rsidP="007D3656">
      <w:pPr>
        <w:numPr>
          <w:ilvl w:val="0"/>
          <w:numId w:val="4"/>
        </w:numPr>
        <w:jc w:val="both"/>
        <w:rPr>
          <w:lang w:val="fr-BE"/>
        </w:rPr>
      </w:pPr>
      <w:r w:rsidRPr="00597350">
        <w:rPr>
          <w:lang w:val="fr-BE"/>
        </w:rPr>
        <w:lastRenderedPageBreak/>
        <w:t>Documents (voir explication ci-dessus, de préférence au format PDF)</w:t>
      </w:r>
    </w:p>
    <w:p w14:paraId="55097025" w14:textId="77777777" w:rsidR="00332FD5" w:rsidRDefault="000E6F8C">
      <w:pPr>
        <w:pStyle w:val="Titre3"/>
      </w:pPr>
      <w:bookmarkStart w:id="56" w:name="_wkhs2rvp1jj" w:colFirst="0" w:colLast="0"/>
      <w:bookmarkStart w:id="57" w:name="_Toc195517987"/>
      <w:bookmarkEnd w:id="56"/>
      <w:r>
        <w:t>Fiche véhicule</w:t>
      </w:r>
      <w:bookmarkEnd w:id="57"/>
    </w:p>
    <w:p w14:paraId="66202D68" w14:textId="5144452A" w:rsidR="00332FD5" w:rsidRDefault="00314D14">
      <w:r>
        <w:rPr>
          <w:noProof/>
        </w:rPr>
        <w:drawing>
          <wp:inline distT="0" distB="0" distL="0" distR="0" wp14:anchorId="745FC3C0" wp14:editId="6816E461">
            <wp:extent cx="5722620" cy="3131820"/>
            <wp:effectExtent l="0" t="0" r="0" b="0"/>
            <wp:docPr id="889383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2620" cy="3131820"/>
                    </a:xfrm>
                    <a:prstGeom prst="rect">
                      <a:avLst/>
                    </a:prstGeom>
                    <a:noFill/>
                    <a:ln>
                      <a:noFill/>
                    </a:ln>
                  </pic:spPr>
                </pic:pic>
              </a:graphicData>
            </a:graphic>
          </wp:inline>
        </w:drawing>
      </w:r>
    </w:p>
    <w:p w14:paraId="7B7AD32F" w14:textId="77777777" w:rsidR="00332FD5" w:rsidRDefault="00332FD5"/>
    <w:p w14:paraId="32049B33" w14:textId="5271E642" w:rsidR="00332FD5" w:rsidRPr="00597350" w:rsidRDefault="00F05011">
      <w:pPr>
        <w:numPr>
          <w:ilvl w:val="0"/>
          <w:numId w:val="10"/>
        </w:numPr>
        <w:rPr>
          <w:lang w:val="fr-BE"/>
        </w:rPr>
      </w:pPr>
      <w:r>
        <w:rPr>
          <w:lang w:val="fr-BE"/>
        </w:rPr>
        <w:t>Entre distance</w:t>
      </w:r>
      <w:r w:rsidR="000E6F8C" w:rsidRPr="00597350">
        <w:rPr>
          <w:lang w:val="fr-BE"/>
        </w:rPr>
        <w:t xml:space="preserve"> (voir point 4.1 </w:t>
      </w:r>
      <w:r w:rsidR="00BB280E">
        <w:rPr>
          <w:lang w:val="fr-BE"/>
        </w:rPr>
        <w:t>dans le COC</w:t>
      </w:r>
      <w:r w:rsidR="000E6F8C" w:rsidRPr="00597350">
        <w:rPr>
          <w:lang w:val="fr-BE"/>
        </w:rPr>
        <w:t>)</w:t>
      </w:r>
    </w:p>
    <w:p w14:paraId="75C2C75F" w14:textId="318E023A" w:rsidR="00332FD5" w:rsidRPr="00597350" w:rsidRDefault="00314D14">
      <w:pPr>
        <w:numPr>
          <w:ilvl w:val="0"/>
          <w:numId w:val="10"/>
        </w:numPr>
        <w:rPr>
          <w:lang w:val="fr-BE"/>
        </w:rPr>
      </w:pPr>
      <w:r w:rsidRPr="00597350">
        <w:rPr>
          <w:lang w:val="fr-BE"/>
        </w:rPr>
        <w:t>Masse</w:t>
      </w:r>
      <w:r w:rsidR="000E6F8C" w:rsidRPr="00597350">
        <w:rPr>
          <w:lang w:val="fr-BE"/>
        </w:rPr>
        <w:t xml:space="preserve"> </w:t>
      </w:r>
      <w:r>
        <w:rPr>
          <w:lang w:val="fr-BE"/>
        </w:rPr>
        <w:t xml:space="preserve">à </w:t>
      </w:r>
      <w:r w:rsidR="000E6F8C" w:rsidRPr="00597350">
        <w:rPr>
          <w:lang w:val="fr-BE"/>
        </w:rPr>
        <w:t xml:space="preserve">vide par </w:t>
      </w:r>
      <w:r>
        <w:rPr>
          <w:lang w:val="fr-BE"/>
        </w:rPr>
        <w:t>essieu</w:t>
      </w:r>
      <w:r w:rsidR="000E6F8C" w:rsidRPr="00597350">
        <w:rPr>
          <w:lang w:val="fr-BE"/>
        </w:rPr>
        <w:t xml:space="preserve"> (voir point 13.1 </w:t>
      </w:r>
      <w:r w:rsidR="00BB280E">
        <w:rPr>
          <w:lang w:val="fr-BE"/>
        </w:rPr>
        <w:t>dans le COC</w:t>
      </w:r>
      <w:r w:rsidR="000E6F8C" w:rsidRPr="00597350">
        <w:rPr>
          <w:lang w:val="fr-BE"/>
        </w:rPr>
        <w:t>)</w:t>
      </w:r>
    </w:p>
    <w:p w14:paraId="4C676B2A" w14:textId="7690315E" w:rsidR="00332FD5" w:rsidRPr="00597350" w:rsidRDefault="00BB280E">
      <w:pPr>
        <w:numPr>
          <w:ilvl w:val="0"/>
          <w:numId w:val="10"/>
        </w:numPr>
        <w:rPr>
          <w:lang w:val="fr-BE"/>
        </w:rPr>
      </w:pPr>
      <w:r>
        <w:rPr>
          <w:lang w:val="fr-BE"/>
        </w:rPr>
        <w:t>MMTA</w:t>
      </w:r>
      <w:r w:rsidR="000E6F8C" w:rsidRPr="00597350">
        <w:rPr>
          <w:lang w:val="fr-BE"/>
        </w:rPr>
        <w:t xml:space="preserve"> (voir point 16.2 </w:t>
      </w:r>
      <w:r>
        <w:rPr>
          <w:lang w:val="fr-BE"/>
        </w:rPr>
        <w:t>dans le COC</w:t>
      </w:r>
      <w:r w:rsidR="000E6F8C" w:rsidRPr="00597350">
        <w:rPr>
          <w:lang w:val="fr-BE"/>
        </w:rPr>
        <w:t xml:space="preserve"> ou point 7.1/7.2/... dans le </w:t>
      </w:r>
      <w:r w:rsidR="00314D14">
        <w:rPr>
          <w:lang w:val="fr-BE"/>
        </w:rPr>
        <w:t>certificat d’immatriculation</w:t>
      </w:r>
      <w:r w:rsidR="000E6F8C" w:rsidRPr="00597350">
        <w:rPr>
          <w:lang w:val="fr-BE"/>
        </w:rPr>
        <w:t>)</w:t>
      </w:r>
    </w:p>
    <w:p w14:paraId="36871A94" w14:textId="3529B414" w:rsidR="00332FD5" w:rsidRPr="00597350" w:rsidRDefault="00BB280E">
      <w:pPr>
        <w:numPr>
          <w:ilvl w:val="0"/>
          <w:numId w:val="10"/>
        </w:numPr>
        <w:rPr>
          <w:lang w:val="fr-BE"/>
        </w:rPr>
      </w:pPr>
      <w:r>
        <w:rPr>
          <w:lang w:val="fr-BE"/>
        </w:rPr>
        <w:t>Modèle</w:t>
      </w:r>
      <w:r w:rsidR="000E6F8C" w:rsidRPr="00597350">
        <w:rPr>
          <w:lang w:val="fr-BE"/>
        </w:rPr>
        <w:t xml:space="preserve"> : choix de A ou B (le type d'essieu C ou D est rare dans ce type de véhicule)</w:t>
      </w:r>
    </w:p>
    <w:p w14:paraId="78135DF4" w14:textId="2C992782" w:rsidR="00332FD5" w:rsidRPr="00597350" w:rsidRDefault="00314D14">
      <w:pPr>
        <w:numPr>
          <w:ilvl w:val="0"/>
          <w:numId w:val="10"/>
        </w:numPr>
        <w:rPr>
          <w:lang w:val="fr-BE"/>
        </w:rPr>
      </w:pPr>
      <w:r>
        <w:rPr>
          <w:lang w:val="fr-BE"/>
        </w:rPr>
        <w:t>La d</w:t>
      </w:r>
      <w:r w:rsidRPr="00597350">
        <w:rPr>
          <w:lang w:val="fr-BE"/>
        </w:rPr>
        <w:t>imension</w:t>
      </w:r>
      <w:r w:rsidR="000E6F8C" w:rsidRPr="00597350">
        <w:rPr>
          <w:lang w:val="fr-BE"/>
        </w:rPr>
        <w:t xml:space="preserve"> 1 est toujours la </w:t>
      </w:r>
      <w:r>
        <w:rPr>
          <w:lang w:val="fr-BE"/>
        </w:rPr>
        <w:t>largeur du pneu</w:t>
      </w:r>
      <w:r w:rsidR="000E6F8C" w:rsidRPr="00597350">
        <w:rPr>
          <w:lang w:val="fr-BE"/>
        </w:rPr>
        <w:t xml:space="preserve"> (voir l'élément 35 </w:t>
      </w:r>
      <w:r w:rsidR="00BB280E">
        <w:rPr>
          <w:lang w:val="fr-BE"/>
        </w:rPr>
        <w:t>dans le COC</w:t>
      </w:r>
      <w:r w:rsidR="000E6F8C" w:rsidRPr="00597350">
        <w:rPr>
          <w:lang w:val="fr-BE"/>
        </w:rPr>
        <w:t xml:space="preserve"> ou l'élément 15.1/15.2/... dans le certificat d'immatriculation) : la première valeur du type de pneu est toujours la largeur du pneu (en millimètres) : par ex. </w:t>
      </w:r>
      <w:r w:rsidR="000E6F8C" w:rsidRPr="00597350">
        <w:rPr>
          <w:u w:val="single"/>
          <w:lang w:val="fr-BE"/>
        </w:rPr>
        <w:t>385</w:t>
      </w:r>
      <w:r w:rsidR="000E6F8C" w:rsidRPr="00597350">
        <w:rPr>
          <w:lang w:val="fr-BE"/>
        </w:rPr>
        <w:t>/65 R22.5, 22.5x11.75</w:t>
      </w:r>
    </w:p>
    <w:p w14:paraId="1A0850B4" w14:textId="21065A7A" w:rsidR="00332FD5" w:rsidRPr="00597350" w:rsidRDefault="00314D14">
      <w:pPr>
        <w:numPr>
          <w:ilvl w:val="0"/>
          <w:numId w:val="10"/>
        </w:numPr>
        <w:rPr>
          <w:lang w:val="fr-BE"/>
        </w:rPr>
      </w:pPr>
      <w:r>
        <w:rPr>
          <w:lang w:val="fr-BE"/>
        </w:rPr>
        <w:t>Les d</w:t>
      </w:r>
      <w:r w:rsidR="000E6F8C" w:rsidRPr="00597350">
        <w:rPr>
          <w:lang w:val="fr-BE"/>
        </w:rPr>
        <w:t>imensions 2, 3 et 4 selon les dimensions réelles des essieux</w:t>
      </w:r>
    </w:p>
    <w:p w14:paraId="4C0CD4FE" w14:textId="77777777" w:rsidR="00332FD5" w:rsidRDefault="000E6F8C">
      <w:pPr>
        <w:pStyle w:val="Titre2"/>
      </w:pPr>
      <w:bookmarkStart w:id="58" w:name="_kr27o4dq4i8j" w:colFirst="0" w:colLast="0"/>
      <w:bookmarkStart w:id="59" w:name="_Toc195517988"/>
      <w:bookmarkEnd w:id="58"/>
      <w:r>
        <w:t>Tracteur agricole</w:t>
      </w:r>
      <w:bookmarkEnd w:id="59"/>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D018BB" w14:paraId="7EF13D39" w14:textId="77777777">
        <w:tc>
          <w:tcPr>
            <w:tcW w:w="1155" w:type="dxa"/>
            <w:shd w:val="clear" w:color="auto" w:fill="auto"/>
            <w:tcMar>
              <w:top w:w="100" w:type="dxa"/>
              <w:left w:w="100" w:type="dxa"/>
              <w:bottom w:w="100" w:type="dxa"/>
              <w:right w:w="100" w:type="dxa"/>
            </w:tcMar>
          </w:tcPr>
          <w:p w14:paraId="2353F8AE" w14:textId="77777777" w:rsidR="00332FD5" w:rsidRDefault="000E6F8C">
            <w:pPr>
              <w:widowControl w:val="0"/>
              <w:spacing w:line="240" w:lineRule="auto"/>
            </w:pPr>
            <w:r>
              <w:rPr>
                <w:noProof/>
              </w:rPr>
              <w:drawing>
                <wp:inline distT="114300" distB="114300" distL="114300" distR="114300" wp14:anchorId="22A4BBDB" wp14:editId="24C79335">
                  <wp:extent cx="528638" cy="461721"/>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6777EDF8" w14:textId="6748EC72" w:rsidR="00332FD5" w:rsidRPr="00597350" w:rsidRDefault="000E6F8C">
            <w:pPr>
              <w:rPr>
                <w:lang w:val="fr-BE"/>
              </w:rPr>
            </w:pPr>
            <w:r w:rsidRPr="00597350">
              <w:rPr>
                <w:lang w:val="fr-BE"/>
              </w:rPr>
              <w:t>Dans la bibliothèque de</w:t>
            </w:r>
            <w:r w:rsidR="000D0280">
              <w:rPr>
                <w:lang w:val="fr-BE"/>
              </w:rPr>
              <w:t>s</w:t>
            </w:r>
            <w:r w:rsidRPr="00597350">
              <w:rPr>
                <w:lang w:val="fr-BE"/>
              </w:rPr>
              <w:t xml:space="preserve"> véhicules, le véhicule </w:t>
            </w:r>
            <w:r w:rsidR="00C84B5A">
              <w:rPr>
                <w:lang w:val="fr-BE"/>
              </w:rPr>
              <w:t>sans aucun outil, accessoire, et/ou équipement</w:t>
            </w:r>
            <w:r w:rsidRPr="00597350">
              <w:rPr>
                <w:lang w:val="fr-BE"/>
              </w:rPr>
              <w:t xml:space="preserve"> est défini. L'extension du véhicule avec 1 ou 2 outils portés se fait dans </w:t>
            </w:r>
            <w:r w:rsidR="006F669C">
              <w:rPr>
                <w:lang w:val="fr-BE"/>
              </w:rPr>
              <w:t>la demande d’autorisation.</w:t>
            </w:r>
          </w:p>
        </w:tc>
      </w:tr>
    </w:tbl>
    <w:p w14:paraId="07C6B6C3" w14:textId="77777777" w:rsidR="00332FD5" w:rsidRPr="00597350" w:rsidRDefault="00332FD5">
      <w:pPr>
        <w:rPr>
          <w:lang w:val="fr-BE"/>
        </w:rPr>
      </w:pP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D018BB" w14:paraId="5A4218BF" w14:textId="77777777">
        <w:tc>
          <w:tcPr>
            <w:tcW w:w="1155" w:type="dxa"/>
            <w:shd w:val="clear" w:color="auto" w:fill="auto"/>
            <w:tcMar>
              <w:top w:w="100" w:type="dxa"/>
              <w:left w:w="100" w:type="dxa"/>
              <w:bottom w:w="100" w:type="dxa"/>
              <w:right w:w="100" w:type="dxa"/>
            </w:tcMar>
          </w:tcPr>
          <w:p w14:paraId="6D5DFE79" w14:textId="77777777" w:rsidR="00332FD5" w:rsidRDefault="000E6F8C">
            <w:pPr>
              <w:widowControl w:val="0"/>
              <w:spacing w:line="240" w:lineRule="auto"/>
            </w:pPr>
            <w:r>
              <w:rPr>
                <w:noProof/>
              </w:rPr>
              <w:drawing>
                <wp:inline distT="114300" distB="114300" distL="114300" distR="114300" wp14:anchorId="17671925" wp14:editId="693C5F74">
                  <wp:extent cx="528638" cy="461721"/>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49F86B88" w14:textId="5FC7250D" w:rsidR="00332FD5" w:rsidRPr="00597350" w:rsidRDefault="000E6F8C" w:rsidP="00CF4B24">
            <w:pPr>
              <w:jc w:val="both"/>
              <w:rPr>
                <w:b/>
                <w:lang w:val="fr-BE"/>
              </w:rPr>
            </w:pPr>
            <w:r w:rsidRPr="00597350">
              <w:rPr>
                <w:lang w:val="fr-BE"/>
              </w:rPr>
              <w:t xml:space="preserve">Les véhicules récents sont munis d'un COC ou </w:t>
            </w:r>
            <w:r w:rsidR="00B552BB">
              <w:rPr>
                <w:lang w:val="fr-BE"/>
              </w:rPr>
              <w:t>d’un</w:t>
            </w:r>
            <w:r w:rsidR="006F669C">
              <w:rPr>
                <w:lang w:val="fr-BE"/>
              </w:rPr>
              <w:t>e Fiche de réception individuelle</w:t>
            </w:r>
            <w:r w:rsidRPr="00597350">
              <w:rPr>
                <w:lang w:val="fr-BE"/>
              </w:rPr>
              <w:t xml:space="preserve"> Les véhicules plus anciens ont un P</w:t>
            </w:r>
            <w:r w:rsidR="00004CF8">
              <w:rPr>
                <w:lang w:val="fr-BE"/>
              </w:rPr>
              <w:t>VA</w:t>
            </w:r>
            <w:r w:rsidRPr="00597350">
              <w:rPr>
                <w:lang w:val="fr-BE"/>
              </w:rPr>
              <w:t xml:space="preserve"> avec un certificat de conformité. </w:t>
            </w:r>
            <w:r w:rsidRPr="00597350">
              <w:rPr>
                <w:b/>
                <w:lang w:val="fr-BE"/>
              </w:rPr>
              <w:t>Pour les véhicules plus anciens (qui n'ont pas de COC ou d</w:t>
            </w:r>
            <w:r w:rsidR="00DE78D6">
              <w:rPr>
                <w:b/>
                <w:lang w:val="fr-BE"/>
              </w:rPr>
              <w:t>e FRI</w:t>
            </w:r>
            <w:r w:rsidRPr="00597350">
              <w:rPr>
                <w:b/>
                <w:lang w:val="fr-BE"/>
              </w:rPr>
              <w:t>), veuillez également joindre une photo de la plaque d'identification.</w:t>
            </w:r>
          </w:p>
        </w:tc>
      </w:tr>
    </w:tbl>
    <w:p w14:paraId="34BC3725" w14:textId="77777777" w:rsidR="00332FD5" w:rsidRDefault="000E6F8C">
      <w:pPr>
        <w:pStyle w:val="Titre3"/>
      </w:pPr>
      <w:bookmarkStart w:id="60" w:name="_sd2myfdfowe2" w:colFirst="0" w:colLast="0"/>
      <w:bookmarkStart w:id="61" w:name="_Toc195517989"/>
      <w:bookmarkEnd w:id="60"/>
      <w:r>
        <w:lastRenderedPageBreak/>
        <w:t>Caractéristiques</w:t>
      </w:r>
      <w:bookmarkEnd w:id="61"/>
    </w:p>
    <w:p w14:paraId="339C6587" w14:textId="757D8CF2" w:rsidR="00332FD5" w:rsidRDefault="00CF4B24">
      <w:r>
        <w:rPr>
          <w:noProof/>
        </w:rPr>
        <w:drawing>
          <wp:inline distT="0" distB="0" distL="0" distR="0" wp14:anchorId="42D77416" wp14:editId="2DB0DF91">
            <wp:extent cx="5730240" cy="4564380"/>
            <wp:effectExtent l="0" t="0" r="3810" b="7620"/>
            <wp:docPr id="8544076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4564380"/>
                    </a:xfrm>
                    <a:prstGeom prst="rect">
                      <a:avLst/>
                    </a:prstGeom>
                    <a:noFill/>
                    <a:ln>
                      <a:noFill/>
                    </a:ln>
                  </pic:spPr>
                </pic:pic>
              </a:graphicData>
            </a:graphic>
          </wp:inline>
        </w:drawing>
      </w:r>
    </w:p>
    <w:p w14:paraId="11EFB2C7" w14:textId="77777777" w:rsidR="00332FD5" w:rsidRDefault="00332FD5"/>
    <w:p w14:paraId="33AA41C1" w14:textId="6FC0C0A8" w:rsidR="00332FD5" w:rsidRPr="00597350" w:rsidRDefault="000E6F8C" w:rsidP="00406BD1">
      <w:pPr>
        <w:numPr>
          <w:ilvl w:val="0"/>
          <w:numId w:val="4"/>
        </w:numPr>
        <w:jc w:val="both"/>
        <w:rPr>
          <w:lang w:val="fr-BE"/>
        </w:rPr>
      </w:pPr>
      <w:r w:rsidRPr="00597350">
        <w:rPr>
          <w:lang w:val="fr-BE"/>
        </w:rPr>
        <w:t>Numéro de châssis ou VIN</w:t>
      </w:r>
      <w:r w:rsidR="00406BD1">
        <w:rPr>
          <w:lang w:val="fr-BE"/>
        </w:rPr>
        <w:t xml:space="preserve"> : </w:t>
      </w:r>
      <w:r w:rsidRPr="00597350">
        <w:rPr>
          <w:lang w:val="fr-BE"/>
        </w:rPr>
        <w:t xml:space="preserve">voir point 0.10 dans le COC ou point E dans le </w:t>
      </w:r>
      <w:r w:rsidR="00314D14">
        <w:rPr>
          <w:lang w:val="fr-BE"/>
        </w:rPr>
        <w:t>certificat d’immatriculation</w:t>
      </w:r>
      <w:r w:rsidRPr="00597350">
        <w:rPr>
          <w:lang w:val="fr-BE"/>
        </w:rPr>
        <w:t>, voir également l'explication générale ci-dessus</w:t>
      </w:r>
    </w:p>
    <w:p w14:paraId="25A94B34" w14:textId="687E96D1" w:rsidR="00332FD5" w:rsidRPr="00597350" w:rsidRDefault="000E6F8C" w:rsidP="00406BD1">
      <w:pPr>
        <w:numPr>
          <w:ilvl w:val="0"/>
          <w:numId w:val="4"/>
        </w:numPr>
        <w:jc w:val="both"/>
        <w:rPr>
          <w:lang w:val="fr-BE"/>
        </w:rPr>
      </w:pPr>
      <w:r w:rsidRPr="00597350">
        <w:rPr>
          <w:lang w:val="fr-BE"/>
        </w:rPr>
        <w:t>Longueur</w:t>
      </w:r>
      <w:r w:rsidR="00406BD1">
        <w:rPr>
          <w:lang w:val="fr-BE"/>
        </w:rPr>
        <w:t xml:space="preserve"> : </w:t>
      </w:r>
      <w:r w:rsidRPr="00597350">
        <w:rPr>
          <w:lang w:val="fr-BE"/>
        </w:rPr>
        <w:t xml:space="preserve">voir point 5 du COC ou point 18 du </w:t>
      </w:r>
      <w:r w:rsidR="00314D14">
        <w:rPr>
          <w:lang w:val="fr-BE"/>
        </w:rPr>
        <w:t>certificat d’immatriculation</w:t>
      </w:r>
    </w:p>
    <w:p w14:paraId="6AB6C54E" w14:textId="5B6CCCD4" w:rsidR="00332FD5" w:rsidRPr="00597350" w:rsidRDefault="000E6F8C" w:rsidP="00406BD1">
      <w:pPr>
        <w:numPr>
          <w:ilvl w:val="0"/>
          <w:numId w:val="4"/>
        </w:numPr>
        <w:jc w:val="both"/>
        <w:rPr>
          <w:lang w:val="fr-BE"/>
        </w:rPr>
      </w:pPr>
      <w:r w:rsidRPr="00597350">
        <w:rPr>
          <w:lang w:val="fr-BE"/>
        </w:rPr>
        <w:t>Largeur</w:t>
      </w:r>
      <w:r w:rsidR="00406BD1">
        <w:rPr>
          <w:lang w:val="fr-BE"/>
        </w:rPr>
        <w:t xml:space="preserve"> : </w:t>
      </w:r>
      <w:r w:rsidRPr="00597350">
        <w:rPr>
          <w:lang w:val="fr-BE"/>
        </w:rPr>
        <w:t xml:space="preserve">voir point 6 du COC ou point 19 du </w:t>
      </w:r>
      <w:r w:rsidR="00314D14">
        <w:rPr>
          <w:lang w:val="fr-BE"/>
        </w:rPr>
        <w:t>certificat d’immatriculation</w:t>
      </w:r>
    </w:p>
    <w:p w14:paraId="00BC431E" w14:textId="77FAD959" w:rsidR="00332FD5" w:rsidRPr="00597350" w:rsidRDefault="000E6F8C" w:rsidP="00406BD1">
      <w:pPr>
        <w:numPr>
          <w:ilvl w:val="0"/>
          <w:numId w:val="4"/>
        </w:numPr>
        <w:jc w:val="both"/>
        <w:rPr>
          <w:lang w:val="fr-BE"/>
        </w:rPr>
      </w:pPr>
      <w:r w:rsidRPr="00597350">
        <w:rPr>
          <w:lang w:val="fr-BE"/>
        </w:rPr>
        <w:t>Hauteur</w:t>
      </w:r>
      <w:r w:rsidR="00406BD1">
        <w:rPr>
          <w:lang w:val="fr-BE"/>
        </w:rPr>
        <w:t xml:space="preserve"> : </w:t>
      </w:r>
      <w:r w:rsidRPr="00597350">
        <w:rPr>
          <w:lang w:val="fr-BE"/>
        </w:rPr>
        <w:t xml:space="preserve">voir point 7 du COC ou point 20 du </w:t>
      </w:r>
      <w:r w:rsidR="00314D14">
        <w:rPr>
          <w:lang w:val="fr-BE"/>
        </w:rPr>
        <w:t>certificat d’immatriculation</w:t>
      </w:r>
    </w:p>
    <w:p w14:paraId="51677A17" w14:textId="2BA00F93" w:rsidR="00332FD5" w:rsidRPr="00597350" w:rsidRDefault="000E6F8C" w:rsidP="00406BD1">
      <w:pPr>
        <w:numPr>
          <w:ilvl w:val="0"/>
          <w:numId w:val="4"/>
        </w:numPr>
        <w:jc w:val="both"/>
        <w:rPr>
          <w:lang w:val="fr-BE"/>
        </w:rPr>
      </w:pPr>
      <w:r w:rsidRPr="00597350">
        <w:rPr>
          <w:lang w:val="fr-BE"/>
        </w:rPr>
        <w:t xml:space="preserve">Masse à vide </w:t>
      </w:r>
      <w:r w:rsidR="00725A45">
        <w:rPr>
          <w:lang w:val="fr-BE"/>
        </w:rPr>
        <w:t>(ou masse en état de marche)</w:t>
      </w:r>
      <w:r w:rsidR="00406BD1">
        <w:rPr>
          <w:lang w:val="fr-BE"/>
        </w:rPr>
        <w:t xml:space="preserve"> : </w:t>
      </w:r>
      <w:r w:rsidRPr="00597350">
        <w:rPr>
          <w:lang w:val="fr-BE"/>
        </w:rPr>
        <w:t xml:space="preserve">voir point 13 ou 13.2 du COC ou point G du </w:t>
      </w:r>
      <w:r w:rsidR="00314D14">
        <w:rPr>
          <w:lang w:val="fr-BE"/>
        </w:rPr>
        <w:t>certificat d’immatriculation</w:t>
      </w:r>
    </w:p>
    <w:p w14:paraId="09C393EF" w14:textId="0E35BEB7" w:rsidR="00332FD5" w:rsidRPr="00597350" w:rsidRDefault="000E6F8C" w:rsidP="00406BD1">
      <w:pPr>
        <w:numPr>
          <w:ilvl w:val="0"/>
          <w:numId w:val="4"/>
        </w:numPr>
        <w:jc w:val="both"/>
        <w:rPr>
          <w:lang w:val="fr-BE"/>
        </w:rPr>
      </w:pPr>
      <w:r w:rsidRPr="00597350">
        <w:rPr>
          <w:lang w:val="fr-BE"/>
        </w:rPr>
        <w:t>M</w:t>
      </w:r>
      <w:r w:rsidR="00CF4B24">
        <w:rPr>
          <w:lang w:val="fr-BE"/>
        </w:rPr>
        <w:t>MTA</w:t>
      </w:r>
      <w:r w:rsidRPr="00597350">
        <w:rPr>
          <w:lang w:val="fr-BE"/>
        </w:rPr>
        <w:t xml:space="preserve"> </w:t>
      </w:r>
      <w:r w:rsidR="004A0023">
        <w:rPr>
          <w:lang w:val="fr-BE"/>
        </w:rPr>
        <w:t xml:space="preserve">: </w:t>
      </w:r>
      <w:r w:rsidRPr="00597350">
        <w:rPr>
          <w:lang w:val="fr-BE"/>
        </w:rPr>
        <w:t xml:space="preserve">voir point 16.1 dans le COC ou point F.1 dans le </w:t>
      </w:r>
      <w:r w:rsidR="00314D14">
        <w:rPr>
          <w:lang w:val="fr-BE"/>
        </w:rPr>
        <w:t>certificat d’immatriculation</w:t>
      </w:r>
    </w:p>
    <w:p w14:paraId="2F0EF305" w14:textId="111ADD40" w:rsidR="00332FD5" w:rsidRPr="00597350" w:rsidRDefault="00CF4B24" w:rsidP="00406BD1">
      <w:pPr>
        <w:numPr>
          <w:ilvl w:val="0"/>
          <w:numId w:val="4"/>
        </w:numPr>
        <w:jc w:val="both"/>
        <w:rPr>
          <w:lang w:val="fr-BE"/>
        </w:rPr>
      </w:pPr>
      <w:r>
        <w:rPr>
          <w:lang w:val="fr-BE"/>
        </w:rPr>
        <w:t xml:space="preserve">MMTA Train : </w:t>
      </w:r>
      <w:r w:rsidR="000E6F8C" w:rsidRPr="00597350">
        <w:rPr>
          <w:lang w:val="fr-BE"/>
        </w:rPr>
        <w:t xml:space="preserve">voir point 16.4 dans le COC ou point F.3 dans le </w:t>
      </w:r>
      <w:r w:rsidR="00314D14">
        <w:rPr>
          <w:lang w:val="fr-BE"/>
        </w:rPr>
        <w:t>certificat d’immatriculation</w:t>
      </w:r>
    </w:p>
    <w:p w14:paraId="6B8DCD52" w14:textId="2A239C1E" w:rsidR="00332FD5" w:rsidRPr="00597350" w:rsidRDefault="000E6F8C" w:rsidP="00406BD1">
      <w:pPr>
        <w:numPr>
          <w:ilvl w:val="0"/>
          <w:numId w:val="4"/>
        </w:numPr>
        <w:jc w:val="both"/>
        <w:rPr>
          <w:lang w:val="fr-BE"/>
        </w:rPr>
      </w:pPr>
      <w:r w:rsidRPr="00597350">
        <w:rPr>
          <w:lang w:val="fr-BE"/>
        </w:rPr>
        <w:t>Nombre d'essieux</w:t>
      </w:r>
      <w:r w:rsidR="00CF4B24">
        <w:rPr>
          <w:lang w:val="fr-BE"/>
        </w:rPr>
        <w:t xml:space="preserve"> : </w:t>
      </w:r>
      <w:r w:rsidRPr="00597350">
        <w:rPr>
          <w:lang w:val="fr-BE"/>
        </w:rPr>
        <w:t>voir point 1 dans le COC ou point L dans le certificat d'immatriculation</w:t>
      </w:r>
    </w:p>
    <w:p w14:paraId="3A0AC012" w14:textId="48301A33" w:rsidR="00332FD5" w:rsidRPr="00597350" w:rsidRDefault="00004373" w:rsidP="00406BD1">
      <w:pPr>
        <w:numPr>
          <w:ilvl w:val="0"/>
          <w:numId w:val="4"/>
        </w:numPr>
        <w:jc w:val="both"/>
        <w:rPr>
          <w:lang w:val="fr-BE"/>
        </w:rPr>
      </w:pPr>
      <w:r>
        <w:rPr>
          <w:lang w:val="fr-BE"/>
        </w:rPr>
        <w:t>Vitesse maximale</w:t>
      </w:r>
      <w:r w:rsidR="00CF4B24">
        <w:rPr>
          <w:lang w:val="fr-BE"/>
        </w:rPr>
        <w:t xml:space="preserve"> : </w:t>
      </w:r>
      <w:r w:rsidR="000E6F8C" w:rsidRPr="00597350">
        <w:rPr>
          <w:lang w:val="fr-BE"/>
        </w:rPr>
        <w:t xml:space="preserve">voir point 29 du COC ou point T du </w:t>
      </w:r>
      <w:r w:rsidR="00314D14">
        <w:rPr>
          <w:lang w:val="fr-BE"/>
        </w:rPr>
        <w:t>certificat d’immatriculation</w:t>
      </w:r>
    </w:p>
    <w:p w14:paraId="497740FD" w14:textId="0A2AE005" w:rsidR="00332FD5" w:rsidRPr="00597350" w:rsidRDefault="000E6F8C" w:rsidP="00406BD1">
      <w:pPr>
        <w:numPr>
          <w:ilvl w:val="0"/>
          <w:numId w:val="4"/>
        </w:numPr>
        <w:jc w:val="both"/>
        <w:rPr>
          <w:lang w:val="fr-BE"/>
        </w:rPr>
      </w:pPr>
      <w:r w:rsidRPr="00597350">
        <w:rPr>
          <w:lang w:val="fr-BE"/>
        </w:rPr>
        <w:t>Documents</w:t>
      </w:r>
      <w:r w:rsidR="004A0023">
        <w:rPr>
          <w:lang w:val="fr-BE"/>
        </w:rPr>
        <w:t xml:space="preserve"> : </w:t>
      </w:r>
      <w:r w:rsidRPr="00597350">
        <w:rPr>
          <w:lang w:val="fr-BE"/>
        </w:rPr>
        <w:t>voir explications spécifiques ci-dessus, de préférence au format PDF</w:t>
      </w:r>
    </w:p>
    <w:p w14:paraId="7F050A90" w14:textId="77777777" w:rsidR="00332FD5" w:rsidRDefault="000E6F8C">
      <w:pPr>
        <w:pStyle w:val="Titre3"/>
      </w:pPr>
      <w:bookmarkStart w:id="62" w:name="_ns1u64cjrlwy" w:colFirst="0" w:colLast="0"/>
      <w:bookmarkStart w:id="63" w:name="_Toc195517990"/>
      <w:bookmarkEnd w:id="62"/>
      <w:r>
        <w:lastRenderedPageBreak/>
        <w:t>Fiche véhicule</w:t>
      </w:r>
      <w:bookmarkEnd w:id="63"/>
    </w:p>
    <w:p w14:paraId="7F7342A6" w14:textId="47EE23A7" w:rsidR="00332FD5" w:rsidRDefault="00ED712A">
      <w:r>
        <w:rPr>
          <w:noProof/>
        </w:rPr>
        <w:drawing>
          <wp:inline distT="0" distB="0" distL="0" distR="0" wp14:anchorId="012C6F29" wp14:editId="2294F7AB">
            <wp:extent cx="5730240" cy="2034540"/>
            <wp:effectExtent l="0" t="0" r="3810" b="3810"/>
            <wp:docPr id="5863183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2034540"/>
                    </a:xfrm>
                    <a:prstGeom prst="rect">
                      <a:avLst/>
                    </a:prstGeom>
                    <a:noFill/>
                    <a:ln>
                      <a:noFill/>
                    </a:ln>
                  </pic:spPr>
                </pic:pic>
              </a:graphicData>
            </a:graphic>
          </wp:inline>
        </w:drawing>
      </w:r>
    </w:p>
    <w:p w14:paraId="03D0E2C1" w14:textId="3DAD0EA0" w:rsidR="00332FD5" w:rsidRPr="00597350" w:rsidRDefault="00F05011" w:rsidP="00ED712A">
      <w:pPr>
        <w:numPr>
          <w:ilvl w:val="0"/>
          <w:numId w:val="6"/>
        </w:numPr>
        <w:jc w:val="both"/>
        <w:rPr>
          <w:lang w:val="fr-BE"/>
        </w:rPr>
      </w:pPr>
      <w:r>
        <w:rPr>
          <w:lang w:val="fr-BE"/>
        </w:rPr>
        <w:t>Entre distance</w:t>
      </w:r>
      <w:r w:rsidR="00ED712A">
        <w:rPr>
          <w:lang w:val="fr-BE"/>
        </w:rPr>
        <w:t xml:space="preserve"> : </w:t>
      </w:r>
      <w:r w:rsidR="000E6F8C" w:rsidRPr="00597350">
        <w:rPr>
          <w:lang w:val="fr-BE"/>
        </w:rPr>
        <w:t xml:space="preserve">voir point 4.1 </w:t>
      </w:r>
      <w:r w:rsidR="00BB280E">
        <w:rPr>
          <w:lang w:val="fr-BE"/>
        </w:rPr>
        <w:t>dans le COC</w:t>
      </w:r>
    </w:p>
    <w:p w14:paraId="7F97B0BE" w14:textId="177F8F4A" w:rsidR="00332FD5" w:rsidRPr="00597350" w:rsidRDefault="00ED712A" w:rsidP="00ED712A">
      <w:pPr>
        <w:numPr>
          <w:ilvl w:val="0"/>
          <w:numId w:val="6"/>
        </w:numPr>
        <w:jc w:val="both"/>
        <w:rPr>
          <w:lang w:val="fr-BE"/>
        </w:rPr>
      </w:pPr>
      <w:r w:rsidRPr="00597350">
        <w:rPr>
          <w:lang w:val="fr-BE"/>
        </w:rPr>
        <w:t>Masse</w:t>
      </w:r>
      <w:r w:rsidR="000E6F8C" w:rsidRPr="00597350">
        <w:rPr>
          <w:lang w:val="fr-BE"/>
        </w:rPr>
        <w:t xml:space="preserve"> </w:t>
      </w:r>
      <w:r>
        <w:rPr>
          <w:lang w:val="fr-BE"/>
        </w:rPr>
        <w:t xml:space="preserve">à </w:t>
      </w:r>
      <w:r w:rsidR="000E6F8C" w:rsidRPr="00597350">
        <w:rPr>
          <w:lang w:val="fr-BE"/>
        </w:rPr>
        <w:t xml:space="preserve">vide par </w:t>
      </w:r>
      <w:r w:rsidR="00CF4B24">
        <w:rPr>
          <w:lang w:val="fr-BE"/>
        </w:rPr>
        <w:t>essieu</w:t>
      </w:r>
      <w:r>
        <w:rPr>
          <w:lang w:val="fr-BE"/>
        </w:rPr>
        <w:t xml:space="preserve"> : </w:t>
      </w:r>
      <w:r w:rsidR="000E6F8C" w:rsidRPr="00597350">
        <w:rPr>
          <w:lang w:val="fr-BE"/>
        </w:rPr>
        <w:t xml:space="preserve">voir point 13.1 </w:t>
      </w:r>
      <w:r w:rsidR="00BB280E">
        <w:rPr>
          <w:lang w:val="fr-BE"/>
        </w:rPr>
        <w:t>dans le COC</w:t>
      </w:r>
    </w:p>
    <w:p w14:paraId="796476C9" w14:textId="133CC995" w:rsidR="00332FD5" w:rsidRPr="00597350" w:rsidRDefault="00BB280E" w:rsidP="00ED712A">
      <w:pPr>
        <w:numPr>
          <w:ilvl w:val="0"/>
          <w:numId w:val="6"/>
        </w:numPr>
        <w:jc w:val="both"/>
        <w:rPr>
          <w:lang w:val="fr-BE"/>
        </w:rPr>
      </w:pPr>
      <w:r>
        <w:rPr>
          <w:lang w:val="fr-BE"/>
        </w:rPr>
        <w:t>MMTA</w:t>
      </w:r>
      <w:r w:rsidR="00ED712A">
        <w:rPr>
          <w:lang w:val="fr-BE"/>
        </w:rPr>
        <w:t xml:space="preserve"> : </w:t>
      </w:r>
      <w:r w:rsidR="000E6F8C" w:rsidRPr="00597350">
        <w:rPr>
          <w:lang w:val="fr-BE"/>
        </w:rPr>
        <w:t xml:space="preserve">voir point 16.2 </w:t>
      </w:r>
      <w:r>
        <w:rPr>
          <w:lang w:val="fr-BE"/>
        </w:rPr>
        <w:t>dans le COC</w:t>
      </w:r>
      <w:r w:rsidR="000E6F8C" w:rsidRPr="00597350">
        <w:rPr>
          <w:lang w:val="fr-BE"/>
        </w:rPr>
        <w:t xml:space="preserve"> ou point 7.1/7.2/... dans le </w:t>
      </w:r>
      <w:r w:rsidR="00314D14">
        <w:rPr>
          <w:lang w:val="fr-BE"/>
        </w:rPr>
        <w:t>certificat d’immatriculation</w:t>
      </w:r>
    </w:p>
    <w:p w14:paraId="1E2DF056" w14:textId="2EA597EC" w:rsidR="00332FD5" w:rsidRPr="00597350" w:rsidRDefault="00DC1135" w:rsidP="00ED712A">
      <w:pPr>
        <w:numPr>
          <w:ilvl w:val="0"/>
          <w:numId w:val="6"/>
        </w:numPr>
        <w:jc w:val="both"/>
        <w:rPr>
          <w:lang w:val="fr-BE"/>
        </w:rPr>
      </w:pPr>
      <w:r>
        <w:rPr>
          <w:lang w:val="fr-BE"/>
        </w:rPr>
        <w:t>Modèle</w:t>
      </w:r>
      <w:r w:rsidR="000E6F8C" w:rsidRPr="00597350">
        <w:rPr>
          <w:lang w:val="fr-BE"/>
        </w:rPr>
        <w:t xml:space="preserve"> : choix de A ou B (le type d'essieu C ou D n'est pas disponible dans ce type de véhicule)</w:t>
      </w:r>
    </w:p>
    <w:p w14:paraId="6369DBB2" w14:textId="7192755D" w:rsidR="00332FD5" w:rsidRPr="00597350" w:rsidRDefault="00ED712A" w:rsidP="00ED712A">
      <w:pPr>
        <w:numPr>
          <w:ilvl w:val="0"/>
          <w:numId w:val="6"/>
        </w:numPr>
        <w:jc w:val="both"/>
        <w:rPr>
          <w:lang w:val="fr-BE"/>
        </w:rPr>
      </w:pPr>
      <w:r>
        <w:rPr>
          <w:lang w:val="fr-BE"/>
        </w:rPr>
        <w:t>La d</w:t>
      </w:r>
      <w:r w:rsidRPr="00597350">
        <w:rPr>
          <w:lang w:val="fr-BE"/>
        </w:rPr>
        <w:t>imension</w:t>
      </w:r>
      <w:r w:rsidR="000E6F8C" w:rsidRPr="00597350">
        <w:rPr>
          <w:lang w:val="fr-BE"/>
        </w:rPr>
        <w:t xml:space="preserve"> 1 est toujours la </w:t>
      </w:r>
      <w:r>
        <w:rPr>
          <w:lang w:val="fr-BE"/>
        </w:rPr>
        <w:t>largeur du pneu</w:t>
      </w:r>
      <w:r w:rsidR="000E6F8C" w:rsidRPr="00597350">
        <w:rPr>
          <w:lang w:val="fr-BE"/>
        </w:rPr>
        <w:t xml:space="preserve"> (voir l'élément 35 </w:t>
      </w:r>
      <w:r w:rsidR="00BB280E">
        <w:rPr>
          <w:lang w:val="fr-BE"/>
        </w:rPr>
        <w:t>dans le COC</w:t>
      </w:r>
      <w:r w:rsidR="000E6F8C" w:rsidRPr="00597350">
        <w:rPr>
          <w:lang w:val="fr-BE"/>
        </w:rPr>
        <w:t xml:space="preserve"> ou l'élément 15.1/15.2/... dans le certificat d'immatriculation) : la première valeur du type de pneu est toujours la largeur du pneu (en millimètres) : par ex. </w:t>
      </w:r>
      <w:r w:rsidR="000E6F8C" w:rsidRPr="00597350">
        <w:rPr>
          <w:u w:val="single"/>
          <w:lang w:val="fr-BE"/>
        </w:rPr>
        <w:t>385</w:t>
      </w:r>
      <w:r w:rsidR="000E6F8C" w:rsidRPr="00597350">
        <w:rPr>
          <w:lang w:val="fr-BE"/>
        </w:rPr>
        <w:t>/65 R22.5, 22.5x11.75</w:t>
      </w:r>
    </w:p>
    <w:p w14:paraId="6F1E2E4D" w14:textId="19054099" w:rsidR="00332FD5" w:rsidRPr="00597350" w:rsidRDefault="00ED712A" w:rsidP="00ED712A">
      <w:pPr>
        <w:numPr>
          <w:ilvl w:val="0"/>
          <w:numId w:val="6"/>
        </w:numPr>
        <w:jc w:val="both"/>
        <w:rPr>
          <w:lang w:val="fr-BE"/>
        </w:rPr>
      </w:pPr>
      <w:r>
        <w:rPr>
          <w:lang w:val="fr-BE"/>
        </w:rPr>
        <w:t>Les d</w:t>
      </w:r>
      <w:r w:rsidR="000E6F8C" w:rsidRPr="00597350">
        <w:rPr>
          <w:lang w:val="fr-BE"/>
        </w:rPr>
        <w:t>imensions 2, 3 et 4 selon les dimensions réelles des essieux</w:t>
      </w:r>
    </w:p>
    <w:p w14:paraId="73E33CBA" w14:textId="58DA2B91" w:rsidR="00332FD5" w:rsidRPr="00597350" w:rsidRDefault="001C3A6C">
      <w:pPr>
        <w:pStyle w:val="Titre2"/>
        <w:rPr>
          <w:lang w:val="fr-BE"/>
        </w:rPr>
      </w:pPr>
      <w:bookmarkStart w:id="64" w:name="_j9wi7v745ub8" w:colFirst="0" w:colLast="0"/>
      <w:bookmarkStart w:id="65" w:name="_Toc195517991"/>
      <w:bookmarkEnd w:id="64"/>
      <w:r>
        <w:rPr>
          <w:lang w:val="fr-BE"/>
        </w:rPr>
        <w:t>Matériel</w:t>
      </w:r>
      <w:r w:rsidR="000E6F8C" w:rsidRPr="00597350">
        <w:rPr>
          <w:lang w:val="fr-BE"/>
        </w:rPr>
        <w:t xml:space="preserve"> agricole</w:t>
      </w:r>
      <w:bookmarkEnd w:id="65"/>
    </w:p>
    <w:p w14:paraId="6F9D960A" w14:textId="70B3DF55" w:rsidR="00332FD5" w:rsidRPr="00597350" w:rsidRDefault="000E6F8C" w:rsidP="000A5A3D">
      <w:pPr>
        <w:jc w:val="both"/>
        <w:rPr>
          <w:lang w:val="fr-BE"/>
        </w:rPr>
      </w:pPr>
      <w:r w:rsidRPr="00597350">
        <w:rPr>
          <w:lang w:val="fr-BE"/>
        </w:rPr>
        <w:t xml:space="preserve">Il n'y a pas </w:t>
      </w:r>
      <w:r w:rsidR="00ED712A">
        <w:rPr>
          <w:lang w:val="fr-BE"/>
        </w:rPr>
        <w:t>qu’un seul</w:t>
      </w:r>
      <w:r w:rsidRPr="00597350">
        <w:rPr>
          <w:lang w:val="fr-BE"/>
        </w:rPr>
        <w:t xml:space="preserve"> véhicule complet de type « Matériel agricole » dans la bibliothèque. En raison de l'unicité du numéro de châssis et du fait que certains engins agricoles peuvent être équipés de différents </w:t>
      </w:r>
      <w:r w:rsidR="001C3A6C">
        <w:rPr>
          <w:lang w:val="fr-BE"/>
        </w:rPr>
        <w:t>accessoire</w:t>
      </w:r>
      <w:r w:rsidRPr="00597350">
        <w:rPr>
          <w:lang w:val="fr-BE"/>
        </w:rPr>
        <w:t>s, ce qui a un impact sur la masse (conforme ou non conforme) et le nombre de lignes d'essieux, 8 types de véhicules différents ont été créés :</w:t>
      </w:r>
    </w:p>
    <w:p w14:paraId="0B92022F" w14:textId="77777777" w:rsidR="00332FD5" w:rsidRDefault="000E6F8C" w:rsidP="000A5A3D">
      <w:pPr>
        <w:numPr>
          <w:ilvl w:val="0"/>
          <w:numId w:val="3"/>
        </w:numPr>
        <w:jc w:val="both"/>
      </w:pPr>
      <w:r>
        <w:t>Matériel agricole 2 essieux conforme</w:t>
      </w:r>
    </w:p>
    <w:p w14:paraId="7B6A84FC" w14:textId="77777777" w:rsidR="00332FD5" w:rsidRDefault="000E6F8C" w:rsidP="000A5A3D">
      <w:pPr>
        <w:numPr>
          <w:ilvl w:val="0"/>
          <w:numId w:val="3"/>
        </w:numPr>
        <w:jc w:val="both"/>
      </w:pPr>
      <w:r>
        <w:t>Matériel agricole 2 essieux non conforme</w:t>
      </w:r>
    </w:p>
    <w:p w14:paraId="407CB56D" w14:textId="77777777" w:rsidR="00332FD5" w:rsidRDefault="000E6F8C" w:rsidP="000A5A3D">
      <w:pPr>
        <w:numPr>
          <w:ilvl w:val="0"/>
          <w:numId w:val="3"/>
        </w:numPr>
        <w:jc w:val="both"/>
      </w:pPr>
      <w:r>
        <w:t>Matériel agricole 3 essieux conforme</w:t>
      </w:r>
    </w:p>
    <w:p w14:paraId="0B48F66F" w14:textId="77777777" w:rsidR="00332FD5" w:rsidRDefault="000E6F8C" w:rsidP="000A5A3D">
      <w:pPr>
        <w:numPr>
          <w:ilvl w:val="0"/>
          <w:numId w:val="3"/>
        </w:numPr>
        <w:jc w:val="both"/>
      </w:pPr>
      <w:r>
        <w:t>Matériel agricole 3 essieux non conforme</w:t>
      </w:r>
    </w:p>
    <w:p w14:paraId="0922C004" w14:textId="77777777" w:rsidR="00332FD5" w:rsidRDefault="000E6F8C" w:rsidP="000A5A3D">
      <w:pPr>
        <w:numPr>
          <w:ilvl w:val="0"/>
          <w:numId w:val="3"/>
        </w:numPr>
        <w:jc w:val="both"/>
      </w:pPr>
      <w:r>
        <w:t>Matériel agricole 4 essieux conforme</w:t>
      </w:r>
    </w:p>
    <w:p w14:paraId="152D1C11" w14:textId="77777777" w:rsidR="00332FD5" w:rsidRDefault="000E6F8C" w:rsidP="000A5A3D">
      <w:pPr>
        <w:numPr>
          <w:ilvl w:val="0"/>
          <w:numId w:val="3"/>
        </w:numPr>
        <w:jc w:val="both"/>
      </w:pPr>
      <w:r>
        <w:t>Matériel agricole 4 essieux non conforme</w:t>
      </w:r>
    </w:p>
    <w:p w14:paraId="7E9A7E01" w14:textId="77777777" w:rsidR="00332FD5" w:rsidRDefault="000E6F8C" w:rsidP="000A5A3D">
      <w:pPr>
        <w:numPr>
          <w:ilvl w:val="0"/>
          <w:numId w:val="3"/>
        </w:numPr>
        <w:jc w:val="both"/>
      </w:pPr>
      <w:r>
        <w:t>Matériel agricole 5 essieux conforme</w:t>
      </w:r>
    </w:p>
    <w:p w14:paraId="07E0F7A9" w14:textId="77777777" w:rsidR="00332FD5" w:rsidRDefault="000E6F8C" w:rsidP="000A5A3D">
      <w:pPr>
        <w:numPr>
          <w:ilvl w:val="0"/>
          <w:numId w:val="3"/>
        </w:numPr>
        <w:jc w:val="both"/>
      </w:pPr>
      <w:r>
        <w:t>Matériel agricole 5 essieux non conforme</w:t>
      </w:r>
    </w:p>
    <w:p w14:paraId="5C89B548" w14:textId="1C5D9191" w:rsidR="00332FD5" w:rsidRPr="00597350" w:rsidRDefault="000E6F8C" w:rsidP="000A5A3D">
      <w:pPr>
        <w:jc w:val="both"/>
        <w:rPr>
          <w:lang w:val="fr-BE"/>
        </w:rPr>
      </w:pPr>
      <w:r w:rsidRPr="00597350">
        <w:rPr>
          <w:lang w:val="fr-BE"/>
        </w:rPr>
        <w:t xml:space="preserve">De cette façon, il est possible d'entrer dans la bibliothèque les mêmes équipements agricoles avec le même numéro de châssis </w:t>
      </w:r>
      <w:r w:rsidR="000A5A3D">
        <w:rPr>
          <w:lang w:val="fr-BE"/>
        </w:rPr>
        <w:t>sous</w:t>
      </w:r>
      <w:r w:rsidRPr="00597350">
        <w:rPr>
          <w:lang w:val="fr-BE"/>
        </w:rPr>
        <w:t xml:space="preserve"> </w:t>
      </w:r>
      <w:r w:rsidR="000A5A3D">
        <w:rPr>
          <w:lang w:val="fr-BE"/>
        </w:rPr>
        <w:t>différents</w:t>
      </w:r>
      <w:r w:rsidRPr="00597350">
        <w:rPr>
          <w:lang w:val="fr-BE"/>
        </w:rPr>
        <w:t xml:space="preserve"> types de véhicules.</w:t>
      </w:r>
    </w:p>
    <w:p w14:paraId="29FC6F69" w14:textId="77777777" w:rsidR="00332FD5" w:rsidRPr="00597350" w:rsidRDefault="000E6F8C" w:rsidP="000A5A3D">
      <w:pPr>
        <w:jc w:val="both"/>
        <w:rPr>
          <w:lang w:val="fr-BE"/>
        </w:rPr>
      </w:pPr>
      <w:r w:rsidRPr="00597350">
        <w:rPr>
          <w:lang w:val="fr-BE"/>
        </w:rPr>
        <w:t>Veuillez choisir le bon type de véhicule dès le départ.</w:t>
      </w:r>
    </w:p>
    <w:p w14:paraId="544AEA55" w14:textId="77777777" w:rsidR="00332FD5" w:rsidRPr="00597350" w:rsidRDefault="00332FD5">
      <w:pPr>
        <w:rPr>
          <w:lang w:val="fr-BE"/>
        </w:rPr>
      </w:pP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332FD5" w:rsidRPr="00D018BB" w14:paraId="14BA4C2D" w14:textId="77777777">
        <w:tc>
          <w:tcPr>
            <w:tcW w:w="1155" w:type="dxa"/>
            <w:shd w:val="clear" w:color="auto" w:fill="auto"/>
            <w:tcMar>
              <w:top w:w="100" w:type="dxa"/>
              <w:left w:w="100" w:type="dxa"/>
              <w:bottom w:w="100" w:type="dxa"/>
              <w:right w:w="100" w:type="dxa"/>
            </w:tcMar>
          </w:tcPr>
          <w:p w14:paraId="590C9AE4" w14:textId="77777777" w:rsidR="00332FD5" w:rsidRDefault="000E6F8C">
            <w:pPr>
              <w:widowControl w:val="0"/>
              <w:spacing w:line="240" w:lineRule="auto"/>
            </w:pPr>
            <w:r>
              <w:rPr>
                <w:noProof/>
              </w:rPr>
              <w:drawing>
                <wp:inline distT="114300" distB="114300" distL="114300" distR="114300" wp14:anchorId="5A147927" wp14:editId="5E78C1FB">
                  <wp:extent cx="528638" cy="461721"/>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b="21804"/>
                          <a:stretch>
                            <a:fillRect/>
                          </a:stretch>
                        </pic:blipFill>
                        <pic:spPr>
                          <a:xfrm>
                            <a:off x="0" y="0"/>
                            <a:ext cx="528638" cy="461721"/>
                          </a:xfrm>
                          <a:prstGeom prst="rect">
                            <a:avLst/>
                          </a:prstGeom>
                          <a:ln/>
                        </pic:spPr>
                      </pic:pic>
                    </a:graphicData>
                  </a:graphic>
                </wp:inline>
              </w:drawing>
            </w:r>
          </w:p>
        </w:tc>
        <w:tc>
          <w:tcPr>
            <w:tcW w:w="7845" w:type="dxa"/>
            <w:shd w:val="clear" w:color="auto" w:fill="auto"/>
            <w:tcMar>
              <w:top w:w="100" w:type="dxa"/>
              <w:left w:w="100" w:type="dxa"/>
              <w:bottom w:w="100" w:type="dxa"/>
              <w:right w:w="100" w:type="dxa"/>
            </w:tcMar>
          </w:tcPr>
          <w:p w14:paraId="539EF8C4" w14:textId="72230CDF" w:rsidR="00332FD5" w:rsidRPr="00597350" w:rsidRDefault="000E6F8C" w:rsidP="000A5A3D">
            <w:pPr>
              <w:jc w:val="both"/>
              <w:rPr>
                <w:lang w:val="fr-BE"/>
              </w:rPr>
            </w:pPr>
            <w:r w:rsidRPr="00597350">
              <w:rPr>
                <w:lang w:val="fr-BE"/>
              </w:rPr>
              <w:t>Le matériel agricole « non conforme » est un véhicule exceptionnel qui peut être « considéré comme conforme en masse »</w:t>
            </w:r>
            <w:r w:rsidR="00B552BB">
              <w:rPr>
                <w:lang w:val="fr-BE"/>
              </w:rPr>
              <w:t xml:space="preserve"> par la direction de </w:t>
            </w:r>
            <w:r w:rsidR="006F669C">
              <w:rPr>
                <w:lang w:val="fr-BE"/>
              </w:rPr>
              <w:t>é</w:t>
            </w:r>
            <w:r w:rsidR="00B552BB">
              <w:rPr>
                <w:lang w:val="fr-BE"/>
              </w:rPr>
              <w:t>tudes de ponts</w:t>
            </w:r>
            <w:r w:rsidRPr="00597350">
              <w:rPr>
                <w:lang w:val="fr-BE"/>
              </w:rPr>
              <w:t xml:space="preserve">. Les véhicules qui ne peuvent pas être considérés comme conformes </w:t>
            </w:r>
            <w:r w:rsidR="000A5A3D">
              <w:rPr>
                <w:lang w:val="fr-BE"/>
              </w:rPr>
              <w:t>en</w:t>
            </w:r>
            <w:r w:rsidRPr="00597350">
              <w:rPr>
                <w:lang w:val="fr-BE"/>
              </w:rPr>
              <w:t xml:space="preserve"> </w:t>
            </w:r>
            <w:r w:rsidRPr="00597350">
              <w:rPr>
                <w:lang w:val="fr-BE"/>
              </w:rPr>
              <w:lastRenderedPageBreak/>
              <w:t xml:space="preserve">masse ne peuvent pas </w:t>
            </w:r>
            <w:r w:rsidR="000A5A3D">
              <w:rPr>
                <w:lang w:val="fr-BE"/>
              </w:rPr>
              <w:t>être autorisés</w:t>
            </w:r>
            <w:r w:rsidR="00B552BB">
              <w:rPr>
                <w:lang w:val="fr-BE"/>
              </w:rPr>
              <w:t>. Ces véhicules</w:t>
            </w:r>
            <w:r w:rsidR="00F34B31">
              <w:rPr>
                <w:lang w:val="fr-BE"/>
              </w:rPr>
              <w:t xml:space="preserve"> </w:t>
            </w:r>
            <w:r w:rsidRPr="00597350">
              <w:rPr>
                <w:lang w:val="fr-BE"/>
              </w:rPr>
              <w:t xml:space="preserve">ne peuvent </w:t>
            </w:r>
            <w:r w:rsidR="000A5A3D">
              <w:rPr>
                <w:lang w:val="fr-BE"/>
              </w:rPr>
              <w:t xml:space="preserve">donc </w:t>
            </w:r>
            <w:r w:rsidRPr="00597350">
              <w:rPr>
                <w:lang w:val="fr-BE"/>
              </w:rPr>
              <w:t>pas être inclus dans la bibliothèque de véhicules.</w:t>
            </w:r>
          </w:p>
        </w:tc>
      </w:tr>
    </w:tbl>
    <w:p w14:paraId="4A090D13" w14:textId="77777777" w:rsidR="00332FD5" w:rsidRDefault="000E6F8C">
      <w:pPr>
        <w:pStyle w:val="Titre3"/>
      </w:pPr>
      <w:bookmarkStart w:id="66" w:name="_w4z6sebqq6xk" w:colFirst="0" w:colLast="0"/>
      <w:bookmarkStart w:id="67" w:name="_Toc195517992"/>
      <w:bookmarkEnd w:id="66"/>
      <w:r>
        <w:lastRenderedPageBreak/>
        <w:t>Caractéristiques</w:t>
      </w:r>
      <w:bookmarkEnd w:id="67"/>
    </w:p>
    <w:p w14:paraId="58476A9E" w14:textId="37682FEA" w:rsidR="00332FD5" w:rsidRDefault="006B7590">
      <w:r>
        <w:rPr>
          <w:noProof/>
        </w:rPr>
        <w:drawing>
          <wp:inline distT="0" distB="0" distL="0" distR="0" wp14:anchorId="1C8606C0" wp14:editId="12BEA90E">
            <wp:extent cx="5730240" cy="3954780"/>
            <wp:effectExtent l="0" t="0" r="3810" b="7620"/>
            <wp:docPr id="2856944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3954780"/>
                    </a:xfrm>
                    <a:prstGeom prst="rect">
                      <a:avLst/>
                    </a:prstGeom>
                    <a:noFill/>
                    <a:ln>
                      <a:noFill/>
                    </a:ln>
                  </pic:spPr>
                </pic:pic>
              </a:graphicData>
            </a:graphic>
          </wp:inline>
        </w:drawing>
      </w:r>
    </w:p>
    <w:p w14:paraId="46D20BA3" w14:textId="77777777" w:rsidR="00332FD5" w:rsidRPr="006B7590" w:rsidRDefault="000E6F8C" w:rsidP="00B15939">
      <w:pPr>
        <w:numPr>
          <w:ilvl w:val="0"/>
          <w:numId w:val="4"/>
        </w:numPr>
        <w:spacing w:before="240"/>
        <w:jc w:val="both"/>
        <w:rPr>
          <w:lang w:val="fr-BE"/>
        </w:rPr>
      </w:pPr>
      <w:r w:rsidRPr="006B7590">
        <w:rPr>
          <w:lang w:val="fr-BE"/>
        </w:rPr>
        <w:t>Numéro de châssis ou VIN</w:t>
      </w:r>
    </w:p>
    <w:p w14:paraId="031536B3" w14:textId="77777777" w:rsidR="00332FD5" w:rsidRPr="00597350" w:rsidRDefault="000E6F8C" w:rsidP="004C716D">
      <w:pPr>
        <w:numPr>
          <w:ilvl w:val="0"/>
          <w:numId w:val="4"/>
        </w:numPr>
        <w:jc w:val="both"/>
        <w:rPr>
          <w:lang w:val="fr-BE"/>
        </w:rPr>
      </w:pPr>
      <w:r w:rsidRPr="00597350">
        <w:rPr>
          <w:lang w:val="fr-BE"/>
        </w:rPr>
        <w:t xml:space="preserve">Spécification : entrez d'abord le type d'équipement agricole (par exemple ensileuse, arracheuse de betteraves, pulvérisateur, etc.), puis entrez également la marque et le type, afin que le gestionnaire de dossiers puisse vérifier les dimensions et la masse correctes dans les documents d'homologation. </w:t>
      </w:r>
      <w:r w:rsidRPr="00597350">
        <w:rPr>
          <w:b/>
          <w:lang w:val="fr-BE"/>
        </w:rPr>
        <w:t>VEUILLEZ NOTER : Les noms de véhicule « internes à l'entreprise » ou personnels ne sont pas autorisés dans cette case.</w:t>
      </w:r>
    </w:p>
    <w:p w14:paraId="5FE01345" w14:textId="35555AC5" w:rsidR="00332FD5" w:rsidRDefault="000E6F8C" w:rsidP="004C716D">
      <w:pPr>
        <w:numPr>
          <w:ilvl w:val="0"/>
          <w:numId w:val="4"/>
        </w:numPr>
        <w:jc w:val="both"/>
      </w:pPr>
      <w:r>
        <w:t>Longueur</w:t>
      </w:r>
    </w:p>
    <w:p w14:paraId="32501849" w14:textId="200FD62D" w:rsidR="00332FD5" w:rsidRDefault="000E6F8C" w:rsidP="004C716D">
      <w:pPr>
        <w:numPr>
          <w:ilvl w:val="0"/>
          <w:numId w:val="4"/>
        </w:numPr>
        <w:jc w:val="both"/>
      </w:pPr>
      <w:r>
        <w:t>Largeur</w:t>
      </w:r>
    </w:p>
    <w:p w14:paraId="45C0674F" w14:textId="44C2E1BB" w:rsidR="00332FD5" w:rsidRDefault="000E6F8C" w:rsidP="004C716D">
      <w:pPr>
        <w:numPr>
          <w:ilvl w:val="0"/>
          <w:numId w:val="4"/>
        </w:numPr>
        <w:jc w:val="both"/>
      </w:pPr>
      <w:r>
        <w:t>Hauteu</w:t>
      </w:r>
      <w:r w:rsidR="001C3A6C">
        <w:t>r</w:t>
      </w:r>
    </w:p>
    <w:p w14:paraId="014823C9" w14:textId="085E9DE2" w:rsidR="00332FD5" w:rsidRPr="00597350" w:rsidRDefault="000E6F8C" w:rsidP="004C716D">
      <w:pPr>
        <w:numPr>
          <w:ilvl w:val="0"/>
          <w:numId w:val="4"/>
        </w:numPr>
        <w:jc w:val="both"/>
        <w:rPr>
          <w:lang w:val="fr-BE"/>
        </w:rPr>
      </w:pPr>
      <w:r w:rsidRPr="00597350">
        <w:rPr>
          <w:lang w:val="fr-BE"/>
        </w:rPr>
        <w:t xml:space="preserve">Masse </w:t>
      </w:r>
      <w:r w:rsidR="001C3A6C">
        <w:rPr>
          <w:lang w:val="fr-BE"/>
        </w:rPr>
        <w:t xml:space="preserve">à </w:t>
      </w:r>
      <w:r w:rsidRPr="00597350">
        <w:rPr>
          <w:lang w:val="fr-BE"/>
        </w:rPr>
        <w:t xml:space="preserve">vide </w:t>
      </w:r>
      <w:r w:rsidR="00725A45">
        <w:rPr>
          <w:lang w:val="fr-BE"/>
        </w:rPr>
        <w:t xml:space="preserve">(ou masse en </w:t>
      </w:r>
      <w:r w:rsidR="001C3A6C">
        <w:rPr>
          <w:lang w:val="fr-BE"/>
        </w:rPr>
        <w:t>ordre</w:t>
      </w:r>
      <w:r w:rsidR="00725A45">
        <w:rPr>
          <w:lang w:val="fr-BE"/>
        </w:rPr>
        <w:t xml:space="preserve"> de marche)</w:t>
      </w:r>
    </w:p>
    <w:p w14:paraId="47918094" w14:textId="5BD0A5A5" w:rsidR="00332FD5" w:rsidRPr="001C3A6C" w:rsidRDefault="000E6F8C" w:rsidP="004C716D">
      <w:pPr>
        <w:numPr>
          <w:ilvl w:val="0"/>
          <w:numId w:val="4"/>
        </w:numPr>
        <w:jc w:val="both"/>
        <w:rPr>
          <w:lang w:val="fr-BE"/>
        </w:rPr>
      </w:pPr>
      <w:r w:rsidRPr="001C3A6C">
        <w:rPr>
          <w:lang w:val="fr-BE"/>
        </w:rPr>
        <w:t>M</w:t>
      </w:r>
      <w:r w:rsidR="004F18BC" w:rsidRPr="001C3A6C">
        <w:rPr>
          <w:lang w:val="fr-BE"/>
        </w:rPr>
        <w:t>MTA</w:t>
      </w:r>
      <w:r w:rsidRPr="001C3A6C">
        <w:rPr>
          <w:lang w:val="fr-BE"/>
        </w:rPr>
        <w:t xml:space="preserve"> </w:t>
      </w:r>
    </w:p>
    <w:p w14:paraId="33FE8E33" w14:textId="4682471F" w:rsidR="00332FD5" w:rsidRPr="001C3A6C" w:rsidRDefault="004F18BC" w:rsidP="004C716D">
      <w:pPr>
        <w:numPr>
          <w:ilvl w:val="0"/>
          <w:numId w:val="4"/>
        </w:numPr>
        <w:jc w:val="both"/>
        <w:rPr>
          <w:lang w:val="fr-BE"/>
        </w:rPr>
      </w:pPr>
      <w:r w:rsidRPr="001C3A6C">
        <w:rPr>
          <w:lang w:val="fr-BE"/>
        </w:rPr>
        <w:t>MMA train</w:t>
      </w:r>
      <w:r w:rsidR="000E6F8C" w:rsidRPr="001C3A6C">
        <w:rPr>
          <w:lang w:val="fr-BE"/>
        </w:rPr>
        <w:t xml:space="preserve"> : n'est</w:t>
      </w:r>
      <w:r w:rsidR="000E6F8C" w:rsidRPr="00597350">
        <w:rPr>
          <w:lang w:val="fr-BE"/>
        </w:rPr>
        <w:t xml:space="preserve"> pas obligatoire ; n'entrez que s'il y a une valeur dans </w:t>
      </w:r>
      <w:r w:rsidR="000E6F8C" w:rsidRPr="001C3A6C">
        <w:rPr>
          <w:lang w:val="fr-BE"/>
        </w:rPr>
        <w:t>le PV</w:t>
      </w:r>
      <w:r w:rsidR="001C3A6C" w:rsidRPr="001C3A6C">
        <w:rPr>
          <w:lang w:val="fr-BE"/>
        </w:rPr>
        <w:t>D</w:t>
      </w:r>
    </w:p>
    <w:p w14:paraId="47A21710" w14:textId="77777777" w:rsidR="00332FD5" w:rsidRPr="00597350" w:rsidRDefault="000E6F8C" w:rsidP="004C716D">
      <w:pPr>
        <w:numPr>
          <w:ilvl w:val="0"/>
          <w:numId w:val="4"/>
        </w:numPr>
        <w:jc w:val="both"/>
        <w:rPr>
          <w:lang w:val="fr-BE"/>
        </w:rPr>
      </w:pPr>
      <w:r w:rsidRPr="00597350">
        <w:rPr>
          <w:lang w:val="fr-BE"/>
        </w:rPr>
        <w:t>Le nombre d'essieux est déjà rempli en fonction du type de véhicule spécifique ; ATTENTION : une chenille compte pour 2 essieux dans la feuille du véhicule !</w:t>
      </w:r>
    </w:p>
    <w:p w14:paraId="305BA72A" w14:textId="77777777" w:rsidR="00332FD5" w:rsidRDefault="000E6F8C" w:rsidP="004C716D">
      <w:pPr>
        <w:numPr>
          <w:ilvl w:val="0"/>
          <w:numId w:val="4"/>
        </w:numPr>
        <w:jc w:val="both"/>
      </w:pPr>
      <w:r>
        <w:t>Vitesse maximale</w:t>
      </w:r>
    </w:p>
    <w:p w14:paraId="4728D4BE" w14:textId="3F16F809" w:rsidR="00332FD5" w:rsidRPr="00597350" w:rsidRDefault="000E6F8C" w:rsidP="004C716D">
      <w:pPr>
        <w:numPr>
          <w:ilvl w:val="0"/>
          <w:numId w:val="4"/>
        </w:numPr>
        <w:jc w:val="both"/>
        <w:rPr>
          <w:lang w:val="fr-BE"/>
        </w:rPr>
      </w:pPr>
      <w:r w:rsidRPr="00597350">
        <w:rPr>
          <w:lang w:val="fr-BE"/>
        </w:rPr>
        <w:t xml:space="preserve">Documents : veuillez joindre le </w:t>
      </w:r>
      <w:r w:rsidR="006F669C" w:rsidRPr="00597350">
        <w:rPr>
          <w:lang w:val="fr-BE"/>
        </w:rPr>
        <w:t>PV</w:t>
      </w:r>
      <w:r w:rsidR="006F669C">
        <w:rPr>
          <w:lang w:val="fr-BE"/>
        </w:rPr>
        <w:t>D</w:t>
      </w:r>
      <w:r w:rsidR="001F57CF">
        <w:rPr>
          <w:lang w:val="fr-BE"/>
        </w:rPr>
        <w:t xml:space="preserve"> </w:t>
      </w:r>
      <w:r w:rsidRPr="00597350">
        <w:rPr>
          <w:lang w:val="fr-BE"/>
        </w:rPr>
        <w:t>et le certificat d'immatriculation (le certificat d'immatriculation fait le lien entre le numéro de châssis et le numéro PV</w:t>
      </w:r>
      <w:r w:rsidR="001C3A6C">
        <w:rPr>
          <w:lang w:val="fr-BE"/>
        </w:rPr>
        <w:t>D</w:t>
      </w:r>
      <w:r w:rsidRPr="00597350">
        <w:rPr>
          <w:lang w:val="fr-BE"/>
        </w:rPr>
        <w:t>)</w:t>
      </w:r>
    </w:p>
    <w:p w14:paraId="047658BD" w14:textId="77777777" w:rsidR="00332FD5" w:rsidRDefault="000E6F8C">
      <w:pPr>
        <w:pStyle w:val="Titre3"/>
      </w:pPr>
      <w:bookmarkStart w:id="68" w:name="_2cd8z2kom2oz" w:colFirst="0" w:colLast="0"/>
      <w:bookmarkStart w:id="69" w:name="_Toc195517993"/>
      <w:bookmarkEnd w:id="68"/>
      <w:r>
        <w:lastRenderedPageBreak/>
        <w:t>Fiche véhicule</w:t>
      </w:r>
      <w:bookmarkEnd w:id="69"/>
    </w:p>
    <w:p w14:paraId="4B370AB9" w14:textId="18357BA7" w:rsidR="00332FD5" w:rsidRDefault="004C716D">
      <w:r>
        <w:rPr>
          <w:noProof/>
        </w:rPr>
        <w:drawing>
          <wp:inline distT="0" distB="0" distL="0" distR="0" wp14:anchorId="3333C110" wp14:editId="70236062">
            <wp:extent cx="5730240" cy="2590800"/>
            <wp:effectExtent l="0" t="0" r="3810" b="0"/>
            <wp:docPr id="5379805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2590800"/>
                    </a:xfrm>
                    <a:prstGeom prst="rect">
                      <a:avLst/>
                    </a:prstGeom>
                    <a:noFill/>
                    <a:ln>
                      <a:noFill/>
                    </a:ln>
                  </pic:spPr>
                </pic:pic>
              </a:graphicData>
            </a:graphic>
          </wp:inline>
        </w:drawing>
      </w:r>
    </w:p>
    <w:p w14:paraId="19A340AA" w14:textId="4906E6B0" w:rsidR="00332FD5" w:rsidRDefault="000E6F8C">
      <w:pPr>
        <w:numPr>
          <w:ilvl w:val="0"/>
          <w:numId w:val="12"/>
        </w:numPr>
      </w:pPr>
      <w:r>
        <w:t xml:space="preserve">Distances des </w:t>
      </w:r>
      <w:r w:rsidR="00CF4B24">
        <w:t>essieu</w:t>
      </w:r>
      <w:r>
        <w:t>s</w:t>
      </w:r>
    </w:p>
    <w:p w14:paraId="26F46AFD" w14:textId="77777777" w:rsidR="00332FD5" w:rsidRDefault="000E6F8C">
      <w:pPr>
        <w:numPr>
          <w:ilvl w:val="0"/>
          <w:numId w:val="12"/>
        </w:numPr>
      </w:pPr>
      <w:r>
        <w:t>Masse à vide par essieu</w:t>
      </w:r>
    </w:p>
    <w:p w14:paraId="09B92C5A" w14:textId="1F845FC3" w:rsidR="00332FD5" w:rsidRDefault="00BB280E">
      <w:pPr>
        <w:numPr>
          <w:ilvl w:val="0"/>
          <w:numId w:val="12"/>
        </w:numPr>
      </w:pPr>
      <w:r>
        <w:t>MMTA</w:t>
      </w:r>
    </w:p>
    <w:p w14:paraId="1FE73444" w14:textId="2A8F22C3" w:rsidR="00332FD5" w:rsidRPr="00597350" w:rsidRDefault="00DC1135">
      <w:pPr>
        <w:numPr>
          <w:ilvl w:val="0"/>
          <w:numId w:val="12"/>
        </w:numPr>
        <w:rPr>
          <w:lang w:val="fr-BE"/>
        </w:rPr>
      </w:pPr>
      <w:r>
        <w:rPr>
          <w:lang w:val="fr-BE"/>
        </w:rPr>
        <w:t>Modèle</w:t>
      </w:r>
      <w:r w:rsidR="000E6F8C" w:rsidRPr="00597350">
        <w:rPr>
          <w:lang w:val="fr-BE"/>
        </w:rPr>
        <w:t xml:space="preserve"> : choix de A ou B (le type d'essieu C ou D n'existe pas dans ce type de véhicule) ou « déviant » (par exemple avec 1 roue par essieu, ou avec une roue simple à gauche et une roue double à droite). </w:t>
      </w:r>
    </w:p>
    <w:p w14:paraId="03CCD7B1" w14:textId="77777777" w:rsidR="00332FD5" w:rsidRPr="00597350" w:rsidRDefault="000E6F8C">
      <w:pPr>
        <w:numPr>
          <w:ilvl w:val="0"/>
          <w:numId w:val="12"/>
        </w:numPr>
        <w:rPr>
          <w:lang w:val="fr-BE"/>
        </w:rPr>
      </w:pPr>
      <w:r w:rsidRPr="00597350">
        <w:rPr>
          <w:lang w:val="fr-BE"/>
        </w:rPr>
        <w:t xml:space="preserve">La dimension 1 est toujours la largeur du pneu : la première valeur dans le type de pneu est toujours la largeur du pneu (en millimètres) : par ex. </w:t>
      </w:r>
      <w:r w:rsidRPr="00597350">
        <w:rPr>
          <w:u w:val="single"/>
          <w:lang w:val="fr-BE"/>
        </w:rPr>
        <w:t>385</w:t>
      </w:r>
      <w:r w:rsidRPr="00597350">
        <w:rPr>
          <w:lang w:val="fr-BE"/>
        </w:rPr>
        <w:t>/65 R22.5, 22.5x11.75</w:t>
      </w:r>
    </w:p>
    <w:p w14:paraId="647B639C" w14:textId="70E976B8" w:rsidR="00332FD5" w:rsidRPr="00597350" w:rsidRDefault="004C716D">
      <w:pPr>
        <w:numPr>
          <w:ilvl w:val="0"/>
          <w:numId w:val="12"/>
        </w:numPr>
        <w:rPr>
          <w:lang w:val="fr-BE"/>
        </w:rPr>
      </w:pPr>
      <w:r>
        <w:rPr>
          <w:lang w:val="fr-BE"/>
        </w:rPr>
        <w:t>Les d</w:t>
      </w:r>
      <w:r w:rsidR="000E6F8C" w:rsidRPr="00597350">
        <w:rPr>
          <w:lang w:val="fr-BE"/>
        </w:rPr>
        <w:t>imensions 2, 3 et 4 selon les dimensions réelles des essieux</w:t>
      </w:r>
      <w:r>
        <w:rPr>
          <w:lang w:val="fr-BE"/>
        </w:rPr>
        <w:t>. E</w:t>
      </w:r>
      <w:r w:rsidR="000E6F8C" w:rsidRPr="00597350">
        <w:rPr>
          <w:lang w:val="fr-BE"/>
        </w:rPr>
        <w:t>n cas de types d'essieux différents, il n'est pas nécessaire de renseigner les dimensions 1 à 4, mais les dimensions doivent être indiquées sur le dessin en pièce jointe.</w:t>
      </w:r>
    </w:p>
    <w:p w14:paraId="6CA94E5B" w14:textId="77777777" w:rsidR="00332FD5" w:rsidRPr="00597350" w:rsidRDefault="00332FD5">
      <w:pPr>
        <w:rPr>
          <w:lang w:val="fr-BE"/>
        </w:rPr>
      </w:pPr>
    </w:p>
    <w:p w14:paraId="362FEE79" w14:textId="73A4BC38" w:rsidR="00332FD5" w:rsidRPr="00597350" w:rsidRDefault="000E6F8C">
      <w:pPr>
        <w:rPr>
          <w:lang w:val="fr-BE"/>
        </w:rPr>
      </w:pPr>
      <w:r w:rsidRPr="00597350">
        <w:rPr>
          <w:lang w:val="fr-BE"/>
        </w:rPr>
        <w:t xml:space="preserve">Dans le cas d'un type d'essieu </w:t>
      </w:r>
      <w:r w:rsidR="00B552BB">
        <w:rPr>
          <w:lang w:val="fr-BE"/>
        </w:rPr>
        <w:t>« Autre »</w:t>
      </w:r>
      <w:r w:rsidRPr="00597350">
        <w:rPr>
          <w:lang w:val="fr-BE"/>
        </w:rPr>
        <w:t>, le nombre de roues par essieu doit être saisi (voir exemple ci-dessous) et un dessin clair avec les dimensions des essieux doit être joint. Cette pièce jointe ne peut pas être un PDF car il doit être possible de l'insérer dans le permis.</w:t>
      </w:r>
    </w:p>
    <w:p w14:paraId="67DC63B5" w14:textId="328F6A64" w:rsidR="00332FD5" w:rsidRDefault="004C716D">
      <w:commentRangeStart w:id="70"/>
      <w:commentRangeStart w:id="71"/>
      <w:commentRangeStart w:id="72"/>
      <w:r>
        <w:rPr>
          <w:noProof/>
        </w:rPr>
        <w:drawing>
          <wp:inline distT="0" distB="0" distL="0" distR="0" wp14:anchorId="05C28CFD" wp14:editId="19F621D2">
            <wp:extent cx="5730240" cy="2933700"/>
            <wp:effectExtent l="0" t="0" r="3810" b="0"/>
            <wp:docPr id="8889550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2933700"/>
                    </a:xfrm>
                    <a:prstGeom prst="rect">
                      <a:avLst/>
                    </a:prstGeom>
                    <a:noFill/>
                    <a:ln>
                      <a:noFill/>
                    </a:ln>
                  </pic:spPr>
                </pic:pic>
              </a:graphicData>
            </a:graphic>
          </wp:inline>
        </w:drawing>
      </w:r>
      <w:commentRangeEnd w:id="70"/>
      <w:r w:rsidR="00B552BB">
        <w:rPr>
          <w:rStyle w:val="Marquedecommentaire"/>
        </w:rPr>
        <w:commentReference w:id="70"/>
      </w:r>
      <w:commentRangeEnd w:id="71"/>
      <w:r w:rsidR="00741A4B">
        <w:rPr>
          <w:rStyle w:val="Marquedecommentaire"/>
        </w:rPr>
        <w:commentReference w:id="71"/>
      </w:r>
      <w:commentRangeEnd w:id="72"/>
      <w:r w:rsidR="0001767A">
        <w:rPr>
          <w:rStyle w:val="Marquedecommentaire"/>
        </w:rPr>
        <w:commentReference w:id="72"/>
      </w:r>
    </w:p>
    <w:p w14:paraId="057BEE78" w14:textId="47B22C57" w:rsidR="00332FD5" w:rsidRPr="00597350" w:rsidRDefault="00D018BB" w:rsidP="00D018BB">
      <w:pPr>
        <w:jc w:val="both"/>
        <w:rPr>
          <w:lang w:val="fr-BE"/>
        </w:rPr>
      </w:pPr>
      <w:r>
        <w:rPr>
          <w:lang w:val="fr-BE"/>
        </w:rPr>
        <w:lastRenderedPageBreak/>
        <w:t>E</w:t>
      </w:r>
      <w:r>
        <w:rPr>
          <w:lang w:val="fr-BE"/>
        </w:rPr>
        <w:t>n transport exceptionnel</w:t>
      </w:r>
      <w:r>
        <w:rPr>
          <w:lang w:val="fr-BE"/>
        </w:rPr>
        <w:t>,</w:t>
      </w:r>
      <w:r>
        <w:rPr>
          <w:lang w:val="fr-BE"/>
        </w:rPr>
        <w:t xml:space="preserve"> </w:t>
      </w:r>
      <w:r>
        <w:rPr>
          <w:lang w:val="fr-BE"/>
        </w:rPr>
        <w:t>l</w:t>
      </w:r>
      <w:r w:rsidR="00CD4B02">
        <w:rPr>
          <w:lang w:val="fr-BE"/>
        </w:rPr>
        <w:t>es essieux à chenilles sont toujours considérés comme des essieux tandem</w:t>
      </w:r>
      <w:r>
        <w:rPr>
          <w:lang w:val="fr-BE"/>
        </w:rPr>
        <w:t>. L</w:t>
      </w:r>
      <w:r w:rsidR="00CD4B02">
        <w:rPr>
          <w:lang w:val="fr-BE"/>
        </w:rPr>
        <w:t>’entre</w:t>
      </w:r>
      <w:r>
        <w:rPr>
          <w:lang w:val="fr-BE"/>
        </w:rPr>
        <w:t>-</w:t>
      </w:r>
      <w:r w:rsidR="00CD4B02">
        <w:rPr>
          <w:lang w:val="fr-BE"/>
        </w:rPr>
        <w:t>distance des essieux étant la distance entre les essieux extrêmes des chenilles. Comme type d’essieu, il s’agit chaque fois d’essieu « </w:t>
      </w:r>
      <w:r>
        <w:rPr>
          <w:lang w:val="fr-BE"/>
        </w:rPr>
        <w:t>Autre</w:t>
      </w:r>
      <w:r w:rsidR="00CD4B02">
        <w:rPr>
          <w:lang w:val="fr-BE"/>
        </w:rPr>
        <w:t> ». Le schéma annexé doit alors indiquer la longueur et la largeur de la chenille, ainsi que son emplacement par rapport aux autres essieux/roues.</w:t>
      </w:r>
    </w:p>
    <w:p w14:paraId="6191FC74" w14:textId="7B130AAE" w:rsidR="00332FD5" w:rsidRPr="00597350" w:rsidRDefault="004C716D">
      <w:pPr>
        <w:pStyle w:val="Titre1"/>
        <w:rPr>
          <w:lang w:val="fr-BE"/>
        </w:rPr>
      </w:pPr>
      <w:bookmarkStart w:id="73" w:name="_wxer21ywmebt" w:colFirst="0" w:colLast="0"/>
      <w:bookmarkStart w:id="74" w:name="_Toc195517994"/>
      <w:bookmarkEnd w:id="73"/>
      <w:r>
        <w:rPr>
          <w:lang w:val="fr-BE"/>
        </w:rPr>
        <w:t>Questions</w:t>
      </w:r>
      <w:bookmarkEnd w:id="74"/>
    </w:p>
    <w:p w14:paraId="388EC848" w14:textId="428833CC" w:rsidR="00332FD5" w:rsidRPr="00597350" w:rsidRDefault="000E6F8C">
      <w:pPr>
        <w:rPr>
          <w:lang w:val="fr-BE"/>
        </w:rPr>
      </w:pPr>
      <w:r w:rsidRPr="00597350">
        <w:rPr>
          <w:lang w:val="fr-BE"/>
        </w:rPr>
        <w:t>Si vous avez des questions ou des remarques, n'hésitez pas à contacter l</w:t>
      </w:r>
      <w:r w:rsidR="005B3FD1">
        <w:rPr>
          <w:lang w:val="fr-BE"/>
        </w:rPr>
        <w:t xml:space="preserve">a </w:t>
      </w:r>
      <w:r w:rsidR="00D018BB">
        <w:rPr>
          <w:lang w:val="fr-BE"/>
        </w:rPr>
        <w:t>C</w:t>
      </w:r>
      <w:r w:rsidR="005B3FD1">
        <w:rPr>
          <w:lang w:val="fr-BE"/>
        </w:rPr>
        <w:t>ellule</w:t>
      </w:r>
      <w:r w:rsidRPr="00597350">
        <w:rPr>
          <w:lang w:val="fr-BE"/>
        </w:rPr>
        <w:t xml:space="preserve"> </w:t>
      </w:r>
      <w:r w:rsidR="005B3FD1">
        <w:rPr>
          <w:lang w:val="fr-BE"/>
        </w:rPr>
        <w:t xml:space="preserve">Transport </w:t>
      </w:r>
      <w:r w:rsidR="00D018BB">
        <w:rPr>
          <w:lang w:val="fr-BE"/>
        </w:rPr>
        <w:t>e</w:t>
      </w:r>
      <w:r w:rsidR="005B3FD1">
        <w:rPr>
          <w:lang w:val="fr-BE"/>
        </w:rPr>
        <w:t>xceptionnel</w:t>
      </w:r>
      <w:r w:rsidRPr="00597350">
        <w:rPr>
          <w:lang w:val="fr-BE"/>
        </w:rPr>
        <w:t xml:space="preserve"> : </w:t>
      </w:r>
      <w:hyperlink r:id="rId34" w:history="1"/>
      <w:r w:rsidR="00D018BB">
        <w:rPr>
          <w:color w:val="1155CC"/>
          <w:u w:val="single"/>
          <w:lang w:val="fr-BE"/>
        </w:rPr>
        <w:t>te@spw.wallonie.be</w:t>
      </w:r>
      <w:r w:rsidRPr="00597350">
        <w:rPr>
          <w:lang w:val="fr-BE"/>
        </w:rPr>
        <w:t xml:space="preserve"> ou </w:t>
      </w:r>
      <w:r w:rsidR="005B3FD1">
        <w:rPr>
          <w:lang w:val="fr-BE"/>
        </w:rPr>
        <w:t xml:space="preserve">au </w:t>
      </w:r>
      <w:r w:rsidRPr="00597350">
        <w:rPr>
          <w:lang w:val="fr-BE"/>
        </w:rPr>
        <w:t>0</w:t>
      </w:r>
      <w:r w:rsidR="005B3FD1">
        <w:rPr>
          <w:lang w:val="fr-BE"/>
        </w:rPr>
        <w:t>81</w:t>
      </w:r>
      <w:r w:rsidRPr="00597350">
        <w:rPr>
          <w:lang w:val="fr-BE"/>
        </w:rPr>
        <w:t xml:space="preserve"> </w:t>
      </w:r>
      <w:r w:rsidR="005B3FD1">
        <w:rPr>
          <w:lang w:val="fr-BE"/>
        </w:rPr>
        <w:t>77 24 00</w:t>
      </w:r>
      <w:r w:rsidR="001D31E0">
        <w:rPr>
          <w:lang w:val="fr-BE"/>
        </w:rPr>
        <w:t xml:space="preserve"> </w:t>
      </w:r>
    </w:p>
    <w:p w14:paraId="58A63956" w14:textId="77777777" w:rsidR="00332FD5" w:rsidRPr="00597350" w:rsidRDefault="00332FD5">
      <w:pPr>
        <w:rPr>
          <w:lang w:val="fr-BE"/>
        </w:rPr>
      </w:pPr>
    </w:p>
    <w:p w14:paraId="2F64B006" w14:textId="46A10BBF" w:rsidR="009854CA" w:rsidRPr="009854CA" w:rsidRDefault="000E6F8C" w:rsidP="009854CA">
      <w:pPr>
        <w:rPr>
          <w:lang w:val="fr-BE"/>
        </w:rPr>
      </w:pPr>
      <w:r w:rsidRPr="00597350">
        <w:rPr>
          <w:lang w:val="fr-BE"/>
        </w:rPr>
        <w:t xml:space="preserve">Le manuel est également disponible en </w:t>
      </w:r>
      <w:r w:rsidR="00FC55B5">
        <w:rPr>
          <w:lang w:val="fr-BE"/>
        </w:rPr>
        <w:t>néerland</w:t>
      </w:r>
      <w:r w:rsidRPr="00597350">
        <w:rPr>
          <w:lang w:val="fr-BE"/>
        </w:rPr>
        <w:t xml:space="preserve">ais </w:t>
      </w:r>
      <w:r w:rsidR="009854CA">
        <w:rPr>
          <w:lang w:val="fr-BE"/>
        </w:rPr>
        <w:t xml:space="preserve">sous format PDF </w:t>
      </w:r>
      <w:r w:rsidR="00D018BB">
        <w:rPr>
          <w:lang w:val="fr-BE"/>
        </w:rPr>
        <w:t>en cliquant sur le lien suivant :</w:t>
      </w:r>
    </w:p>
    <w:p w14:paraId="44C1B424" w14:textId="77777777" w:rsidR="009854CA" w:rsidRPr="009854CA" w:rsidRDefault="009854CA" w:rsidP="009854CA">
      <w:pPr>
        <w:rPr>
          <w:lang w:val="fr-BE"/>
        </w:rPr>
      </w:pPr>
      <w:hyperlink r:id="rId35" w:history="1">
        <w:r w:rsidRPr="009854CA">
          <w:rPr>
            <w:rStyle w:val="Lienhypertexte"/>
            <w:lang w:val="fr-BE"/>
          </w:rPr>
          <w:t>https://wegenenverkeer.be/sites/default/files/uploads/documenten/uitzonderlijk%20vervoer/handleiding-voertuigbibliotheek.pdf</w:t>
        </w:r>
      </w:hyperlink>
    </w:p>
    <w:p w14:paraId="7BF28782" w14:textId="56289A60" w:rsidR="00332FD5" w:rsidRPr="00597350" w:rsidRDefault="00332FD5">
      <w:pPr>
        <w:rPr>
          <w:lang w:val="fr-BE"/>
        </w:rPr>
      </w:pPr>
    </w:p>
    <w:p w14:paraId="22457C51" w14:textId="77777777" w:rsidR="00332FD5" w:rsidRPr="00597350" w:rsidRDefault="00332FD5">
      <w:pPr>
        <w:rPr>
          <w:lang w:val="fr-BE"/>
        </w:rPr>
      </w:pPr>
    </w:p>
    <w:p w14:paraId="5EBEED17" w14:textId="77777777" w:rsidR="00332FD5" w:rsidRPr="00597350" w:rsidRDefault="00332FD5">
      <w:pPr>
        <w:rPr>
          <w:lang w:val="fr-BE"/>
        </w:rPr>
      </w:pPr>
    </w:p>
    <w:p w14:paraId="5D9A7800" w14:textId="425F123C" w:rsidR="00332FD5" w:rsidRPr="00597350" w:rsidRDefault="000E6F8C">
      <w:pPr>
        <w:rPr>
          <w:lang w:val="fr-BE"/>
        </w:rPr>
      </w:pPr>
      <w:r w:rsidRPr="00597350">
        <w:rPr>
          <w:lang w:val="fr-BE"/>
        </w:rPr>
        <w:t xml:space="preserve">Version 1.0 - </w:t>
      </w:r>
      <w:r w:rsidR="001D31E0">
        <w:rPr>
          <w:lang w:val="fr-BE"/>
        </w:rPr>
        <w:t>1</w:t>
      </w:r>
      <w:r w:rsidR="00D018BB">
        <w:rPr>
          <w:lang w:val="fr-BE"/>
        </w:rPr>
        <w:t>4</w:t>
      </w:r>
      <w:r w:rsidRPr="00597350">
        <w:rPr>
          <w:lang w:val="fr-BE"/>
        </w:rPr>
        <w:t xml:space="preserve"> </w:t>
      </w:r>
      <w:r w:rsidR="004128D2">
        <w:rPr>
          <w:lang w:val="fr-BE"/>
        </w:rPr>
        <w:t>avril</w:t>
      </w:r>
      <w:r w:rsidRPr="00597350">
        <w:rPr>
          <w:lang w:val="fr-BE"/>
        </w:rPr>
        <w:t xml:space="preserve"> 2025</w:t>
      </w:r>
    </w:p>
    <w:p w14:paraId="09FA8061" w14:textId="4C7D71A8" w:rsidR="00332FD5" w:rsidRPr="00597350" w:rsidRDefault="00332FD5">
      <w:pPr>
        <w:rPr>
          <w:lang w:val="fr-BE"/>
        </w:rPr>
      </w:pPr>
    </w:p>
    <w:sectPr w:rsidR="00332FD5" w:rsidRPr="00597350">
      <w:footerReference w:type="default" r:id="rId36"/>
      <w:pgSz w:w="11909" w:h="16834"/>
      <w:pgMar w:top="1440" w:right="1440" w:bottom="1440" w:left="1440" w:header="720" w:footer="566"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LAMBINON Arnaud" w:date="2025-04-07T14:07:00Z" w:initials="AL">
    <w:p w14:paraId="4FCCC9D3" w14:textId="224D6D3C" w:rsidR="002E5D53" w:rsidRDefault="002E5D53" w:rsidP="002E5D53">
      <w:pPr>
        <w:pStyle w:val="Commentaire"/>
      </w:pPr>
      <w:r>
        <w:rPr>
          <w:rStyle w:val="Marquedecommentaire"/>
        </w:rPr>
        <w:annotationRef/>
      </w:r>
      <w:r>
        <w:rPr>
          <w:lang w:val="fr-BE"/>
        </w:rPr>
        <w:t>Terme bien correct?</w:t>
      </w:r>
    </w:p>
  </w:comment>
  <w:comment w:id="21" w:author="MALICE Pascal" w:date="2025-04-07T15:28:00Z" w:initials="PM">
    <w:p w14:paraId="4AD84479" w14:textId="77777777" w:rsidR="00D64886" w:rsidRDefault="00D64886" w:rsidP="00D64886">
      <w:pPr>
        <w:pStyle w:val="Commentaire"/>
      </w:pPr>
      <w:r>
        <w:rPr>
          <w:rStyle w:val="Marquedecommentaire"/>
        </w:rPr>
        <w:annotationRef/>
      </w:r>
      <w:r>
        <w:rPr>
          <w:lang w:val="fr-BE"/>
        </w:rPr>
        <w:t>D’après Greg Jacquet ok</w:t>
      </w:r>
    </w:p>
  </w:comment>
  <w:comment w:id="70" w:author="LAMBINON Arnaud" w:date="2025-04-07T14:33:00Z" w:initials="AL">
    <w:p w14:paraId="3A339251" w14:textId="316A15F7" w:rsidR="00B552BB" w:rsidRDefault="00B552BB" w:rsidP="00B552BB">
      <w:pPr>
        <w:pStyle w:val="Commentaire"/>
      </w:pPr>
      <w:r>
        <w:rPr>
          <w:rStyle w:val="Marquedecommentaire"/>
        </w:rPr>
        <w:annotationRef/>
      </w:r>
      <w:r>
        <w:rPr>
          <w:lang w:val="fr-BE"/>
        </w:rPr>
        <w:t>Le terme divergent n’est pas correct --&gt; A modifier «Autre»</w:t>
      </w:r>
    </w:p>
  </w:comment>
  <w:comment w:id="71" w:author="HARDY Jean-Michel" w:date="2025-04-08T11:19:00Z" w:initials="JH">
    <w:p w14:paraId="7B74595C" w14:textId="77777777" w:rsidR="00741A4B" w:rsidRDefault="00741A4B" w:rsidP="00741A4B">
      <w:pPr>
        <w:pStyle w:val="Commentaire"/>
      </w:pPr>
      <w:r>
        <w:rPr>
          <w:rStyle w:val="Marquedecommentaire"/>
        </w:rPr>
        <w:annotationRef/>
      </w:r>
      <w:r>
        <w:t>À adapter dans WebTeuv, me semble-t-il</w:t>
      </w:r>
    </w:p>
  </w:comment>
  <w:comment w:id="72" w:author="MALICE Pascal" w:date="2025-04-11T15:00:00Z" w:initials="PM">
    <w:p w14:paraId="00E4AD3A" w14:textId="77777777" w:rsidR="0001767A" w:rsidRDefault="0001767A" w:rsidP="0001767A">
      <w:pPr>
        <w:pStyle w:val="Commentaire"/>
      </w:pPr>
      <w:r>
        <w:rPr>
          <w:rStyle w:val="Marquedecommentaire"/>
        </w:rPr>
        <w:annotationRef/>
      </w:r>
      <w:r>
        <w:rPr>
          <w:lang w:val="fr-BE"/>
        </w:rPr>
        <w:t xml:space="preserve">Prévoir nouveau print de l’écran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CCC9D3" w15:done="1"/>
  <w15:commentEx w15:paraId="4AD84479" w15:paraIdParent="4FCCC9D3" w15:done="1"/>
  <w15:commentEx w15:paraId="3A339251" w15:done="0"/>
  <w15:commentEx w15:paraId="7B74595C" w15:paraIdParent="3A339251" w15:done="0"/>
  <w15:commentEx w15:paraId="00E4AD3A" w15:paraIdParent="3A3392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43EB022" w16cex:dateUtc="2025-04-07T12:07:00Z"/>
  <w16cex:commentExtensible w16cex:durableId="48FAC09B" w16cex:dateUtc="2025-04-07T13:28:00Z"/>
  <w16cex:commentExtensible w16cex:durableId="5617B2BB" w16cex:dateUtc="2025-04-07T12:33:00Z"/>
  <w16cex:commentExtensible w16cex:durableId="2302CEE8" w16cex:dateUtc="2025-04-08T09:19:00Z"/>
  <w16cex:commentExtensible w16cex:durableId="30A52BEA" w16cex:dateUtc="2025-04-11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CCC9D3" w16cid:durableId="343EB022"/>
  <w16cid:commentId w16cid:paraId="4AD84479" w16cid:durableId="48FAC09B"/>
  <w16cid:commentId w16cid:paraId="3A339251" w16cid:durableId="5617B2BB"/>
  <w16cid:commentId w16cid:paraId="7B74595C" w16cid:durableId="2302CEE8"/>
  <w16cid:commentId w16cid:paraId="00E4AD3A" w16cid:durableId="30A52B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8F216" w14:textId="77777777" w:rsidR="000E6F8C" w:rsidRDefault="000E6F8C">
      <w:pPr>
        <w:spacing w:line="240" w:lineRule="auto"/>
      </w:pPr>
      <w:r>
        <w:separator/>
      </w:r>
    </w:p>
  </w:endnote>
  <w:endnote w:type="continuationSeparator" w:id="0">
    <w:p w14:paraId="03A6176E" w14:textId="77777777" w:rsidR="000E6F8C" w:rsidRDefault="000E6F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4F8E" w14:textId="77777777" w:rsidR="00332FD5" w:rsidRDefault="00332FD5">
    <w:pPr>
      <w:tabs>
        <w:tab w:val="right" w:pos="9060"/>
      </w:tabs>
    </w:pPr>
  </w:p>
  <w:p w14:paraId="2EC5E1FD" w14:textId="77777777" w:rsidR="00332FD5" w:rsidRDefault="00D018BB">
    <w:pPr>
      <w:tabs>
        <w:tab w:val="right" w:pos="9060"/>
      </w:tabs>
    </w:pPr>
    <w:r>
      <w:pict w14:anchorId="142C9C38">
        <v:rect id="_x0000_i1025" style="width:0;height:1.5pt" o:hralign="center" o:hrstd="t" o:hr="t" fillcolor="#a0a0a0" stroked="f"/>
      </w:pict>
    </w:r>
  </w:p>
  <w:p w14:paraId="787B73DC" w14:textId="4353FF44" w:rsidR="00332FD5" w:rsidRPr="00597350" w:rsidRDefault="000E6F8C">
    <w:pPr>
      <w:tabs>
        <w:tab w:val="right" w:pos="8925"/>
      </w:tabs>
      <w:ind w:left="141"/>
      <w:rPr>
        <w:sz w:val="20"/>
        <w:szCs w:val="20"/>
        <w:lang w:val="fr-BE"/>
      </w:rPr>
    </w:pPr>
    <w:r w:rsidRPr="00597350">
      <w:rPr>
        <w:sz w:val="20"/>
        <w:szCs w:val="20"/>
        <w:lang w:val="fr-BE"/>
      </w:rPr>
      <w:t>Manuel bibliothèque d</w:t>
    </w:r>
    <w:r w:rsidR="00483D88">
      <w:rPr>
        <w:sz w:val="20"/>
        <w:szCs w:val="20"/>
        <w:lang w:val="fr-BE"/>
      </w:rPr>
      <w:t>es</w:t>
    </w:r>
    <w:r w:rsidRPr="00597350">
      <w:rPr>
        <w:sz w:val="20"/>
        <w:szCs w:val="20"/>
        <w:lang w:val="fr-BE"/>
      </w:rPr>
      <w:t xml:space="preserve"> véhicule</w:t>
    </w:r>
    <w:r w:rsidR="00483D88">
      <w:rPr>
        <w:sz w:val="20"/>
        <w:szCs w:val="20"/>
        <w:lang w:val="fr-BE"/>
      </w:rPr>
      <w:t>s</w:t>
    </w:r>
    <w:r w:rsidRPr="00597350">
      <w:rPr>
        <w:sz w:val="20"/>
        <w:szCs w:val="20"/>
        <w:lang w:val="fr-BE"/>
      </w:rPr>
      <w:t xml:space="preserve"> - v1.0</w:t>
    </w:r>
    <w:r w:rsidRPr="00597350">
      <w:rPr>
        <w:sz w:val="20"/>
        <w:szCs w:val="20"/>
        <w:lang w:val="fr-BE"/>
      </w:rPr>
      <w:tab/>
    </w:r>
    <w:r>
      <w:rPr>
        <w:sz w:val="20"/>
        <w:szCs w:val="20"/>
      </w:rPr>
      <w:fldChar w:fldCharType="begin"/>
    </w:r>
    <w:r w:rsidRPr="00597350">
      <w:rPr>
        <w:sz w:val="20"/>
        <w:szCs w:val="20"/>
        <w:lang w:val="fr-BE"/>
      </w:rPr>
      <w:instrText>PAGE</w:instrText>
    </w:r>
    <w:r>
      <w:rPr>
        <w:sz w:val="20"/>
        <w:szCs w:val="20"/>
      </w:rPr>
      <w:fldChar w:fldCharType="separate"/>
    </w:r>
    <w:r w:rsidRPr="00597350">
      <w:rPr>
        <w:noProof/>
        <w:sz w:val="20"/>
        <w:szCs w:val="20"/>
        <w:lang w:val="fr-BE"/>
      </w:rPr>
      <w:t>1</w:t>
    </w:r>
    <w:r>
      <w:rPr>
        <w:sz w:val="20"/>
        <w:szCs w:val="20"/>
      </w:rPr>
      <w:fldChar w:fldCharType="end"/>
    </w:r>
    <w:r w:rsidRPr="00597350">
      <w:rPr>
        <w:sz w:val="20"/>
        <w:szCs w:val="20"/>
        <w:lang w:val="fr-BE"/>
      </w:rPr>
      <w:t>/</w:t>
    </w:r>
    <w:r>
      <w:rPr>
        <w:sz w:val="20"/>
        <w:szCs w:val="20"/>
      </w:rPr>
      <w:fldChar w:fldCharType="begin"/>
    </w:r>
    <w:r w:rsidRPr="00597350">
      <w:rPr>
        <w:sz w:val="20"/>
        <w:szCs w:val="20"/>
        <w:lang w:val="fr-BE"/>
      </w:rPr>
      <w:instrText>NUMPAGES</w:instrText>
    </w:r>
    <w:r>
      <w:rPr>
        <w:sz w:val="20"/>
        <w:szCs w:val="20"/>
      </w:rPr>
      <w:fldChar w:fldCharType="separate"/>
    </w:r>
    <w:r w:rsidRPr="00597350">
      <w:rPr>
        <w:noProof/>
        <w:sz w:val="20"/>
        <w:szCs w:val="20"/>
        <w:lang w:val="fr-BE"/>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AA3E7" w14:textId="77777777" w:rsidR="000E6F8C" w:rsidRDefault="000E6F8C">
      <w:pPr>
        <w:spacing w:line="240" w:lineRule="auto"/>
      </w:pPr>
      <w:r>
        <w:separator/>
      </w:r>
    </w:p>
  </w:footnote>
  <w:footnote w:type="continuationSeparator" w:id="0">
    <w:p w14:paraId="5A0BDADE" w14:textId="77777777" w:rsidR="000E6F8C" w:rsidRDefault="000E6F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457"/>
    <w:multiLevelType w:val="multilevel"/>
    <w:tmpl w:val="305A6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895543"/>
    <w:multiLevelType w:val="multilevel"/>
    <w:tmpl w:val="63FAE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F27F6"/>
    <w:multiLevelType w:val="multilevel"/>
    <w:tmpl w:val="9E780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A311F3"/>
    <w:multiLevelType w:val="multilevel"/>
    <w:tmpl w:val="75A84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92794E"/>
    <w:multiLevelType w:val="multilevel"/>
    <w:tmpl w:val="C9F07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185F3D"/>
    <w:multiLevelType w:val="multilevel"/>
    <w:tmpl w:val="F06A9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6C484A"/>
    <w:multiLevelType w:val="multilevel"/>
    <w:tmpl w:val="06C8A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16782F"/>
    <w:multiLevelType w:val="multilevel"/>
    <w:tmpl w:val="D278D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E20872"/>
    <w:multiLevelType w:val="multilevel"/>
    <w:tmpl w:val="36FE2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A10C91"/>
    <w:multiLevelType w:val="hybridMultilevel"/>
    <w:tmpl w:val="7EBECD90"/>
    <w:lvl w:ilvl="0" w:tplc="EF5AE90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6DF3928"/>
    <w:multiLevelType w:val="multilevel"/>
    <w:tmpl w:val="E856B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901BE5"/>
    <w:multiLevelType w:val="multilevel"/>
    <w:tmpl w:val="8A2E7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984252"/>
    <w:multiLevelType w:val="multilevel"/>
    <w:tmpl w:val="EB441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A90865"/>
    <w:multiLevelType w:val="multilevel"/>
    <w:tmpl w:val="8F960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1123628">
    <w:abstractNumId w:val="12"/>
  </w:num>
  <w:num w:numId="2" w16cid:durableId="1971856765">
    <w:abstractNumId w:val="5"/>
  </w:num>
  <w:num w:numId="3" w16cid:durableId="1372346168">
    <w:abstractNumId w:val="1"/>
  </w:num>
  <w:num w:numId="4" w16cid:durableId="93790323">
    <w:abstractNumId w:val="4"/>
  </w:num>
  <w:num w:numId="5" w16cid:durableId="2125037046">
    <w:abstractNumId w:val="8"/>
  </w:num>
  <w:num w:numId="6" w16cid:durableId="1387686336">
    <w:abstractNumId w:val="0"/>
  </w:num>
  <w:num w:numId="7" w16cid:durableId="476461662">
    <w:abstractNumId w:val="11"/>
  </w:num>
  <w:num w:numId="8" w16cid:durableId="1176655623">
    <w:abstractNumId w:val="2"/>
  </w:num>
  <w:num w:numId="9" w16cid:durableId="1301423536">
    <w:abstractNumId w:val="3"/>
  </w:num>
  <w:num w:numId="10" w16cid:durableId="718363824">
    <w:abstractNumId w:val="13"/>
  </w:num>
  <w:num w:numId="11" w16cid:durableId="1509515649">
    <w:abstractNumId w:val="7"/>
  </w:num>
  <w:num w:numId="12" w16cid:durableId="2052728102">
    <w:abstractNumId w:val="6"/>
  </w:num>
  <w:num w:numId="13" w16cid:durableId="1026250061">
    <w:abstractNumId w:val="10"/>
  </w:num>
  <w:num w:numId="14" w16cid:durableId="98003710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MBINON Arnaud">
    <w15:presenceInfo w15:providerId="AD" w15:userId="S::arnaud.lambinon@spw.wallonie.be::a7bed75b-f59c-42aa-9b0b-12bec8464d34"/>
  </w15:person>
  <w15:person w15:author="MALICE Pascal">
    <w15:presenceInfo w15:providerId="AD" w15:userId="S::pascal.malice@spw.wallonie.be::a68d1c55-cf96-4052-bb86-4bbfa4de6e23"/>
  </w15:person>
  <w15:person w15:author="HARDY Jean-Michel">
    <w15:presenceInfo w15:providerId="AD" w15:userId="S::jeanmichel.hardy@spw.wallonie.be::d4971b64-108a-4229-b6b7-e7776ea15a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FD5"/>
    <w:rsid w:val="00004373"/>
    <w:rsid w:val="000044E7"/>
    <w:rsid w:val="00004CF8"/>
    <w:rsid w:val="0000515A"/>
    <w:rsid w:val="00007E08"/>
    <w:rsid w:val="0001767A"/>
    <w:rsid w:val="0003746F"/>
    <w:rsid w:val="000413A5"/>
    <w:rsid w:val="000606DF"/>
    <w:rsid w:val="00081711"/>
    <w:rsid w:val="000A2FFE"/>
    <w:rsid w:val="000A5A3D"/>
    <w:rsid w:val="000C2967"/>
    <w:rsid w:val="000D0280"/>
    <w:rsid w:val="000E33EC"/>
    <w:rsid w:val="000E6F8C"/>
    <w:rsid w:val="000F0BDD"/>
    <w:rsid w:val="00144AFC"/>
    <w:rsid w:val="00174DAC"/>
    <w:rsid w:val="00177A70"/>
    <w:rsid w:val="001C3A6C"/>
    <w:rsid w:val="001D31E0"/>
    <w:rsid w:val="001F57CF"/>
    <w:rsid w:val="0021342A"/>
    <w:rsid w:val="00216D96"/>
    <w:rsid w:val="00281A6F"/>
    <w:rsid w:val="002869C9"/>
    <w:rsid w:val="002A0E11"/>
    <w:rsid w:val="002A3B41"/>
    <w:rsid w:val="002A63FA"/>
    <w:rsid w:val="002E5D53"/>
    <w:rsid w:val="002F402C"/>
    <w:rsid w:val="00314D14"/>
    <w:rsid w:val="00320F84"/>
    <w:rsid w:val="00323E42"/>
    <w:rsid w:val="00332FD5"/>
    <w:rsid w:val="00344BCA"/>
    <w:rsid w:val="003709C1"/>
    <w:rsid w:val="003A65A0"/>
    <w:rsid w:val="003B53BA"/>
    <w:rsid w:val="003B5496"/>
    <w:rsid w:val="003C5C53"/>
    <w:rsid w:val="003D113B"/>
    <w:rsid w:val="003F4BF5"/>
    <w:rsid w:val="00406BD1"/>
    <w:rsid w:val="004128D2"/>
    <w:rsid w:val="00476484"/>
    <w:rsid w:val="00483D88"/>
    <w:rsid w:val="004961E0"/>
    <w:rsid w:val="004A0023"/>
    <w:rsid w:val="004A5BFE"/>
    <w:rsid w:val="004C716D"/>
    <w:rsid w:val="004F18BC"/>
    <w:rsid w:val="004F36D2"/>
    <w:rsid w:val="0054588D"/>
    <w:rsid w:val="005471B2"/>
    <w:rsid w:val="00586A40"/>
    <w:rsid w:val="005944A7"/>
    <w:rsid w:val="00597350"/>
    <w:rsid w:val="005B3FD1"/>
    <w:rsid w:val="0061234A"/>
    <w:rsid w:val="0061249C"/>
    <w:rsid w:val="00626F50"/>
    <w:rsid w:val="006475FE"/>
    <w:rsid w:val="00647B4B"/>
    <w:rsid w:val="00686AA9"/>
    <w:rsid w:val="006B7590"/>
    <w:rsid w:val="006D064A"/>
    <w:rsid w:val="006D7CB3"/>
    <w:rsid w:val="006F5B26"/>
    <w:rsid w:val="006F669C"/>
    <w:rsid w:val="0070666C"/>
    <w:rsid w:val="00725A45"/>
    <w:rsid w:val="00741969"/>
    <w:rsid w:val="00741A4B"/>
    <w:rsid w:val="007645D6"/>
    <w:rsid w:val="00767FBF"/>
    <w:rsid w:val="007B2BE9"/>
    <w:rsid w:val="007C50E5"/>
    <w:rsid w:val="007C7F85"/>
    <w:rsid w:val="007D3656"/>
    <w:rsid w:val="007F2D2F"/>
    <w:rsid w:val="00807150"/>
    <w:rsid w:val="00832E6C"/>
    <w:rsid w:val="00836ADF"/>
    <w:rsid w:val="008565ED"/>
    <w:rsid w:val="008812DB"/>
    <w:rsid w:val="008E65B8"/>
    <w:rsid w:val="00903A3D"/>
    <w:rsid w:val="00904AB5"/>
    <w:rsid w:val="00936D07"/>
    <w:rsid w:val="00944C30"/>
    <w:rsid w:val="009627B4"/>
    <w:rsid w:val="009718E7"/>
    <w:rsid w:val="009854CA"/>
    <w:rsid w:val="009870AF"/>
    <w:rsid w:val="009D4C49"/>
    <w:rsid w:val="009E660A"/>
    <w:rsid w:val="009F62F1"/>
    <w:rsid w:val="00A343C2"/>
    <w:rsid w:val="00A52604"/>
    <w:rsid w:val="00A618CA"/>
    <w:rsid w:val="00A62E18"/>
    <w:rsid w:val="00A84BCB"/>
    <w:rsid w:val="00AB4AF4"/>
    <w:rsid w:val="00AF08B8"/>
    <w:rsid w:val="00AF45D5"/>
    <w:rsid w:val="00B15939"/>
    <w:rsid w:val="00B23DA0"/>
    <w:rsid w:val="00B45FFB"/>
    <w:rsid w:val="00B552BB"/>
    <w:rsid w:val="00B660B7"/>
    <w:rsid w:val="00B71870"/>
    <w:rsid w:val="00BB0C9F"/>
    <w:rsid w:val="00BB280E"/>
    <w:rsid w:val="00BD477C"/>
    <w:rsid w:val="00BE55B3"/>
    <w:rsid w:val="00BF76C4"/>
    <w:rsid w:val="00C0292A"/>
    <w:rsid w:val="00C570F8"/>
    <w:rsid w:val="00C84B5A"/>
    <w:rsid w:val="00CA550D"/>
    <w:rsid w:val="00CD4B02"/>
    <w:rsid w:val="00CE49B3"/>
    <w:rsid w:val="00CE57BA"/>
    <w:rsid w:val="00CF05A1"/>
    <w:rsid w:val="00CF4B24"/>
    <w:rsid w:val="00D018BB"/>
    <w:rsid w:val="00D247BB"/>
    <w:rsid w:val="00D26FC5"/>
    <w:rsid w:val="00D4520F"/>
    <w:rsid w:val="00D63D38"/>
    <w:rsid w:val="00D64886"/>
    <w:rsid w:val="00D70CF2"/>
    <w:rsid w:val="00DC1135"/>
    <w:rsid w:val="00DD18C2"/>
    <w:rsid w:val="00DE4A22"/>
    <w:rsid w:val="00DE78D6"/>
    <w:rsid w:val="00DF10C9"/>
    <w:rsid w:val="00E0320D"/>
    <w:rsid w:val="00E06F0C"/>
    <w:rsid w:val="00E44F3A"/>
    <w:rsid w:val="00E511B5"/>
    <w:rsid w:val="00E63CFA"/>
    <w:rsid w:val="00E83CFA"/>
    <w:rsid w:val="00EA0049"/>
    <w:rsid w:val="00EA4D13"/>
    <w:rsid w:val="00EB7E4A"/>
    <w:rsid w:val="00EC6486"/>
    <w:rsid w:val="00ED712A"/>
    <w:rsid w:val="00EE020C"/>
    <w:rsid w:val="00EF3DCD"/>
    <w:rsid w:val="00EF5697"/>
    <w:rsid w:val="00F05011"/>
    <w:rsid w:val="00F10287"/>
    <w:rsid w:val="00F21660"/>
    <w:rsid w:val="00F34B31"/>
    <w:rsid w:val="00F419B1"/>
    <w:rsid w:val="00F4713F"/>
    <w:rsid w:val="00F71286"/>
    <w:rsid w:val="00F721BB"/>
    <w:rsid w:val="00F7356B"/>
    <w:rsid w:val="00F73ACB"/>
    <w:rsid w:val="00F82BEC"/>
    <w:rsid w:val="00F97986"/>
    <w:rsid w:val="00FC371E"/>
    <w:rsid w:val="00FC55B5"/>
    <w:rsid w:val="00FE06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2D341"/>
  <w15:docId w15:val="{04C5E68C-11EC-45DD-ADA8-60CF9EAAB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ind w:left="425"/>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Textedelespacerserv">
    <w:name w:val="Placeholder Text"/>
    <w:basedOn w:val="Policepardfaut"/>
    <w:uiPriority w:val="99"/>
    <w:semiHidden/>
    <w:rsid w:val="00597350"/>
    <w:rPr>
      <w:color w:val="666666"/>
    </w:rPr>
  </w:style>
  <w:style w:type="character" w:styleId="Marquedecommentaire">
    <w:name w:val="annotation reference"/>
    <w:basedOn w:val="Policepardfaut"/>
    <w:uiPriority w:val="99"/>
    <w:semiHidden/>
    <w:unhideWhenUsed/>
    <w:rsid w:val="00E83CFA"/>
    <w:rPr>
      <w:sz w:val="16"/>
      <w:szCs w:val="16"/>
    </w:rPr>
  </w:style>
  <w:style w:type="paragraph" w:styleId="Commentaire">
    <w:name w:val="annotation text"/>
    <w:basedOn w:val="Normal"/>
    <w:link w:val="CommentaireCar"/>
    <w:uiPriority w:val="99"/>
    <w:unhideWhenUsed/>
    <w:rsid w:val="00E83CFA"/>
    <w:pPr>
      <w:spacing w:line="240" w:lineRule="auto"/>
    </w:pPr>
    <w:rPr>
      <w:sz w:val="20"/>
      <w:szCs w:val="20"/>
    </w:rPr>
  </w:style>
  <w:style w:type="character" w:customStyle="1" w:styleId="CommentaireCar">
    <w:name w:val="Commentaire Car"/>
    <w:basedOn w:val="Policepardfaut"/>
    <w:link w:val="Commentaire"/>
    <w:uiPriority w:val="99"/>
    <w:rsid w:val="00E83CFA"/>
    <w:rPr>
      <w:sz w:val="20"/>
      <w:szCs w:val="20"/>
    </w:rPr>
  </w:style>
  <w:style w:type="paragraph" w:styleId="Objetducommentaire">
    <w:name w:val="annotation subject"/>
    <w:basedOn w:val="Commentaire"/>
    <w:next w:val="Commentaire"/>
    <w:link w:val="ObjetducommentaireCar"/>
    <w:uiPriority w:val="99"/>
    <w:semiHidden/>
    <w:unhideWhenUsed/>
    <w:rsid w:val="00E83CFA"/>
    <w:rPr>
      <w:b/>
      <w:bCs/>
    </w:rPr>
  </w:style>
  <w:style w:type="character" w:customStyle="1" w:styleId="ObjetducommentaireCar">
    <w:name w:val="Objet du commentaire Car"/>
    <w:basedOn w:val="CommentaireCar"/>
    <w:link w:val="Objetducommentaire"/>
    <w:uiPriority w:val="99"/>
    <w:semiHidden/>
    <w:rsid w:val="00E83CFA"/>
    <w:rPr>
      <w:b/>
      <w:bCs/>
      <w:sz w:val="20"/>
      <w:szCs w:val="20"/>
    </w:rPr>
  </w:style>
  <w:style w:type="paragraph" w:styleId="En-tte">
    <w:name w:val="header"/>
    <w:basedOn w:val="Normal"/>
    <w:link w:val="En-tteCar"/>
    <w:uiPriority w:val="99"/>
    <w:unhideWhenUsed/>
    <w:rsid w:val="00483D88"/>
    <w:pPr>
      <w:tabs>
        <w:tab w:val="center" w:pos="4536"/>
        <w:tab w:val="right" w:pos="9072"/>
      </w:tabs>
      <w:spacing w:line="240" w:lineRule="auto"/>
    </w:pPr>
  </w:style>
  <w:style w:type="character" w:customStyle="1" w:styleId="En-tteCar">
    <w:name w:val="En-tête Car"/>
    <w:basedOn w:val="Policepardfaut"/>
    <w:link w:val="En-tte"/>
    <w:uiPriority w:val="99"/>
    <w:rsid w:val="00483D88"/>
  </w:style>
  <w:style w:type="paragraph" w:styleId="Pieddepage">
    <w:name w:val="footer"/>
    <w:basedOn w:val="Normal"/>
    <w:link w:val="PieddepageCar"/>
    <w:uiPriority w:val="99"/>
    <w:unhideWhenUsed/>
    <w:rsid w:val="00483D88"/>
    <w:pPr>
      <w:tabs>
        <w:tab w:val="center" w:pos="4536"/>
        <w:tab w:val="right" w:pos="9072"/>
      </w:tabs>
      <w:spacing w:line="240" w:lineRule="auto"/>
    </w:pPr>
  </w:style>
  <w:style w:type="character" w:customStyle="1" w:styleId="PieddepageCar">
    <w:name w:val="Pied de page Car"/>
    <w:basedOn w:val="Policepardfaut"/>
    <w:link w:val="Pieddepage"/>
    <w:uiPriority w:val="99"/>
    <w:rsid w:val="00483D88"/>
  </w:style>
  <w:style w:type="paragraph" w:styleId="En-ttedetabledesmatires">
    <w:name w:val="TOC Heading"/>
    <w:basedOn w:val="Titre1"/>
    <w:next w:val="Normal"/>
    <w:uiPriority w:val="39"/>
    <w:unhideWhenUsed/>
    <w:qFormat/>
    <w:rsid w:val="00B71870"/>
    <w:pPr>
      <w:spacing w:before="240" w:line="259" w:lineRule="auto"/>
      <w:outlineLvl w:val="9"/>
    </w:pPr>
    <w:rPr>
      <w:rFonts w:asciiTheme="majorHAnsi" w:eastAsiaTheme="majorEastAsia" w:hAnsiTheme="majorHAnsi" w:cstheme="majorBidi"/>
      <w:color w:val="365F91" w:themeColor="accent1" w:themeShade="BF"/>
      <w:sz w:val="32"/>
      <w:szCs w:val="32"/>
      <w:lang w:val="fr-BE"/>
    </w:rPr>
  </w:style>
  <w:style w:type="paragraph" w:styleId="TM2">
    <w:name w:val="toc 2"/>
    <w:basedOn w:val="Normal"/>
    <w:next w:val="Normal"/>
    <w:autoRedefine/>
    <w:uiPriority w:val="39"/>
    <w:unhideWhenUsed/>
    <w:rsid w:val="00B71870"/>
    <w:pPr>
      <w:spacing w:after="100"/>
      <w:ind w:left="220"/>
    </w:pPr>
  </w:style>
  <w:style w:type="paragraph" w:styleId="TM1">
    <w:name w:val="toc 1"/>
    <w:basedOn w:val="Normal"/>
    <w:next w:val="Normal"/>
    <w:autoRedefine/>
    <w:uiPriority w:val="39"/>
    <w:unhideWhenUsed/>
    <w:rsid w:val="00B71870"/>
    <w:pPr>
      <w:spacing w:after="100"/>
    </w:pPr>
  </w:style>
  <w:style w:type="paragraph" w:styleId="TM3">
    <w:name w:val="toc 3"/>
    <w:basedOn w:val="Normal"/>
    <w:next w:val="Normal"/>
    <w:autoRedefine/>
    <w:uiPriority w:val="39"/>
    <w:unhideWhenUsed/>
    <w:rsid w:val="00B71870"/>
    <w:pPr>
      <w:spacing w:after="100"/>
      <w:ind w:left="440"/>
    </w:pPr>
  </w:style>
  <w:style w:type="character" w:styleId="Lienhypertexte">
    <w:name w:val="Hyperlink"/>
    <w:basedOn w:val="Policepardfaut"/>
    <w:uiPriority w:val="99"/>
    <w:unhideWhenUsed/>
    <w:rsid w:val="00B71870"/>
    <w:rPr>
      <w:color w:val="0000FF" w:themeColor="hyperlink"/>
      <w:u w:val="single"/>
    </w:rPr>
  </w:style>
  <w:style w:type="paragraph" w:styleId="Paragraphedeliste">
    <w:name w:val="List Paragraph"/>
    <w:basedOn w:val="Normal"/>
    <w:uiPriority w:val="34"/>
    <w:qFormat/>
    <w:rsid w:val="00144AFC"/>
    <w:pPr>
      <w:ind w:left="720"/>
      <w:contextualSpacing/>
    </w:pPr>
  </w:style>
  <w:style w:type="paragraph" w:styleId="Rvision">
    <w:name w:val="Revision"/>
    <w:hidden/>
    <w:uiPriority w:val="99"/>
    <w:semiHidden/>
    <w:rsid w:val="002E5D53"/>
    <w:pPr>
      <w:spacing w:line="240" w:lineRule="auto"/>
    </w:pPr>
  </w:style>
  <w:style w:type="character" w:styleId="Mentionnonrsolue">
    <w:name w:val="Unresolved Mention"/>
    <w:basedOn w:val="Policepardfaut"/>
    <w:uiPriority w:val="99"/>
    <w:semiHidden/>
    <w:unhideWhenUsed/>
    <w:rsid w:val="00985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987968">
      <w:bodyDiv w:val="1"/>
      <w:marLeft w:val="0"/>
      <w:marRight w:val="0"/>
      <w:marTop w:val="0"/>
      <w:marBottom w:val="0"/>
      <w:divBdr>
        <w:top w:val="none" w:sz="0" w:space="0" w:color="auto"/>
        <w:left w:val="none" w:sz="0" w:space="0" w:color="auto"/>
        <w:bottom w:val="none" w:sz="0" w:space="0" w:color="auto"/>
        <w:right w:val="none" w:sz="0" w:space="0" w:color="auto"/>
      </w:divBdr>
    </w:div>
    <w:div w:id="2010331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mailto:"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egenenverkeer.be/sites/default/files/uploads/documenten/uitzonderlijk%20vervoer/handleiding-voertuigbibliotheek.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C9C9A-4836-45F1-84ED-EAAC7DB62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22</Pages>
  <Words>5176</Words>
  <Characters>28469</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33578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LAMBINON Arnaud</cp:lastModifiedBy>
  <cp:revision>43</cp:revision>
  <cp:lastPrinted>2025-03-26T09:19:00Z</cp:lastPrinted>
  <dcterms:created xsi:type="dcterms:W3CDTF">2025-03-27T14:31:00Z</dcterms:created>
  <dcterms:modified xsi:type="dcterms:W3CDTF">2025-04-14T08:12:00Z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2025-03-25T09:04:47Z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99b5a872-ba2e-40f9-9f9f-96eef51bb1e6</vt:lpwstr>
  </property>
  <property fmtid="{D5CDD505-2E9C-101B-9397-08002B2CF9AE}" pid="8" name="MSIP_Label_97a477d1-147d-4e34-b5e3-7b26d2f44870_ContentBits">
    <vt:lpwstr>0</vt:lpwstr>
  </property>
</Properties>
</file>