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817" w:type="dxa"/>
        <w:tblInd w:w="0" w:type="dxa"/>
        <w:tblCellMar>
          <w:top w:w="210" w:type="dxa"/>
          <w:left w:w="210" w:type="dxa"/>
          <w:right w:w="115" w:type="dxa"/>
        </w:tblCellMar>
        <w:tblLook w:val="04A0" w:firstRow="1" w:lastRow="0" w:firstColumn="1" w:lastColumn="0" w:noHBand="0" w:noVBand="1"/>
      </w:tblPr>
      <w:tblGrid>
        <w:gridCol w:w="4817"/>
      </w:tblGrid>
      <w:tr w:rsidR="007D4F4E" w:rsidRPr="00524BD0" w14:paraId="047A48AF" w14:textId="77777777" w:rsidTr="007D4F4E">
        <w:trPr>
          <w:trHeight w:val="1560"/>
        </w:trPr>
        <w:tc>
          <w:tcPr>
            <w:tcW w:w="4817" w:type="dxa"/>
            <w:tcBorders>
              <w:top w:val="single" w:sz="2" w:space="0" w:color="181717"/>
              <w:left w:val="single" w:sz="2" w:space="0" w:color="181717"/>
              <w:bottom w:val="single" w:sz="2" w:space="0" w:color="181717"/>
              <w:right w:val="single" w:sz="2" w:space="0" w:color="181717"/>
            </w:tcBorders>
          </w:tcPr>
          <w:p w14:paraId="365287A5" w14:textId="35A3E43D" w:rsidR="007D4F4E" w:rsidRDefault="007D4F4E" w:rsidP="00EF5F13">
            <w:pPr>
              <w:rPr>
                <w:rFonts w:ascii="Arial" w:eastAsia="Arial" w:hAnsi="Arial" w:cs="Arial"/>
                <w:b/>
                <w:color w:val="181717"/>
                <w:sz w:val="48"/>
              </w:rPr>
            </w:pPr>
            <w:r>
              <w:rPr>
                <w:rFonts w:ascii="Arial" w:eastAsia="Arial" w:hAnsi="Arial" w:cs="Arial"/>
                <w:b/>
                <w:color w:val="181717"/>
                <w:sz w:val="48"/>
              </w:rPr>
              <w:t>N° AV</w:t>
            </w:r>
            <w:r w:rsidR="0084296B">
              <w:rPr>
                <w:rFonts w:ascii="Arial" w:eastAsia="Arial" w:hAnsi="Arial" w:cs="Arial"/>
                <w:b/>
                <w:color w:val="181717"/>
                <w:sz w:val="48"/>
              </w:rPr>
              <w:t>I</w:t>
            </w:r>
            <w:r>
              <w:rPr>
                <w:rFonts w:ascii="Arial" w:eastAsia="Arial" w:hAnsi="Arial" w:cs="Arial"/>
                <w:b/>
                <w:color w:val="181717"/>
                <w:sz w:val="48"/>
              </w:rPr>
              <w:t>Q :</w:t>
            </w:r>
          </w:p>
          <w:p w14:paraId="172A908C" w14:textId="77777777" w:rsidR="007D4F4E" w:rsidRDefault="007D4F4E" w:rsidP="00EF5F13">
            <w:pPr>
              <w:rPr>
                <w:rFonts w:ascii="Arial" w:eastAsia="Arial" w:hAnsi="Arial" w:cs="Arial"/>
                <w:b/>
                <w:color w:val="181717"/>
                <w:sz w:val="48"/>
              </w:rPr>
            </w:pPr>
          </w:p>
          <w:p w14:paraId="56F808E6" w14:textId="77777777" w:rsidR="007D4F4E" w:rsidRPr="00524BD0" w:rsidRDefault="007D4F4E" w:rsidP="00EF5F13">
            <w:pPr>
              <w:rPr>
                <w:sz w:val="24"/>
                <w:szCs w:val="24"/>
              </w:rPr>
            </w:pPr>
            <w:r w:rsidRPr="00524BD0">
              <w:rPr>
                <w:rFonts w:ascii="Arial" w:eastAsia="Arial" w:hAnsi="Arial" w:cs="Arial"/>
                <w:b/>
                <w:color w:val="181717"/>
                <w:sz w:val="24"/>
                <w:szCs w:val="24"/>
              </w:rPr>
              <w:t>Date de réception :</w:t>
            </w:r>
          </w:p>
        </w:tc>
      </w:tr>
      <w:tr w:rsidR="007D4F4E" w14:paraId="41A28FDF" w14:textId="77777777" w:rsidTr="007D4F4E">
        <w:trPr>
          <w:trHeight w:val="428"/>
        </w:trPr>
        <w:tc>
          <w:tcPr>
            <w:tcW w:w="4817" w:type="dxa"/>
            <w:tcBorders>
              <w:top w:val="single" w:sz="2" w:space="0" w:color="181717"/>
              <w:left w:val="single" w:sz="2" w:space="0" w:color="181717"/>
              <w:bottom w:val="single" w:sz="2" w:space="0" w:color="181717"/>
              <w:right w:val="single" w:sz="2" w:space="0" w:color="181717"/>
            </w:tcBorders>
            <w:vAlign w:val="center"/>
          </w:tcPr>
          <w:p w14:paraId="62430EFB" w14:textId="77777777" w:rsidR="007D4F4E" w:rsidRDefault="007D4F4E" w:rsidP="007D4F4E">
            <w:pPr>
              <w:spacing w:before="120" w:after="120"/>
              <w:ind w:right="96"/>
              <w:jc w:val="center"/>
            </w:pPr>
            <w:r>
              <w:rPr>
                <w:rFonts w:ascii="Arial" w:eastAsia="Arial" w:hAnsi="Arial" w:cs="Arial"/>
                <w:color w:val="181717"/>
                <w:sz w:val="24"/>
              </w:rPr>
              <w:t>Réservé à l’Administration</w:t>
            </w:r>
          </w:p>
        </w:tc>
      </w:tr>
    </w:tbl>
    <w:p w14:paraId="14762BF1" w14:textId="77777777" w:rsidR="001230F5" w:rsidRPr="00BD652F" w:rsidRDefault="001230F5" w:rsidP="001230F5">
      <w:pPr>
        <w:jc w:val="right"/>
        <w:rPr>
          <w:rFonts w:ascii="Arial" w:hAnsi="Arial" w:cs="Arial"/>
          <w:smallCaps/>
          <w:sz w:val="36"/>
          <w:szCs w:val="36"/>
        </w:rPr>
      </w:pPr>
      <w:r w:rsidRPr="00BD652F">
        <w:rPr>
          <w:rFonts w:ascii="Arial" w:hAnsi="Arial" w:cs="Arial"/>
          <w:noProof/>
          <w:lang w:eastAsia="fr-BE"/>
        </w:rPr>
        <w:drawing>
          <wp:anchor distT="0" distB="0" distL="114300" distR="114300" simplePos="0" relativeHeight="251672576" behindDoc="1" locked="0" layoutInCell="1" allowOverlap="1" wp14:anchorId="45DAFFE9" wp14:editId="7D9857F8">
            <wp:simplePos x="0" y="0"/>
            <wp:positionH relativeFrom="margin">
              <wp:posOffset>3528228</wp:posOffset>
            </wp:positionH>
            <wp:positionV relativeFrom="paragraph">
              <wp:posOffset>-2107012</wp:posOffset>
            </wp:positionV>
            <wp:extent cx="2765639" cy="851838"/>
            <wp:effectExtent l="0" t="0" r="0" b="5715"/>
            <wp:wrapNone/>
            <wp:docPr id="1" name="Image 1" descr="X:\Coordination BR\Docs officiels AViQ\AviQ Walo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ordination BR\Docs officiels AViQ\AviQ Walon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5639" cy="851838"/>
                    </a:xfrm>
                    <a:prstGeom prst="rect">
                      <a:avLst/>
                    </a:prstGeom>
                    <a:noFill/>
                    <a:ln>
                      <a:noFill/>
                    </a:ln>
                  </pic:spPr>
                </pic:pic>
              </a:graphicData>
            </a:graphic>
          </wp:anchor>
        </w:drawing>
      </w:r>
    </w:p>
    <w:p w14:paraId="14806C6F" w14:textId="77777777" w:rsidR="001230F5" w:rsidRPr="00BD652F" w:rsidRDefault="001230F5" w:rsidP="001230F5">
      <w:pPr>
        <w:jc w:val="right"/>
        <w:rPr>
          <w:rFonts w:ascii="Arial" w:eastAsia="Arial" w:hAnsi="Arial" w:cs="Arial"/>
          <w:b/>
          <w:color w:val="E4332D"/>
          <w:sz w:val="52"/>
          <w:szCs w:val="52"/>
        </w:rPr>
      </w:pPr>
    </w:p>
    <w:p w14:paraId="1DCC946D" w14:textId="77777777" w:rsidR="004F5306" w:rsidRDefault="004F5306" w:rsidP="001230F5">
      <w:pPr>
        <w:jc w:val="right"/>
        <w:rPr>
          <w:rFonts w:ascii="Arial" w:eastAsia="Arial" w:hAnsi="Arial" w:cs="Arial"/>
          <w:b/>
          <w:color w:val="E4332D"/>
          <w:sz w:val="52"/>
          <w:szCs w:val="52"/>
        </w:rPr>
      </w:pPr>
    </w:p>
    <w:p w14:paraId="4C66D29E" w14:textId="77777777" w:rsidR="00D26DEE" w:rsidRPr="00BD652F" w:rsidRDefault="00D26DEE" w:rsidP="001230F5">
      <w:pPr>
        <w:jc w:val="right"/>
        <w:rPr>
          <w:rFonts w:ascii="Arial" w:eastAsia="Arial" w:hAnsi="Arial" w:cs="Arial"/>
          <w:b/>
          <w:color w:val="E4332D"/>
          <w:sz w:val="52"/>
          <w:szCs w:val="52"/>
        </w:rPr>
      </w:pPr>
    </w:p>
    <w:p w14:paraId="1FAADA02" w14:textId="77777777" w:rsidR="001230F5" w:rsidRPr="00BD652F" w:rsidRDefault="001230F5" w:rsidP="001230F5">
      <w:pPr>
        <w:spacing w:after="0"/>
        <w:jc w:val="center"/>
        <w:rPr>
          <w:rFonts w:ascii="Arial" w:eastAsia="Arial" w:hAnsi="Arial" w:cs="Arial"/>
          <w:b/>
          <w:smallCaps/>
          <w:color w:val="E4332D"/>
          <w:sz w:val="56"/>
          <w:szCs w:val="56"/>
        </w:rPr>
      </w:pPr>
      <w:r w:rsidRPr="00BD652F">
        <w:rPr>
          <w:rFonts w:ascii="Arial" w:eastAsia="Arial" w:hAnsi="Arial" w:cs="Arial"/>
          <w:b/>
          <w:smallCaps/>
          <w:color w:val="E4332D"/>
          <w:sz w:val="56"/>
          <w:szCs w:val="56"/>
        </w:rPr>
        <w:t>Demande d’autorisation d</w:t>
      </w:r>
      <w:r w:rsidR="00E24E82">
        <w:rPr>
          <w:rFonts w:ascii="Arial" w:eastAsia="Arial" w:hAnsi="Arial" w:cs="Arial"/>
          <w:b/>
          <w:smallCaps/>
          <w:color w:val="E4332D"/>
          <w:sz w:val="56"/>
          <w:szCs w:val="56"/>
        </w:rPr>
        <w:t>’entrée en Entreprise de travail adapté</w:t>
      </w:r>
    </w:p>
    <w:p w14:paraId="787A33B3" w14:textId="2D093482" w:rsidR="001230F5" w:rsidRPr="00195FC1" w:rsidRDefault="00195FC1" w:rsidP="001230F5">
      <w:pPr>
        <w:spacing w:after="0"/>
        <w:jc w:val="center"/>
        <w:rPr>
          <w:rFonts w:ascii="Arial" w:eastAsia="Arial" w:hAnsi="Arial" w:cs="Arial"/>
          <w:b/>
          <w:color w:val="E4332D"/>
          <w:sz w:val="20"/>
          <w:szCs w:val="20"/>
        </w:rPr>
      </w:pPr>
      <w:r>
        <w:rPr>
          <w:rFonts w:ascii="Arial" w:eastAsia="Arial" w:hAnsi="Arial" w:cs="Arial"/>
          <w:b/>
          <w:color w:val="E4332D"/>
          <w:sz w:val="20"/>
          <w:szCs w:val="20"/>
        </w:rPr>
        <w:t xml:space="preserve">(Mise à jour : </w:t>
      </w:r>
      <w:r w:rsidR="00804814">
        <w:rPr>
          <w:rFonts w:ascii="Arial" w:eastAsia="Arial" w:hAnsi="Arial" w:cs="Arial"/>
          <w:b/>
          <w:color w:val="E4332D"/>
          <w:sz w:val="20"/>
          <w:szCs w:val="20"/>
        </w:rPr>
        <w:t>Juin</w:t>
      </w:r>
      <w:r>
        <w:rPr>
          <w:rFonts w:ascii="Arial" w:eastAsia="Arial" w:hAnsi="Arial" w:cs="Arial"/>
          <w:b/>
          <w:color w:val="E4332D"/>
          <w:sz w:val="20"/>
          <w:szCs w:val="20"/>
        </w:rPr>
        <w:t xml:space="preserve"> 2022)</w:t>
      </w:r>
    </w:p>
    <w:p w14:paraId="031E43FB" w14:textId="77777777" w:rsidR="004F5306" w:rsidRPr="00BD652F" w:rsidRDefault="004F5306" w:rsidP="001230F5">
      <w:pPr>
        <w:spacing w:after="0"/>
        <w:jc w:val="center"/>
        <w:rPr>
          <w:rFonts w:ascii="Arial" w:eastAsia="Arial" w:hAnsi="Arial" w:cs="Arial"/>
          <w:b/>
          <w:color w:val="E4332D"/>
          <w:sz w:val="48"/>
        </w:rPr>
      </w:pPr>
    </w:p>
    <w:p w14:paraId="3B22A1AA" w14:textId="77777777" w:rsidR="004F5306" w:rsidRDefault="004F5306" w:rsidP="001230F5">
      <w:pPr>
        <w:spacing w:after="0"/>
        <w:jc w:val="center"/>
        <w:rPr>
          <w:rFonts w:ascii="Arial" w:eastAsia="Arial" w:hAnsi="Arial" w:cs="Arial"/>
          <w:b/>
          <w:color w:val="E4332D"/>
          <w:sz w:val="48"/>
        </w:rPr>
      </w:pPr>
    </w:p>
    <w:p w14:paraId="3AA0DA6A" w14:textId="77777777" w:rsidR="00505E36" w:rsidRDefault="00505E36" w:rsidP="001230F5">
      <w:pPr>
        <w:spacing w:after="0"/>
        <w:jc w:val="center"/>
        <w:rPr>
          <w:rFonts w:ascii="Arial" w:eastAsia="Arial" w:hAnsi="Arial" w:cs="Arial"/>
          <w:b/>
          <w:color w:val="E4332D"/>
          <w:sz w:val="48"/>
        </w:rPr>
      </w:pPr>
    </w:p>
    <w:p w14:paraId="47E7F551" w14:textId="77777777" w:rsidR="007D4F4E" w:rsidRPr="00BD652F" w:rsidRDefault="007D4F4E" w:rsidP="005B77E9">
      <w:pPr>
        <w:spacing w:after="0"/>
        <w:rPr>
          <w:rFonts w:ascii="Arial" w:eastAsia="Arial" w:hAnsi="Arial" w:cs="Arial"/>
          <w:b/>
          <w:color w:val="E4332D"/>
          <w:sz w:val="48"/>
        </w:rPr>
      </w:pPr>
    </w:p>
    <w:tbl>
      <w:tblPr>
        <w:tblStyle w:val="Grilledutableau"/>
        <w:tblW w:w="0" w:type="auto"/>
        <w:tblLook w:val="04A0" w:firstRow="1" w:lastRow="0" w:firstColumn="1" w:lastColumn="0" w:noHBand="0" w:noVBand="1"/>
      </w:tblPr>
      <w:tblGrid>
        <w:gridCol w:w="9062"/>
      </w:tblGrid>
      <w:tr w:rsidR="004F5306" w:rsidRPr="00BD652F" w14:paraId="55B33D98" w14:textId="77777777" w:rsidTr="004F5306">
        <w:tc>
          <w:tcPr>
            <w:tcW w:w="9062" w:type="dxa"/>
          </w:tcPr>
          <w:p w14:paraId="41FE8E32" w14:textId="1A92520B" w:rsidR="004F5306" w:rsidRPr="005B77E9" w:rsidRDefault="00921255" w:rsidP="007D4F4E">
            <w:pPr>
              <w:spacing w:after="163"/>
              <w:ind w:left="567"/>
              <w:jc w:val="both"/>
              <w:rPr>
                <w:rFonts w:ascii="Arial" w:eastAsia="Calibri" w:hAnsi="Arial" w:cs="Arial"/>
                <w:color w:val="000000"/>
                <w:sz w:val="28"/>
                <w:szCs w:val="28"/>
                <w:lang w:eastAsia="fr-BE"/>
              </w:rPr>
            </w:pPr>
            <w:r>
              <w:rPr>
                <w:rFonts w:ascii="Arial" w:eastAsia="Arial" w:hAnsi="Arial" w:cs="Arial"/>
                <w:color w:val="181717"/>
                <w:sz w:val="28"/>
                <w:szCs w:val="28"/>
                <w:lang w:eastAsia="fr-BE"/>
              </w:rPr>
              <w:br/>
            </w:r>
            <w:r w:rsidR="004F5306" w:rsidRPr="005B77E9">
              <w:rPr>
                <w:rFonts w:ascii="Arial" w:eastAsia="Arial" w:hAnsi="Arial" w:cs="Arial"/>
                <w:color w:val="181717"/>
                <w:sz w:val="28"/>
                <w:szCs w:val="28"/>
                <w:lang w:eastAsia="fr-BE"/>
              </w:rPr>
              <w:t xml:space="preserve">Ce formulaire </w:t>
            </w:r>
            <w:r w:rsidR="00E13BBD" w:rsidRPr="005B77E9">
              <w:rPr>
                <w:rFonts w:ascii="Arial" w:eastAsia="Arial" w:hAnsi="Arial" w:cs="Arial"/>
                <w:color w:val="181717"/>
                <w:sz w:val="28"/>
                <w:szCs w:val="28"/>
                <w:lang w:eastAsia="fr-BE"/>
              </w:rPr>
              <w:t>dû</w:t>
            </w:r>
            <w:r w:rsidR="004F5306" w:rsidRPr="005B77E9">
              <w:rPr>
                <w:rFonts w:ascii="Arial" w:eastAsia="Arial" w:hAnsi="Arial" w:cs="Arial"/>
                <w:color w:val="181717"/>
                <w:sz w:val="28"/>
                <w:szCs w:val="28"/>
                <w:lang w:eastAsia="fr-BE"/>
              </w:rPr>
              <w:t xml:space="preserve">ment </w:t>
            </w:r>
            <w:r w:rsidR="004F5306" w:rsidRPr="005B77E9">
              <w:rPr>
                <w:rFonts w:ascii="Arial" w:eastAsia="Arial" w:hAnsi="Arial" w:cs="Arial"/>
                <w:color w:val="181717"/>
                <w:sz w:val="28"/>
                <w:szCs w:val="28"/>
                <w:u w:val="single" w:color="181717"/>
                <w:lang w:eastAsia="fr-BE"/>
              </w:rPr>
              <w:t>complété</w:t>
            </w:r>
            <w:r w:rsidR="004F5306" w:rsidRPr="005B77E9">
              <w:rPr>
                <w:rFonts w:ascii="Arial" w:eastAsia="Arial" w:hAnsi="Arial" w:cs="Arial"/>
                <w:color w:val="181717"/>
                <w:sz w:val="28"/>
                <w:szCs w:val="28"/>
                <w:lang w:eastAsia="fr-BE"/>
              </w:rPr>
              <w:t xml:space="preserve">, </w:t>
            </w:r>
            <w:r w:rsidR="004F5306" w:rsidRPr="005B77E9">
              <w:rPr>
                <w:rFonts w:ascii="Arial" w:eastAsia="Arial" w:hAnsi="Arial" w:cs="Arial"/>
                <w:color w:val="181717"/>
                <w:sz w:val="28"/>
                <w:szCs w:val="28"/>
                <w:u w:val="single" w:color="181717"/>
                <w:lang w:eastAsia="fr-BE"/>
              </w:rPr>
              <w:t>daté</w:t>
            </w:r>
            <w:r w:rsidR="004F5306" w:rsidRPr="005B77E9">
              <w:rPr>
                <w:rFonts w:ascii="Arial" w:eastAsia="Arial" w:hAnsi="Arial" w:cs="Arial"/>
                <w:color w:val="181717"/>
                <w:sz w:val="28"/>
                <w:szCs w:val="28"/>
                <w:lang w:eastAsia="fr-BE"/>
              </w:rPr>
              <w:t xml:space="preserve"> et </w:t>
            </w:r>
            <w:r w:rsidR="004F5306" w:rsidRPr="005B77E9">
              <w:rPr>
                <w:rFonts w:ascii="Arial" w:eastAsia="Arial" w:hAnsi="Arial" w:cs="Arial"/>
                <w:color w:val="181717"/>
                <w:sz w:val="28"/>
                <w:szCs w:val="28"/>
                <w:u w:val="single" w:color="181717"/>
                <w:lang w:eastAsia="fr-BE"/>
              </w:rPr>
              <w:t>signé</w:t>
            </w:r>
            <w:r w:rsidR="004F5306" w:rsidRPr="005B77E9">
              <w:rPr>
                <w:rFonts w:ascii="Arial" w:eastAsia="Arial" w:hAnsi="Arial" w:cs="Arial"/>
                <w:color w:val="181717"/>
                <w:sz w:val="28"/>
                <w:szCs w:val="28"/>
                <w:lang w:eastAsia="fr-BE"/>
              </w:rPr>
              <w:t xml:space="preserve"> :</w:t>
            </w:r>
          </w:p>
          <w:p w14:paraId="5DA1F1AC" w14:textId="77777777" w:rsidR="004F5306" w:rsidRPr="005B77E9" w:rsidRDefault="004F5306" w:rsidP="007D4F4E">
            <w:pPr>
              <w:pStyle w:val="Paragraphedeliste"/>
              <w:numPr>
                <w:ilvl w:val="0"/>
                <w:numId w:val="4"/>
              </w:numPr>
              <w:spacing w:after="163"/>
              <w:ind w:left="1151" w:hanging="357"/>
              <w:jc w:val="both"/>
              <w:rPr>
                <w:rFonts w:ascii="Arial" w:eastAsia="Arial" w:hAnsi="Arial" w:cs="Arial"/>
                <w:color w:val="181717"/>
              </w:rPr>
            </w:pPr>
            <w:r w:rsidRPr="005B77E9">
              <w:rPr>
                <w:rFonts w:ascii="Arial" w:eastAsia="Arial" w:hAnsi="Arial" w:cs="Arial"/>
                <w:color w:val="181717"/>
              </w:rPr>
              <w:t>par le candidat qui souhaite recevoir une autorisation d’entrée en ETA</w:t>
            </w:r>
          </w:p>
          <w:p w14:paraId="28C147B3" w14:textId="77777777" w:rsidR="004F5306" w:rsidRPr="005B77E9" w:rsidRDefault="004F5306" w:rsidP="007D4F4E">
            <w:pPr>
              <w:pStyle w:val="Paragraphedeliste"/>
              <w:numPr>
                <w:ilvl w:val="0"/>
                <w:numId w:val="4"/>
              </w:numPr>
              <w:spacing w:after="163"/>
              <w:ind w:left="1151" w:hanging="357"/>
              <w:jc w:val="both"/>
              <w:rPr>
                <w:rFonts w:ascii="Arial" w:eastAsia="Arial" w:hAnsi="Arial" w:cs="Arial"/>
                <w:color w:val="181717"/>
              </w:rPr>
            </w:pPr>
            <w:r w:rsidRPr="005B77E9">
              <w:rPr>
                <w:rFonts w:ascii="Arial" w:eastAsia="Arial" w:hAnsi="Arial" w:cs="Arial"/>
                <w:color w:val="181717"/>
              </w:rPr>
              <w:t>et par le représentant de l’entreprise de travail adapté disposée à l’engager</w:t>
            </w:r>
          </w:p>
          <w:p w14:paraId="1283AAD0" w14:textId="12A15B4C" w:rsidR="00B73B0E" w:rsidRPr="00B73B0E" w:rsidRDefault="004F5306" w:rsidP="00B73B0E">
            <w:pPr>
              <w:ind w:left="567"/>
              <w:jc w:val="both"/>
            </w:pPr>
            <w:r w:rsidRPr="005B77E9">
              <w:rPr>
                <w:rFonts w:ascii="Arial" w:eastAsia="Arial" w:hAnsi="Arial" w:cs="Arial"/>
                <w:color w:val="181717"/>
                <w:sz w:val="28"/>
                <w:szCs w:val="28"/>
                <w:lang w:eastAsia="fr-BE"/>
              </w:rPr>
              <w:t>doit être remis</w:t>
            </w:r>
            <w:r w:rsidR="005B77E9" w:rsidRPr="005B77E9">
              <w:rPr>
                <w:rFonts w:ascii="Arial" w:eastAsia="Arial" w:hAnsi="Arial" w:cs="Arial"/>
                <w:color w:val="181717"/>
                <w:sz w:val="28"/>
                <w:szCs w:val="28"/>
                <w:lang w:eastAsia="fr-BE"/>
              </w:rPr>
              <w:t xml:space="preserve"> </w:t>
            </w:r>
            <w:r w:rsidR="005B77E9" w:rsidRPr="005B77E9">
              <w:rPr>
                <w:rFonts w:ascii="Arial" w:eastAsia="Arial" w:hAnsi="Arial" w:cs="Arial"/>
                <w:b/>
                <w:color w:val="181717"/>
                <w:sz w:val="28"/>
                <w:szCs w:val="28"/>
                <w:lang w:eastAsia="fr-BE"/>
              </w:rPr>
              <w:t>par le candidat</w:t>
            </w:r>
            <w:r w:rsidR="00672454" w:rsidRPr="005B77E9">
              <w:rPr>
                <w:rFonts w:ascii="Arial" w:eastAsia="Arial" w:hAnsi="Arial" w:cs="Arial"/>
                <w:color w:val="181717"/>
                <w:sz w:val="28"/>
                <w:szCs w:val="28"/>
                <w:lang w:eastAsia="fr-BE"/>
              </w:rPr>
              <w:t xml:space="preserve"> au</w:t>
            </w:r>
            <w:r w:rsidR="005C3736" w:rsidRPr="005B77E9">
              <w:rPr>
                <w:rFonts w:ascii="Arial" w:eastAsia="Arial" w:hAnsi="Arial" w:cs="Arial"/>
                <w:color w:val="181717"/>
                <w:sz w:val="28"/>
                <w:szCs w:val="28"/>
                <w:lang w:eastAsia="fr-BE"/>
              </w:rPr>
              <w:t xml:space="preserve"> Bureau R</w:t>
            </w:r>
            <w:r w:rsidRPr="005B77E9">
              <w:rPr>
                <w:rFonts w:ascii="Arial" w:eastAsia="Arial" w:hAnsi="Arial" w:cs="Arial"/>
                <w:color w:val="181717"/>
                <w:sz w:val="28"/>
                <w:szCs w:val="28"/>
                <w:lang w:eastAsia="fr-BE"/>
              </w:rPr>
              <w:t>égional compétent</w:t>
            </w:r>
            <w:r w:rsidR="00B73B0E">
              <w:rPr>
                <w:rStyle w:val="Appelnotedebasdep"/>
                <w:rFonts w:ascii="Arial" w:eastAsia="Arial" w:hAnsi="Arial" w:cs="Arial"/>
                <w:color w:val="181717"/>
                <w:sz w:val="28"/>
                <w:szCs w:val="28"/>
                <w:lang w:eastAsia="fr-BE"/>
              </w:rPr>
              <w:footnoteReference w:id="1"/>
            </w:r>
          </w:p>
          <w:p w14:paraId="04B6038F" w14:textId="77777777" w:rsidR="00115B38" w:rsidRPr="00BD652F" w:rsidRDefault="00115B38" w:rsidP="00115B38">
            <w:pPr>
              <w:jc w:val="both"/>
              <w:rPr>
                <w:rFonts w:ascii="Arial" w:eastAsia="Arial" w:hAnsi="Arial" w:cs="Arial"/>
                <w:b/>
                <w:color w:val="E4332D"/>
                <w:sz w:val="48"/>
              </w:rPr>
            </w:pPr>
          </w:p>
        </w:tc>
      </w:tr>
    </w:tbl>
    <w:p w14:paraId="584ED658" w14:textId="77777777" w:rsidR="0077006D" w:rsidRDefault="0077006D" w:rsidP="007D4F4E">
      <w:pPr>
        <w:tabs>
          <w:tab w:val="left" w:pos="2429"/>
        </w:tabs>
        <w:spacing w:after="0"/>
        <w:rPr>
          <w:rFonts w:ascii="Arial" w:eastAsia="Arial" w:hAnsi="Arial" w:cs="Arial"/>
          <w:b/>
          <w:color w:val="E4332D"/>
          <w:sz w:val="16"/>
          <w:szCs w:val="16"/>
        </w:rPr>
      </w:pPr>
    </w:p>
    <w:tbl>
      <w:tblPr>
        <w:tblStyle w:val="Grilledutableau"/>
        <w:tblW w:w="9924" w:type="dxa"/>
        <w:tblInd w:w="-431" w:type="dxa"/>
        <w:tblLook w:val="04A0" w:firstRow="1" w:lastRow="0" w:firstColumn="1" w:lastColumn="0" w:noHBand="0" w:noVBand="1"/>
      </w:tblPr>
      <w:tblGrid>
        <w:gridCol w:w="9924"/>
      </w:tblGrid>
      <w:tr w:rsidR="006E76FB" w14:paraId="5C5D4675" w14:textId="77777777" w:rsidTr="00850D5B">
        <w:tc>
          <w:tcPr>
            <w:tcW w:w="9924" w:type="dxa"/>
          </w:tcPr>
          <w:p w14:paraId="082B1BB9" w14:textId="77777777" w:rsidR="006E76FB" w:rsidRPr="00731BCC" w:rsidRDefault="00505E36" w:rsidP="005D116D">
            <w:pPr>
              <w:pStyle w:val="Paragraphedeliste"/>
              <w:spacing w:before="240" w:after="240"/>
              <w:jc w:val="center"/>
              <w:rPr>
                <w:rFonts w:ascii="Arial" w:hAnsi="Arial" w:cs="Arial"/>
                <w:b/>
                <w:smallCaps/>
                <w:sz w:val="28"/>
                <w:szCs w:val="28"/>
              </w:rPr>
            </w:pPr>
            <w:r w:rsidRPr="00731BCC">
              <w:rPr>
                <w:rFonts w:ascii="Arial" w:hAnsi="Arial" w:cs="Arial"/>
                <w:b/>
                <w:smallCaps/>
                <w:sz w:val="28"/>
                <w:szCs w:val="28"/>
              </w:rPr>
              <w:lastRenderedPageBreak/>
              <w:t>Demande conjointe</w:t>
            </w:r>
          </w:p>
          <w:p w14:paraId="78D34725" w14:textId="77777777" w:rsidR="00E43EB4" w:rsidRPr="00E43EB4" w:rsidRDefault="005D116D" w:rsidP="00E43EB4">
            <w:pPr>
              <w:pStyle w:val="Paragraphedeliste"/>
              <w:spacing w:before="240" w:after="240"/>
              <w:jc w:val="center"/>
              <w:rPr>
                <w:rFonts w:ascii="Arial" w:hAnsi="Arial" w:cs="Arial"/>
                <w:i/>
              </w:rPr>
            </w:pPr>
            <w:r w:rsidRPr="00731BCC">
              <w:rPr>
                <w:rFonts w:ascii="Arial" w:hAnsi="Arial" w:cs="Arial"/>
                <w:i/>
              </w:rPr>
              <w:t>A remplir par l’ETA et le candidat</w:t>
            </w:r>
          </w:p>
        </w:tc>
      </w:tr>
    </w:tbl>
    <w:p w14:paraId="0164E5A0" w14:textId="77777777" w:rsidR="006E76FB" w:rsidRDefault="006E76FB" w:rsidP="006E76FB">
      <w:pPr>
        <w:spacing w:after="0" w:line="240" w:lineRule="auto"/>
        <w:rPr>
          <w:rFonts w:ascii="Arial" w:hAnsi="Arial" w:cs="Arial"/>
          <w:b/>
        </w:rPr>
      </w:pPr>
    </w:p>
    <w:p w14:paraId="16C9ECEA" w14:textId="77777777" w:rsidR="006E2888" w:rsidRDefault="006E2888" w:rsidP="006E76FB">
      <w:pPr>
        <w:spacing w:after="0" w:line="240" w:lineRule="auto"/>
        <w:rPr>
          <w:rFonts w:ascii="Arial" w:hAnsi="Arial" w:cs="Arial"/>
          <w:b/>
        </w:rPr>
      </w:pPr>
    </w:p>
    <w:tbl>
      <w:tblPr>
        <w:tblStyle w:val="Grilledutableau"/>
        <w:tblW w:w="0" w:type="auto"/>
        <w:tblLook w:val="04A0" w:firstRow="1" w:lastRow="0" w:firstColumn="1" w:lastColumn="0" w:noHBand="0" w:noVBand="1"/>
      </w:tblPr>
      <w:tblGrid>
        <w:gridCol w:w="9062"/>
      </w:tblGrid>
      <w:tr w:rsidR="005D116D" w14:paraId="152ABE30" w14:textId="77777777" w:rsidTr="005D116D">
        <w:tc>
          <w:tcPr>
            <w:tcW w:w="9062" w:type="dxa"/>
          </w:tcPr>
          <w:p w14:paraId="5B9292EA" w14:textId="77777777" w:rsidR="005D116D" w:rsidRDefault="005D116D" w:rsidP="005D116D">
            <w:pPr>
              <w:jc w:val="center"/>
              <w:rPr>
                <w:rFonts w:ascii="Arial" w:hAnsi="Arial" w:cs="Arial"/>
                <w:b/>
              </w:rPr>
            </w:pPr>
          </w:p>
          <w:p w14:paraId="211B1269" w14:textId="77777777" w:rsidR="005D116D" w:rsidRPr="00731BCC" w:rsidRDefault="005D116D" w:rsidP="005D116D">
            <w:pPr>
              <w:jc w:val="center"/>
              <w:rPr>
                <w:rFonts w:ascii="Arial" w:hAnsi="Arial" w:cs="Arial"/>
                <w:smallCaps/>
                <w:sz w:val="24"/>
                <w:szCs w:val="24"/>
              </w:rPr>
            </w:pPr>
            <w:r w:rsidRPr="00731BCC">
              <w:rPr>
                <w:rFonts w:ascii="Arial" w:hAnsi="Arial" w:cs="Arial"/>
                <w:smallCaps/>
                <w:sz w:val="24"/>
                <w:szCs w:val="24"/>
              </w:rPr>
              <w:t>I. Identification de l’ETA</w:t>
            </w:r>
          </w:p>
          <w:p w14:paraId="269DF773" w14:textId="77777777" w:rsidR="005D116D" w:rsidRDefault="005D116D" w:rsidP="006E76FB">
            <w:pPr>
              <w:rPr>
                <w:rFonts w:ascii="Arial" w:hAnsi="Arial" w:cs="Arial"/>
                <w:b/>
              </w:rPr>
            </w:pPr>
          </w:p>
        </w:tc>
      </w:tr>
    </w:tbl>
    <w:p w14:paraId="23CEEEE3" w14:textId="77777777" w:rsidR="005D116D" w:rsidRDefault="005D116D" w:rsidP="006E76FB">
      <w:pPr>
        <w:spacing w:after="0" w:line="240" w:lineRule="auto"/>
        <w:rPr>
          <w:rFonts w:ascii="Arial" w:hAnsi="Arial" w:cs="Arial"/>
          <w:b/>
        </w:rPr>
      </w:pPr>
    </w:p>
    <w:p w14:paraId="54AF3DD3" w14:textId="77777777" w:rsidR="005D116D" w:rsidRDefault="005D116D" w:rsidP="006E76FB">
      <w:pPr>
        <w:spacing w:after="0" w:line="240" w:lineRule="auto"/>
        <w:rPr>
          <w:rFonts w:ascii="Arial" w:hAnsi="Arial" w:cs="Arial"/>
          <w:b/>
        </w:rPr>
      </w:pPr>
    </w:p>
    <w:p w14:paraId="61E3ACCE" w14:textId="77777777" w:rsidR="006E76FB" w:rsidRPr="00971225" w:rsidRDefault="006E76FB" w:rsidP="006E76FB">
      <w:pPr>
        <w:pStyle w:val="Paragraphedeliste"/>
        <w:numPr>
          <w:ilvl w:val="0"/>
          <w:numId w:val="5"/>
        </w:numPr>
        <w:rPr>
          <w:rFonts w:ascii="Arial" w:hAnsi="Arial" w:cs="Arial"/>
          <w:b/>
          <w:u w:val="single"/>
        </w:rPr>
      </w:pPr>
      <w:r w:rsidRPr="00971225">
        <w:rPr>
          <w:rFonts w:ascii="Arial" w:hAnsi="Arial" w:cs="Arial"/>
          <w:b/>
          <w:u w:val="single"/>
        </w:rPr>
        <w:t xml:space="preserve">Fiche signalétique de l’ETA </w:t>
      </w:r>
    </w:p>
    <w:p w14:paraId="76693CEA" w14:textId="77777777" w:rsidR="006E76FB" w:rsidRDefault="006E76FB" w:rsidP="006E76FB">
      <w:pPr>
        <w:spacing w:after="0" w:line="240" w:lineRule="auto"/>
        <w:rPr>
          <w:rFonts w:ascii="Arial" w:hAnsi="Arial" w:cs="Arial"/>
          <w:b/>
        </w:rPr>
      </w:pPr>
    </w:p>
    <w:p w14:paraId="3E52D44B" w14:textId="77777777" w:rsidR="006E76FB" w:rsidRDefault="006E76FB" w:rsidP="006E76FB">
      <w:pPr>
        <w:spacing w:after="0" w:line="240" w:lineRule="auto"/>
        <w:rPr>
          <w:rFonts w:ascii="Arial" w:hAnsi="Arial" w:cs="Arial"/>
        </w:rPr>
      </w:pPr>
      <w:r>
        <w:rPr>
          <w:rFonts w:ascii="Arial" w:hAnsi="Arial" w:cs="Arial"/>
          <w:b/>
        </w:rPr>
        <w:t>Dénomination de l’ETA</w:t>
      </w:r>
      <w:r w:rsidRPr="00BD652F">
        <w:rPr>
          <w:rFonts w:ascii="Arial" w:hAnsi="Arial" w:cs="Arial"/>
        </w:rPr>
        <w:t xml:space="preserve"> : . . . . . . . . . . . . . . . . . . . . . . . . . . . . . . . . . . . . . . . . . . . . . . . . . . . . . </w:t>
      </w:r>
    </w:p>
    <w:p w14:paraId="0AA721AF" w14:textId="77777777" w:rsidR="006E76FB" w:rsidRDefault="006E76FB" w:rsidP="006E76FB">
      <w:pPr>
        <w:spacing w:after="0" w:line="240" w:lineRule="auto"/>
        <w:rPr>
          <w:rFonts w:ascii="Arial" w:hAnsi="Arial" w:cs="Arial"/>
        </w:rPr>
      </w:pPr>
    </w:p>
    <w:p w14:paraId="48C3E148" w14:textId="77777777" w:rsidR="006E76FB" w:rsidRDefault="006E76FB" w:rsidP="006E76FB">
      <w:pPr>
        <w:spacing w:after="0" w:line="240" w:lineRule="auto"/>
        <w:rPr>
          <w:rFonts w:ascii="Arial" w:hAnsi="Arial" w:cs="Arial"/>
        </w:rPr>
      </w:pPr>
      <w:r w:rsidRPr="006E76FB">
        <w:rPr>
          <w:rFonts w:ascii="Arial" w:hAnsi="Arial" w:cs="Arial"/>
          <w:b/>
        </w:rPr>
        <w:t>Numéro d’agrément</w:t>
      </w:r>
      <w:r>
        <w:rPr>
          <w:rFonts w:ascii="Arial" w:hAnsi="Arial" w:cs="Arial"/>
        </w:rPr>
        <w:t> : . . . . . . . </w:t>
      </w:r>
      <w:r w:rsidRPr="00BD652F">
        <w:rPr>
          <w:rFonts w:ascii="Arial" w:hAnsi="Arial" w:cs="Arial"/>
        </w:rPr>
        <w:t xml:space="preserve">. . . . . . . . . . . . . . . . . . . . . . . . . . . . . . . . . . . . . . . </w:t>
      </w:r>
      <w:r>
        <w:rPr>
          <w:rFonts w:ascii="Arial" w:hAnsi="Arial" w:cs="Arial"/>
        </w:rPr>
        <w:t xml:space="preserve">. . . . . . . . . . </w:t>
      </w:r>
    </w:p>
    <w:p w14:paraId="1DA67587" w14:textId="77777777" w:rsidR="006E76FB" w:rsidRPr="00BD652F" w:rsidRDefault="006E76FB" w:rsidP="006E76FB">
      <w:pPr>
        <w:spacing w:after="0" w:line="240" w:lineRule="auto"/>
        <w:rPr>
          <w:rFonts w:ascii="Arial" w:hAnsi="Arial" w:cs="Arial"/>
        </w:rPr>
      </w:pPr>
      <w:r w:rsidRPr="00BD652F">
        <w:rPr>
          <w:rFonts w:ascii="Arial" w:hAnsi="Arial" w:cs="Arial"/>
          <w:i/>
        </w:rPr>
        <w:t xml:space="preserve">              </w:t>
      </w:r>
    </w:p>
    <w:p w14:paraId="15F784E0" w14:textId="77777777" w:rsidR="006E76FB" w:rsidRPr="00BD652F" w:rsidRDefault="006E76FB" w:rsidP="006E76FB">
      <w:pPr>
        <w:spacing w:before="240"/>
        <w:rPr>
          <w:rFonts w:ascii="Arial" w:hAnsi="Arial" w:cs="Arial"/>
        </w:rPr>
      </w:pPr>
      <w:r>
        <w:rPr>
          <w:rFonts w:ascii="Arial" w:hAnsi="Arial" w:cs="Arial"/>
          <w:b/>
        </w:rPr>
        <w:t>Adresse</w:t>
      </w:r>
      <w:r w:rsidRPr="00BD652F">
        <w:rPr>
          <w:rFonts w:ascii="Arial" w:hAnsi="Arial" w:cs="Arial"/>
        </w:rPr>
        <w:t xml:space="preserve"> : Rue : . . . . . . . . . . . . . . . . . . . . . . . . . . . . . . . . . . . . . . . . . . . . .</w:t>
      </w:r>
      <w:r>
        <w:rPr>
          <w:rFonts w:ascii="Arial" w:hAnsi="Arial" w:cs="Arial"/>
        </w:rPr>
        <w:t xml:space="preserve"> . . . . . . . . . . . . . . . </w:t>
      </w:r>
    </w:p>
    <w:p w14:paraId="53B14E21" w14:textId="77777777" w:rsidR="006E76FB" w:rsidRPr="00BD652F" w:rsidRDefault="006E76FB" w:rsidP="006E76FB">
      <w:pPr>
        <w:ind w:left="708"/>
        <w:rPr>
          <w:rFonts w:ascii="Arial" w:hAnsi="Arial" w:cs="Arial"/>
        </w:rPr>
      </w:pPr>
      <w:r w:rsidRPr="00BD652F">
        <w:rPr>
          <w:rFonts w:ascii="Arial" w:hAnsi="Arial" w:cs="Arial"/>
        </w:rPr>
        <w:t xml:space="preserve">      N° : . . . . .  Boîte : . . . . . . . . . . .</w:t>
      </w:r>
    </w:p>
    <w:p w14:paraId="540F3023" w14:textId="77777777" w:rsidR="006E76FB" w:rsidRPr="00BD652F" w:rsidRDefault="006E76FB" w:rsidP="006E76FB">
      <w:pPr>
        <w:ind w:firstLine="708"/>
        <w:rPr>
          <w:rFonts w:ascii="Arial" w:hAnsi="Arial" w:cs="Arial"/>
        </w:rPr>
      </w:pPr>
      <w:r w:rsidRPr="00BD652F">
        <w:rPr>
          <w:rFonts w:ascii="Arial" w:hAnsi="Arial" w:cs="Arial"/>
        </w:rPr>
        <w:t xml:space="preserve">      Code postal : . . . . . . . . . . . . . . Commune : . . . . . . . . . . . . . . . . . . . . . . . . . . . . . .</w:t>
      </w:r>
    </w:p>
    <w:p w14:paraId="65B69AFC" w14:textId="77777777" w:rsidR="006E76FB" w:rsidRPr="00BD652F" w:rsidRDefault="006E76FB" w:rsidP="006E76FB">
      <w:pPr>
        <w:spacing w:after="0" w:line="240" w:lineRule="auto"/>
        <w:rPr>
          <w:rFonts w:ascii="Arial" w:hAnsi="Arial" w:cs="Arial"/>
        </w:rPr>
      </w:pPr>
      <w:r w:rsidRPr="00BD652F">
        <w:rPr>
          <w:rFonts w:ascii="Arial" w:hAnsi="Arial" w:cs="Arial"/>
          <w:b/>
        </w:rPr>
        <w:t>Téléphone</w:t>
      </w:r>
      <w:r w:rsidRPr="00BD652F">
        <w:rPr>
          <w:rFonts w:ascii="Arial" w:hAnsi="Arial" w:cs="Arial"/>
        </w:rPr>
        <w:t xml:space="preserve"> : . . . . / . . . . . . . . . . . . . . . . . . </w:t>
      </w:r>
    </w:p>
    <w:p w14:paraId="2964A172" w14:textId="77777777" w:rsidR="006E76FB" w:rsidRPr="00BD652F" w:rsidRDefault="006E76FB" w:rsidP="006E76FB">
      <w:pPr>
        <w:spacing w:before="240"/>
        <w:rPr>
          <w:rFonts w:ascii="Arial" w:hAnsi="Arial" w:cs="Arial"/>
        </w:rPr>
      </w:pPr>
      <w:r w:rsidRPr="00BD652F">
        <w:rPr>
          <w:rFonts w:ascii="Arial" w:hAnsi="Arial" w:cs="Arial"/>
          <w:b/>
        </w:rPr>
        <w:t>GSM</w:t>
      </w:r>
      <w:r w:rsidRPr="00BD652F">
        <w:rPr>
          <w:rFonts w:ascii="Arial" w:hAnsi="Arial" w:cs="Arial"/>
        </w:rPr>
        <w:t xml:space="preserve"> : . . . . . . . . . . . . . . . . . . . . . . . . . . / . . . . . . . . . . . . . . . . . . . . . . . . . . . . . . . . . . . . . . . . .</w:t>
      </w:r>
    </w:p>
    <w:p w14:paraId="14925B79" w14:textId="0EC14C5B" w:rsidR="006E76FB" w:rsidRDefault="006035C0" w:rsidP="006E76FB">
      <w:pPr>
        <w:rPr>
          <w:rFonts w:ascii="Arial" w:hAnsi="Arial" w:cs="Arial"/>
        </w:rPr>
      </w:pPr>
      <w:r w:rsidRPr="00BD652F">
        <w:rPr>
          <w:rFonts w:ascii="Arial" w:hAnsi="Arial" w:cs="Arial"/>
          <w:b/>
        </w:rPr>
        <w:t>Courriel</w:t>
      </w:r>
      <w:r w:rsidR="006E76FB" w:rsidRPr="00BD652F">
        <w:rPr>
          <w:rFonts w:ascii="Arial" w:hAnsi="Arial" w:cs="Arial"/>
        </w:rPr>
        <w:t xml:space="preserve"> : . . . . . . . . . . . . . . . . . . . . . . . . . . . . . . . . . . . @ . . . . . . . . . . . . . . . . . . . . . . . . . . . . </w:t>
      </w:r>
    </w:p>
    <w:p w14:paraId="4DCBE841" w14:textId="77777777" w:rsidR="006E76FB" w:rsidRPr="00971225" w:rsidRDefault="006E76FB" w:rsidP="006E76FB">
      <w:pPr>
        <w:rPr>
          <w:rFonts w:ascii="Arial" w:hAnsi="Arial" w:cs="Arial"/>
          <w:b/>
        </w:rPr>
      </w:pPr>
    </w:p>
    <w:p w14:paraId="2299E167" w14:textId="77777777" w:rsidR="006E76FB" w:rsidRDefault="006E76FB" w:rsidP="006E76FB">
      <w:pPr>
        <w:pStyle w:val="Paragraphedeliste"/>
        <w:numPr>
          <w:ilvl w:val="0"/>
          <w:numId w:val="5"/>
        </w:numPr>
        <w:rPr>
          <w:rFonts w:ascii="Arial" w:hAnsi="Arial" w:cs="Arial"/>
          <w:b/>
          <w:u w:val="single"/>
        </w:rPr>
      </w:pPr>
      <w:r w:rsidRPr="00971225">
        <w:rPr>
          <w:rFonts w:ascii="Arial" w:hAnsi="Arial" w:cs="Arial"/>
          <w:b/>
          <w:u w:val="single"/>
        </w:rPr>
        <w:t>Constat de visite</w:t>
      </w:r>
    </w:p>
    <w:p w14:paraId="0468F374" w14:textId="77777777" w:rsidR="006E76FB" w:rsidRPr="006C72E8" w:rsidRDefault="006E76FB" w:rsidP="006E76FB">
      <w:pPr>
        <w:pStyle w:val="Paragraphedeliste"/>
        <w:rPr>
          <w:rFonts w:ascii="Arial" w:hAnsi="Arial" w:cs="Arial"/>
          <w:u w:val="single"/>
        </w:rPr>
      </w:pPr>
    </w:p>
    <w:p w14:paraId="4950641C" w14:textId="77777777" w:rsidR="006E76FB" w:rsidRDefault="006E76FB" w:rsidP="006E76FB">
      <w:pPr>
        <w:spacing w:after="0" w:line="240" w:lineRule="auto"/>
        <w:rPr>
          <w:rFonts w:ascii="Arial" w:hAnsi="Arial" w:cs="Arial"/>
          <w:b/>
        </w:rPr>
      </w:pPr>
      <w:r>
        <w:rPr>
          <w:rFonts w:ascii="Arial" w:hAnsi="Arial" w:cs="Arial"/>
          <w:b/>
        </w:rPr>
        <w:t>Date de la visite </w:t>
      </w:r>
      <w:r w:rsidRPr="006E76FB">
        <w:rPr>
          <w:rFonts w:ascii="Arial" w:hAnsi="Arial" w:cs="Arial"/>
        </w:rPr>
        <w:t>:</w:t>
      </w:r>
      <w:r>
        <w:rPr>
          <w:rFonts w:ascii="Arial" w:hAnsi="Arial" w:cs="Arial"/>
          <w:b/>
        </w:rPr>
        <w:t xml:space="preserve"> </w:t>
      </w:r>
      <w:r w:rsidRPr="00BD652F">
        <w:rPr>
          <w:rFonts w:ascii="Arial" w:hAnsi="Arial" w:cs="Arial"/>
        </w:rPr>
        <w:t>. . . . . . . . . . . . . . . . . . . . . . . . . . . . . . . . . . . . . . . . . . . . .</w:t>
      </w:r>
      <w:r>
        <w:rPr>
          <w:rFonts w:ascii="Arial" w:hAnsi="Arial" w:cs="Arial"/>
        </w:rPr>
        <w:t xml:space="preserve"> . . . . . . . . . . . . . . </w:t>
      </w:r>
    </w:p>
    <w:p w14:paraId="2C1D5E24" w14:textId="77777777" w:rsidR="006E76FB" w:rsidRDefault="006E76FB" w:rsidP="006E76FB">
      <w:pPr>
        <w:spacing w:after="0" w:line="240" w:lineRule="auto"/>
        <w:rPr>
          <w:rFonts w:ascii="Arial" w:hAnsi="Arial" w:cs="Arial"/>
          <w:b/>
        </w:rPr>
      </w:pPr>
    </w:p>
    <w:p w14:paraId="7DB147FE" w14:textId="77777777" w:rsidR="006E76FB" w:rsidRDefault="006E76FB" w:rsidP="006E76FB">
      <w:pPr>
        <w:spacing w:after="0" w:line="240" w:lineRule="auto"/>
        <w:rPr>
          <w:rFonts w:ascii="Arial" w:hAnsi="Arial" w:cs="Arial"/>
        </w:rPr>
      </w:pPr>
      <w:r>
        <w:rPr>
          <w:rFonts w:ascii="Arial" w:hAnsi="Arial" w:cs="Arial"/>
          <w:b/>
        </w:rPr>
        <w:t>Nom de la personne qui a reçu le candidat</w:t>
      </w:r>
      <w:r w:rsidRPr="006E76FB">
        <w:rPr>
          <w:rFonts w:ascii="Arial" w:hAnsi="Arial" w:cs="Arial"/>
        </w:rPr>
        <w:t xml:space="preserve"> : . . . . . . . . . . . . . . . . . . . . . . . . . . . . . . . . . . . . . </w:t>
      </w:r>
    </w:p>
    <w:p w14:paraId="1523CEF7" w14:textId="77777777" w:rsidR="006E76FB" w:rsidRPr="006E76FB" w:rsidRDefault="006E76FB" w:rsidP="006E76FB">
      <w:pPr>
        <w:spacing w:after="0" w:line="240" w:lineRule="auto"/>
        <w:rPr>
          <w:rFonts w:ascii="Arial" w:hAnsi="Arial" w:cs="Arial"/>
        </w:rPr>
      </w:pPr>
    </w:p>
    <w:p w14:paraId="19C79E98" w14:textId="77777777" w:rsidR="006E76FB" w:rsidRDefault="006E76FB" w:rsidP="006E76FB">
      <w:pPr>
        <w:spacing w:after="0" w:line="240" w:lineRule="auto"/>
        <w:rPr>
          <w:rFonts w:ascii="Arial" w:hAnsi="Arial" w:cs="Arial"/>
        </w:rPr>
      </w:pPr>
      <w:r>
        <w:rPr>
          <w:rFonts w:ascii="Arial" w:hAnsi="Arial" w:cs="Arial"/>
          <w:b/>
        </w:rPr>
        <w:t>Fonction</w:t>
      </w:r>
      <w:r w:rsidRPr="006E76FB">
        <w:rPr>
          <w:rFonts w:ascii="Arial" w:hAnsi="Arial" w:cs="Arial"/>
        </w:rPr>
        <w:t xml:space="preserve"> : . . . . . . . . . . . . . . . . . . . . . . . . . . . . . . . . . . . . . . . . . . . . . . . . . . . . . . . . </w:t>
      </w:r>
      <w:r>
        <w:rPr>
          <w:rFonts w:ascii="Arial" w:hAnsi="Arial" w:cs="Arial"/>
        </w:rPr>
        <w:t xml:space="preserve">. . . . . . . . . </w:t>
      </w:r>
    </w:p>
    <w:p w14:paraId="1A1BDDED" w14:textId="77777777" w:rsidR="006E76FB" w:rsidRDefault="006E76FB" w:rsidP="006E76FB">
      <w:pPr>
        <w:spacing w:after="0" w:line="240" w:lineRule="auto"/>
        <w:rPr>
          <w:rFonts w:ascii="Arial" w:hAnsi="Arial" w:cs="Arial"/>
        </w:rPr>
      </w:pPr>
    </w:p>
    <w:p w14:paraId="3A1D831F" w14:textId="77777777" w:rsidR="006E76FB" w:rsidRPr="00BD652F" w:rsidRDefault="006E76FB" w:rsidP="006E76FB">
      <w:pPr>
        <w:spacing w:after="0" w:line="240" w:lineRule="auto"/>
        <w:rPr>
          <w:rFonts w:ascii="Arial" w:hAnsi="Arial" w:cs="Arial"/>
        </w:rPr>
      </w:pPr>
      <w:r w:rsidRPr="00BD652F">
        <w:rPr>
          <w:rFonts w:ascii="Arial" w:hAnsi="Arial" w:cs="Arial"/>
          <w:b/>
        </w:rPr>
        <w:t>Téléphone</w:t>
      </w:r>
      <w:r w:rsidRPr="00BD652F">
        <w:rPr>
          <w:rFonts w:ascii="Arial" w:hAnsi="Arial" w:cs="Arial"/>
        </w:rPr>
        <w:t xml:space="preserve"> : . . . . / . . . . . . . . . . . . . . . . . . </w:t>
      </w:r>
    </w:p>
    <w:p w14:paraId="193C14AE" w14:textId="77777777" w:rsidR="006E76FB" w:rsidRPr="00BD652F" w:rsidRDefault="006E76FB" w:rsidP="006E76FB">
      <w:pPr>
        <w:spacing w:before="240"/>
        <w:rPr>
          <w:rFonts w:ascii="Arial" w:hAnsi="Arial" w:cs="Arial"/>
        </w:rPr>
      </w:pPr>
      <w:r w:rsidRPr="00BD652F">
        <w:rPr>
          <w:rFonts w:ascii="Arial" w:hAnsi="Arial" w:cs="Arial"/>
          <w:b/>
        </w:rPr>
        <w:t>GSM</w:t>
      </w:r>
      <w:r w:rsidRPr="00BD652F">
        <w:rPr>
          <w:rFonts w:ascii="Arial" w:hAnsi="Arial" w:cs="Arial"/>
        </w:rPr>
        <w:t xml:space="preserve"> : . . . . . . . . . . . . . . . . . . . . . . . . . . / . . . . . . . . . . . . . . . . . . . . . . . . . . . . . . . . . . . . . . . . .</w:t>
      </w:r>
    </w:p>
    <w:p w14:paraId="30F21793" w14:textId="352268C2" w:rsidR="006E76FB" w:rsidRDefault="006035C0" w:rsidP="006E76FB">
      <w:pPr>
        <w:rPr>
          <w:rFonts w:ascii="Arial" w:hAnsi="Arial" w:cs="Arial"/>
        </w:rPr>
      </w:pPr>
      <w:r w:rsidRPr="00BD652F">
        <w:rPr>
          <w:rFonts w:ascii="Arial" w:hAnsi="Arial" w:cs="Arial"/>
          <w:b/>
        </w:rPr>
        <w:t>Courriel</w:t>
      </w:r>
      <w:r w:rsidR="006E76FB" w:rsidRPr="00BD652F">
        <w:rPr>
          <w:rFonts w:ascii="Arial" w:hAnsi="Arial" w:cs="Arial"/>
        </w:rPr>
        <w:t xml:space="preserve"> : . . . . . . . . . . . . . . . . . . . . . . . . . . . . . . . . . . . @ . . . . . . . . . . . . . . . . . . . . . . . . . . . . </w:t>
      </w:r>
    </w:p>
    <w:p w14:paraId="527F3D5D" w14:textId="77777777" w:rsidR="006E76FB" w:rsidRDefault="006E76FB" w:rsidP="006E76FB">
      <w:pPr>
        <w:rPr>
          <w:rFonts w:ascii="Arial" w:hAnsi="Arial" w:cs="Arial"/>
        </w:rPr>
      </w:pPr>
    </w:p>
    <w:p w14:paraId="76620641" w14:textId="77777777" w:rsidR="006E76FB" w:rsidRDefault="006E76FB" w:rsidP="006E76FB">
      <w:pPr>
        <w:spacing w:after="0" w:line="240" w:lineRule="auto"/>
        <w:rPr>
          <w:rFonts w:ascii="Arial" w:hAnsi="Arial" w:cs="Arial"/>
          <w:sz w:val="28"/>
          <w:szCs w:val="28"/>
        </w:rPr>
      </w:pPr>
    </w:p>
    <w:p w14:paraId="2996D3EA" w14:textId="77777777" w:rsidR="005D116D" w:rsidRDefault="005D116D" w:rsidP="006E76FB">
      <w:pPr>
        <w:spacing w:after="0" w:line="240" w:lineRule="auto"/>
        <w:rPr>
          <w:rFonts w:ascii="Arial" w:hAnsi="Arial" w:cs="Arial"/>
          <w:sz w:val="28"/>
          <w:szCs w:val="28"/>
        </w:rPr>
      </w:pPr>
    </w:p>
    <w:p w14:paraId="1A4C8BDB" w14:textId="77777777" w:rsidR="005D116D" w:rsidRDefault="005D116D" w:rsidP="006E76FB">
      <w:pPr>
        <w:spacing w:after="0" w:line="240" w:lineRule="auto"/>
        <w:rPr>
          <w:rFonts w:ascii="Arial" w:hAnsi="Arial" w:cs="Arial"/>
          <w:sz w:val="28"/>
          <w:szCs w:val="28"/>
        </w:rPr>
      </w:pPr>
    </w:p>
    <w:p w14:paraId="059E0DDB" w14:textId="0419A017" w:rsidR="00D82801" w:rsidRDefault="00D82801">
      <w:pPr>
        <w:rPr>
          <w:rFonts w:ascii="Arial" w:hAnsi="Arial" w:cs="Arial"/>
          <w:sz w:val="28"/>
          <w:szCs w:val="28"/>
        </w:rPr>
      </w:pPr>
      <w:r>
        <w:rPr>
          <w:rFonts w:ascii="Arial" w:hAnsi="Arial" w:cs="Arial"/>
          <w:sz w:val="28"/>
          <w:szCs w:val="28"/>
        </w:rPr>
        <w:br w:type="page"/>
      </w:r>
    </w:p>
    <w:tbl>
      <w:tblPr>
        <w:tblStyle w:val="Grilledutableau"/>
        <w:tblW w:w="0" w:type="auto"/>
        <w:tblLook w:val="04A0" w:firstRow="1" w:lastRow="0" w:firstColumn="1" w:lastColumn="0" w:noHBand="0" w:noVBand="1"/>
      </w:tblPr>
      <w:tblGrid>
        <w:gridCol w:w="9062"/>
      </w:tblGrid>
      <w:tr w:rsidR="005D116D" w14:paraId="5BD4115B" w14:textId="77777777" w:rsidTr="005D116D">
        <w:tc>
          <w:tcPr>
            <w:tcW w:w="9062" w:type="dxa"/>
          </w:tcPr>
          <w:p w14:paraId="54E26256" w14:textId="77777777" w:rsidR="005D116D" w:rsidRPr="00731BCC" w:rsidRDefault="005D116D" w:rsidP="005D116D">
            <w:pPr>
              <w:rPr>
                <w:rFonts w:ascii="Arial" w:hAnsi="Arial" w:cs="Arial"/>
                <w:smallCaps/>
                <w:sz w:val="24"/>
                <w:szCs w:val="24"/>
              </w:rPr>
            </w:pPr>
          </w:p>
          <w:p w14:paraId="0BE36E63" w14:textId="77777777" w:rsidR="005D116D" w:rsidRPr="00731BCC" w:rsidRDefault="005D116D" w:rsidP="005D116D">
            <w:pPr>
              <w:jc w:val="center"/>
              <w:rPr>
                <w:rFonts w:ascii="Arial" w:hAnsi="Arial" w:cs="Arial"/>
                <w:smallCaps/>
                <w:sz w:val="24"/>
                <w:szCs w:val="24"/>
              </w:rPr>
            </w:pPr>
            <w:r w:rsidRPr="00731BCC">
              <w:rPr>
                <w:rFonts w:ascii="Arial" w:hAnsi="Arial" w:cs="Arial"/>
                <w:smallCaps/>
                <w:sz w:val="24"/>
                <w:szCs w:val="24"/>
              </w:rPr>
              <w:t>II. Identification du candidat</w:t>
            </w:r>
          </w:p>
          <w:p w14:paraId="2F0E8A15" w14:textId="77777777" w:rsidR="005D116D" w:rsidRDefault="005D116D" w:rsidP="005D116D">
            <w:pPr>
              <w:rPr>
                <w:rFonts w:ascii="Arial" w:hAnsi="Arial" w:cs="Arial"/>
                <w:b/>
                <w:smallCaps/>
              </w:rPr>
            </w:pPr>
          </w:p>
        </w:tc>
      </w:tr>
    </w:tbl>
    <w:p w14:paraId="56493C9A" w14:textId="77777777" w:rsidR="00B73B0E" w:rsidRDefault="00B73B0E" w:rsidP="00B73B0E">
      <w:pPr>
        <w:spacing w:after="0" w:line="240" w:lineRule="auto"/>
        <w:rPr>
          <w:rFonts w:ascii="Arial" w:hAnsi="Arial" w:cs="Arial"/>
          <w:i/>
        </w:rPr>
      </w:pPr>
    </w:p>
    <w:p w14:paraId="180789D9" w14:textId="77777777" w:rsidR="00B73B0E" w:rsidRPr="00971225" w:rsidRDefault="005D116D" w:rsidP="00B73B0E">
      <w:pPr>
        <w:pStyle w:val="Paragraphedeliste"/>
        <w:numPr>
          <w:ilvl w:val="0"/>
          <w:numId w:val="20"/>
        </w:numPr>
        <w:rPr>
          <w:rFonts w:ascii="Arial" w:hAnsi="Arial" w:cs="Arial"/>
          <w:b/>
          <w:u w:val="single"/>
        </w:rPr>
      </w:pPr>
      <w:r w:rsidRPr="00B73B0E">
        <w:rPr>
          <w:rFonts w:ascii="Arial" w:hAnsi="Arial" w:cs="Arial"/>
          <w:i/>
        </w:rPr>
        <w:t xml:space="preserve"> </w:t>
      </w:r>
      <w:r w:rsidR="00B73B0E">
        <w:rPr>
          <w:rFonts w:ascii="Arial" w:hAnsi="Arial" w:cs="Arial"/>
          <w:b/>
          <w:u w:val="single"/>
        </w:rPr>
        <w:t>Identification</w:t>
      </w:r>
      <w:r w:rsidR="00B73B0E" w:rsidRPr="00971225">
        <w:rPr>
          <w:rFonts w:ascii="Arial" w:hAnsi="Arial" w:cs="Arial"/>
          <w:b/>
          <w:u w:val="single"/>
        </w:rPr>
        <w:t xml:space="preserve"> du candidat</w:t>
      </w:r>
    </w:p>
    <w:p w14:paraId="74400D44" w14:textId="77777777" w:rsidR="00B73B0E" w:rsidRPr="00BD652F" w:rsidRDefault="00B73B0E" w:rsidP="00B73B0E">
      <w:pPr>
        <w:spacing w:after="0" w:line="240" w:lineRule="auto"/>
        <w:rPr>
          <w:rFonts w:ascii="Arial" w:hAnsi="Arial" w:cs="Arial"/>
        </w:rPr>
      </w:pPr>
      <w:r w:rsidRPr="00BD652F">
        <w:rPr>
          <w:rFonts w:ascii="Arial" w:hAnsi="Arial" w:cs="Arial"/>
        </w:rPr>
        <w:t>Numéro d’inscription au registre national ou au registre des étrangers :</w:t>
      </w:r>
    </w:p>
    <w:p w14:paraId="5849D5D3" w14:textId="77777777" w:rsidR="00B73B0E" w:rsidRPr="00BD652F" w:rsidRDefault="00B73B0E" w:rsidP="00B73B0E">
      <w:pPr>
        <w:spacing w:after="0" w:line="240" w:lineRule="auto"/>
        <w:rPr>
          <w:rFonts w:ascii="Arial" w:hAnsi="Arial" w:cs="Arial"/>
          <w:i/>
        </w:rPr>
      </w:pPr>
      <w:r w:rsidRPr="00BD652F">
        <w:rPr>
          <w:rFonts w:ascii="Arial" w:hAnsi="Arial" w:cs="Arial"/>
          <w:i/>
        </w:rPr>
        <w:t>(Celui-ci figure au dos de votre carte d’identité)</w:t>
      </w:r>
    </w:p>
    <w:p w14:paraId="239CDDB0" w14:textId="77777777" w:rsidR="00B73B0E" w:rsidRPr="00BD652F" w:rsidRDefault="00B73B0E" w:rsidP="00B73B0E">
      <w:pPr>
        <w:spacing w:after="0" w:line="240" w:lineRule="auto"/>
        <w:rPr>
          <w:rFonts w:ascii="Arial" w:hAnsi="Arial" w:cs="Arial"/>
          <w:i/>
        </w:rPr>
      </w:pPr>
    </w:p>
    <w:p w14:paraId="53F18134" w14:textId="77777777" w:rsidR="00B73B0E" w:rsidRPr="00BD652F" w:rsidRDefault="00B73B0E" w:rsidP="00B73B0E">
      <w:pPr>
        <w:rPr>
          <w:rFonts w:ascii="Arial" w:hAnsi="Arial" w:cs="Arial"/>
        </w:rPr>
      </w:pPr>
      <w:r w:rsidRPr="00BD652F">
        <w:rPr>
          <w:rFonts w:ascii="Arial" w:hAnsi="Arial" w:cs="Arial"/>
          <w:noProof/>
          <w:lang w:eastAsia="fr-BE"/>
        </w:rPr>
        <mc:AlternateContent>
          <mc:Choice Requires="wps">
            <w:drawing>
              <wp:anchor distT="0" distB="0" distL="114300" distR="114300" simplePos="0" relativeHeight="251742208" behindDoc="0" locked="0" layoutInCell="1" allowOverlap="1" wp14:anchorId="12CF624F" wp14:editId="38FB2D3E">
                <wp:simplePos x="0" y="0"/>
                <wp:positionH relativeFrom="column">
                  <wp:posOffset>2947670</wp:posOffset>
                </wp:positionH>
                <wp:positionV relativeFrom="paragraph">
                  <wp:posOffset>3175</wp:posOffset>
                </wp:positionV>
                <wp:extent cx="238760" cy="238760"/>
                <wp:effectExtent l="0" t="0" r="27940" b="27940"/>
                <wp:wrapNone/>
                <wp:docPr id="7" name="Shape 10875"/>
                <wp:cNvGraphicFramePr/>
                <a:graphic xmlns:a="http://schemas.openxmlformats.org/drawingml/2006/main">
                  <a:graphicData uri="http://schemas.microsoft.com/office/word/2010/wordprocessingShape">
                    <wps:wsp>
                      <wps:cNvSpPr/>
                      <wps:spPr>
                        <a:xfrm>
                          <a:off x="0" y="0"/>
                          <a:ext cx="238760" cy="238760"/>
                        </a:xfrm>
                        <a:custGeom>
                          <a:avLst/>
                          <a:gdLst/>
                          <a:ahLst/>
                          <a:cxnLst/>
                          <a:rect l="0" t="0" r="0" b="0"/>
                          <a:pathLst>
                            <a:path w="239293" h="239293">
                              <a:moveTo>
                                <a:pt x="0" y="0"/>
                              </a:moveTo>
                              <a:lnTo>
                                <a:pt x="239293" y="0"/>
                              </a:lnTo>
                              <a:lnTo>
                                <a:pt x="239293" y="239293"/>
                              </a:lnTo>
                              <a:lnTo>
                                <a:pt x="0" y="239293"/>
                              </a:lnTo>
                              <a:lnTo>
                                <a:pt x="0" y="0"/>
                              </a:lnTo>
                            </a:path>
                          </a:pathLst>
                        </a:custGeom>
                        <a:solidFill>
                          <a:srgbClr val="FFFEFD">
                            <a:alpha val="0"/>
                          </a:srgbClr>
                        </a:solidFill>
                        <a:ln w="0" cap="flat">
                          <a:solidFill>
                            <a:schemeClr val="tx1"/>
                          </a:solidFill>
                          <a:miter lim="127000"/>
                        </a:ln>
                        <a:effectLst/>
                      </wps:spPr>
                      <wps:bodyPr/>
                    </wps:wsp>
                  </a:graphicData>
                </a:graphic>
              </wp:anchor>
            </w:drawing>
          </mc:Choice>
          <mc:Fallback>
            <w:pict>
              <v:shape w14:anchorId="4F776961" id="Shape 10875" o:spid="_x0000_s1026" style="position:absolute;margin-left:232.1pt;margin-top:.25pt;width:18.8pt;height:18.8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239293,23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" path="m,l239293,r,239293l,239293,,e" fillcolor="#fffefd" strokecolor="black [3213]" strokeweight="0">
                <v:fill opacity="0"/>
                <v:stroke miterlimit="83231f" joinstyle="miter"/>
                <v:path arrowok="t" textboxrect="0,0,239293,239293"/>
              </v:shape>
            </w:pict>
          </mc:Fallback>
        </mc:AlternateContent>
      </w:r>
      <w:r w:rsidRPr="00BD652F">
        <w:rPr>
          <w:rFonts w:ascii="Arial" w:hAnsi="Arial" w:cs="Arial"/>
          <w:noProof/>
          <w:lang w:eastAsia="fr-BE"/>
        </w:rPr>
        <mc:AlternateContent>
          <mc:Choice Requires="wpg">
            <w:drawing>
              <wp:inline distT="0" distB="0" distL="0" distR="0" wp14:anchorId="17037460" wp14:editId="7A9439F9">
                <wp:extent cx="3789554" cy="281611"/>
                <wp:effectExtent l="0" t="0" r="20955" b="4445"/>
                <wp:docPr id="7978" name="Group 7978"/>
                <wp:cNvGraphicFramePr/>
                <a:graphic xmlns:a="http://schemas.openxmlformats.org/drawingml/2006/main">
                  <a:graphicData uri="http://schemas.microsoft.com/office/word/2010/wordprocessingGroup">
                    <wpg:wgp>
                      <wpg:cNvGrpSpPr/>
                      <wpg:grpSpPr>
                        <a:xfrm>
                          <a:off x="0" y="0"/>
                          <a:ext cx="3789554" cy="281611"/>
                          <a:chOff x="0" y="0"/>
                          <a:chExt cx="3789554" cy="281611"/>
                        </a:xfrm>
                      </wpg:grpSpPr>
                      <wps:wsp>
                        <wps:cNvPr id="172" name="Shape 172"/>
                        <wps:cNvSpPr/>
                        <wps:spPr>
                          <a:xfrm>
                            <a:off x="0" y="0"/>
                            <a:ext cx="239308" cy="239293"/>
                          </a:xfrm>
                          <a:custGeom>
                            <a:avLst/>
                            <a:gdLst/>
                            <a:ahLst/>
                            <a:cxnLst/>
                            <a:rect l="0" t="0" r="0" b="0"/>
                            <a:pathLst>
                              <a:path w="239308" h="239293">
                                <a:moveTo>
                                  <a:pt x="2" y="0"/>
                                </a:moveTo>
                                <a:lnTo>
                                  <a:pt x="239308" y="0"/>
                                </a:lnTo>
                                <a:lnTo>
                                  <a:pt x="239306" y="239293"/>
                                </a:lnTo>
                                <a:lnTo>
                                  <a:pt x="0" y="239293"/>
                                </a:lnTo>
                                <a:lnTo>
                                  <a:pt x="2" y="0"/>
                                </a:lnTo>
                                <a:close/>
                              </a:path>
                            </a:pathLst>
                          </a:custGeom>
                          <a:solidFill>
                            <a:srgbClr val="FFFEFD"/>
                          </a:solidFill>
                          <a:ln w="0" cap="flat">
                            <a:noFill/>
                            <a:miter lim="127000"/>
                          </a:ln>
                          <a:effectLst/>
                        </wps:spPr>
                        <wps:bodyPr/>
                      </wps:wsp>
                      <wps:wsp>
                        <wps:cNvPr id="173" name="Shape 173"/>
                        <wps:cNvSpPr/>
                        <wps:spPr>
                          <a:xfrm>
                            <a:off x="0" y="0"/>
                            <a:ext cx="239308" cy="239293"/>
                          </a:xfrm>
                          <a:custGeom>
                            <a:avLst/>
                            <a:gdLst/>
                            <a:ahLst/>
                            <a:cxnLst/>
                            <a:rect l="0" t="0" r="0" b="0"/>
                            <a:pathLst>
                              <a:path w="239308" h="239293">
                                <a:moveTo>
                                  <a:pt x="0" y="239293"/>
                                </a:moveTo>
                                <a:lnTo>
                                  <a:pt x="2" y="0"/>
                                </a:lnTo>
                                <a:lnTo>
                                  <a:pt x="239308" y="0"/>
                                </a:lnTo>
                                <a:lnTo>
                                  <a:pt x="239306" y="239293"/>
                                </a:lnTo>
                                <a:close/>
                              </a:path>
                            </a:pathLst>
                          </a:custGeom>
                          <a:noFill/>
                          <a:ln w="0" cap="flat" cmpd="sng" algn="ctr">
                            <a:solidFill>
                              <a:srgbClr val="181717"/>
                            </a:solidFill>
                            <a:prstDash val="solid"/>
                            <a:miter lim="127000"/>
                          </a:ln>
                          <a:effectLst/>
                        </wps:spPr>
                        <wps:bodyPr/>
                      </wps:wsp>
                      <wps:wsp>
                        <wps:cNvPr id="176" name="Shape 176"/>
                        <wps:cNvSpPr/>
                        <wps:spPr>
                          <a:xfrm>
                            <a:off x="287998" y="0"/>
                            <a:ext cx="239308" cy="239293"/>
                          </a:xfrm>
                          <a:custGeom>
                            <a:avLst/>
                            <a:gdLst/>
                            <a:ahLst/>
                            <a:cxnLst/>
                            <a:rect l="0" t="0" r="0" b="0"/>
                            <a:pathLst>
                              <a:path w="239308" h="239293">
                                <a:moveTo>
                                  <a:pt x="2" y="0"/>
                                </a:moveTo>
                                <a:lnTo>
                                  <a:pt x="239308" y="0"/>
                                </a:lnTo>
                                <a:lnTo>
                                  <a:pt x="239306" y="239293"/>
                                </a:lnTo>
                                <a:lnTo>
                                  <a:pt x="0" y="239293"/>
                                </a:lnTo>
                                <a:lnTo>
                                  <a:pt x="2" y="0"/>
                                </a:lnTo>
                                <a:close/>
                              </a:path>
                            </a:pathLst>
                          </a:custGeom>
                          <a:solidFill>
                            <a:srgbClr val="FFFEFD"/>
                          </a:solidFill>
                          <a:ln w="0" cap="flat">
                            <a:noFill/>
                            <a:miter lim="127000"/>
                          </a:ln>
                          <a:effectLst/>
                        </wps:spPr>
                        <wps:bodyPr/>
                      </wps:wsp>
                      <wps:wsp>
                        <wps:cNvPr id="177" name="Shape 177"/>
                        <wps:cNvSpPr/>
                        <wps:spPr>
                          <a:xfrm>
                            <a:off x="287998" y="0"/>
                            <a:ext cx="239308" cy="239293"/>
                          </a:xfrm>
                          <a:custGeom>
                            <a:avLst/>
                            <a:gdLst/>
                            <a:ahLst/>
                            <a:cxnLst/>
                            <a:rect l="0" t="0" r="0" b="0"/>
                            <a:pathLst>
                              <a:path w="239308" h="239293">
                                <a:moveTo>
                                  <a:pt x="0" y="239293"/>
                                </a:moveTo>
                                <a:lnTo>
                                  <a:pt x="2" y="0"/>
                                </a:lnTo>
                                <a:lnTo>
                                  <a:pt x="239308" y="0"/>
                                </a:lnTo>
                                <a:lnTo>
                                  <a:pt x="239306" y="239293"/>
                                </a:lnTo>
                                <a:close/>
                              </a:path>
                            </a:pathLst>
                          </a:custGeom>
                          <a:noFill/>
                          <a:ln w="0" cap="flat" cmpd="sng" algn="ctr">
                            <a:solidFill>
                              <a:srgbClr val="181717"/>
                            </a:solidFill>
                            <a:prstDash val="solid"/>
                            <a:miter lim="127000"/>
                          </a:ln>
                          <a:effectLst/>
                        </wps:spPr>
                        <wps:bodyPr/>
                      </wps:wsp>
                      <wps:wsp>
                        <wps:cNvPr id="180" name="Shape 180"/>
                        <wps:cNvSpPr/>
                        <wps:spPr>
                          <a:xfrm>
                            <a:off x="578459" y="0"/>
                            <a:ext cx="239295" cy="239293"/>
                          </a:xfrm>
                          <a:custGeom>
                            <a:avLst/>
                            <a:gdLst/>
                            <a:ahLst/>
                            <a:cxnLst/>
                            <a:rect l="0" t="0" r="0" b="0"/>
                            <a:pathLst>
                              <a:path w="239295" h="239293">
                                <a:moveTo>
                                  <a:pt x="2" y="0"/>
                                </a:moveTo>
                                <a:lnTo>
                                  <a:pt x="239295" y="0"/>
                                </a:lnTo>
                                <a:lnTo>
                                  <a:pt x="239294" y="239293"/>
                                </a:lnTo>
                                <a:lnTo>
                                  <a:pt x="0" y="239293"/>
                                </a:lnTo>
                                <a:lnTo>
                                  <a:pt x="2" y="0"/>
                                </a:lnTo>
                                <a:close/>
                              </a:path>
                            </a:pathLst>
                          </a:custGeom>
                          <a:solidFill>
                            <a:srgbClr val="FFFEFD"/>
                          </a:solidFill>
                          <a:ln w="0" cap="flat">
                            <a:noFill/>
                            <a:miter lim="127000"/>
                          </a:ln>
                          <a:effectLst/>
                        </wps:spPr>
                        <wps:bodyPr/>
                      </wps:wsp>
                      <wps:wsp>
                        <wps:cNvPr id="181" name="Shape 181"/>
                        <wps:cNvSpPr/>
                        <wps:spPr>
                          <a:xfrm>
                            <a:off x="578459" y="0"/>
                            <a:ext cx="239295" cy="239293"/>
                          </a:xfrm>
                          <a:custGeom>
                            <a:avLst/>
                            <a:gdLst/>
                            <a:ahLst/>
                            <a:cxnLst/>
                            <a:rect l="0" t="0" r="0" b="0"/>
                            <a:pathLst>
                              <a:path w="239295" h="239293">
                                <a:moveTo>
                                  <a:pt x="0" y="239293"/>
                                </a:moveTo>
                                <a:lnTo>
                                  <a:pt x="2" y="0"/>
                                </a:lnTo>
                                <a:lnTo>
                                  <a:pt x="239295" y="0"/>
                                </a:lnTo>
                                <a:lnTo>
                                  <a:pt x="239294" y="239293"/>
                                </a:lnTo>
                                <a:close/>
                              </a:path>
                            </a:pathLst>
                          </a:custGeom>
                          <a:noFill/>
                          <a:ln w="0" cap="flat" cmpd="sng" algn="ctr">
                            <a:solidFill>
                              <a:srgbClr val="181717"/>
                            </a:solidFill>
                            <a:prstDash val="solid"/>
                            <a:miter lim="127000"/>
                          </a:ln>
                          <a:effectLst/>
                        </wps:spPr>
                        <wps:bodyPr/>
                      </wps:wsp>
                      <wps:wsp>
                        <wps:cNvPr id="184" name="Shape 184"/>
                        <wps:cNvSpPr/>
                        <wps:spPr>
                          <a:xfrm>
                            <a:off x="883259" y="0"/>
                            <a:ext cx="239295" cy="239294"/>
                          </a:xfrm>
                          <a:custGeom>
                            <a:avLst/>
                            <a:gdLst/>
                            <a:ahLst/>
                            <a:cxnLst/>
                            <a:rect l="0" t="0" r="0" b="0"/>
                            <a:pathLst>
                              <a:path w="239295" h="239294">
                                <a:moveTo>
                                  <a:pt x="2" y="0"/>
                                </a:moveTo>
                                <a:lnTo>
                                  <a:pt x="239295" y="1"/>
                                </a:lnTo>
                                <a:lnTo>
                                  <a:pt x="239294" y="239294"/>
                                </a:lnTo>
                                <a:lnTo>
                                  <a:pt x="0" y="239293"/>
                                </a:lnTo>
                                <a:lnTo>
                                  <a:pt x="2" y="0"/>
                                </a:lnTo>
                                <a:close/>
                              </a:path>
                            </a:pathLst>
                          </a:custGeom>
                          <a:solidFill>
                            <a:srgbClr val="FFFEFD"/>
                          </a:solidFill>
                          <a:ln w="0" cap="flat">
                            <a:noFill/>
                            <a:miter lim="127000"/>
                          </a:ln>
                          <a:effectLst/>
                        </wps:spPr>
                        <wps:bodyPr/>
                      </wps:wsp>
                      <wps:wsp>
                        <wps:cNvPr id="185" name="Shape 185"/>
                        <wps:cNvSpPr/>
                        <wps:spPr>
                          <a:xfrm>
                            <a:off x="883259" y="0"/>
                            <a:ext cx="239295" cy="239294"/>
                          </a:xfrm>
                          <a:custGeom>
                            <a:avLst/>
                            <a:gdLst/>
                            <a:ahLst/>
                            <a:cxnLst/>
                            <a:rect l="0" t="0" r="0" b="0"/>
                            <a:pathLst>
                              <a:path w="239295" h="239294">
                                <a:moveTo>
                                  <a:pt x="0" y="239293"/>
                                </a:moveTo>
                                <a:lnTo>
                                  <a:pt x="2" y="0"/>
                                </a:lnTo>
                                <a:lnTo>
                                  <a:pt x="239295" y="1"/>
                                </a:lnTo>
                                <a:lnTo>
                                  <a:pt x="239294" y="239294"/>
                                </a:lnTo>
                                <a:close/>
                              </a:path>
                            </a:pathLst>
                          </a:custGeom>
                          <a:noFill/>
                          <a:ln w="0" cap="flat" cmpd="sng" algn="ctr">
                            <a:solidFill>
                              <a:srgbClr val="181717"/>
                            </a:solidFill>
                            <a:prstDash val="solid"/>
                            <a:miter lim="127000"/>
                          </a:ln>
                          <a:effectLst/>
                        </wps:spPr>
                        <wps:bodyPr/>
                      </wps:wsp>
                      <wps:wsp>
                        <wps:cNvPr id="188" name="Shape 188"/>
                        <wps:cNvSpPr/>
                        <wps:spPr>
                          <a:xfrm>
                            <a:off x="1188008" y="1"/>
                            <a:ext cx="239295" cy="239293"/>
                          </a:xfrm>
                          <a:custGeom>
                            <a:avLst/>
                            <a:gdLst/>
                            <a:ahLst/>
                            <a:cxnLst/>
                            <a:rect l="0" t="0" r="0" b="0"/>
                            <a:pathLst>
                              <a:path w="239295" h="239293">
                                <a:moveTo>
                                  <a:pt x="2" y="0"/>
                                </a:moveTo>
                                <a:lnTo>
                                  <a:pt x="239295" y="0"/>
                                </a:lnTo>
                                <a:lnTo>
                                  <a:pt x="239294" y="239293"/>
                                </a:lnTo>
                                <a:lnTo>
                                  <a:pt x="0" y="239293"/>
                                </a:lnTo>
                                <a:lnTo>
                                  <a:pt x="2" y="0"/>
                                </a:lnTo>
                                <a:close/>
                              </a:path>
                            </a:pathLst>
                          </a:custGeom>
                          <a:solidFill>
                            <a:srgbClr val="FFFEFD"/>
                          </a:solidFill>
                          <a:ln w="0" cap="flat">
                            <a:noFill/>
                            <a:miter lim="127000"/>
                          </a:ln>
                          <a:effectLst/>
                        </wps:spPr>
                        <wps:bodyPr/>
                      </wps:wsp>
                      <wps:wsp>
                        <wps:cNvPr id="189" name="Shape 189"/>
                        <wps:cNvSpPr/>
                        <wps:spPr>
                          <a:xfrm>
                            <a:off x="1188010" y="1"/>
                            <a:ext cx="239295" cy="239293"/>
                          </a:xfrm>
                          <a:custGeom>
                            <a:avLst/>
                            <a:gdLst/>
                            <a:ahLst/>
                            <a:cxnLst/>
                            <a:rect l="0" t="0" r="0" b="0"/>
                            <a:pathLst>
                              <a:path w="239295" h="239293">
                                <a:moveTo>
                                  <a:pt x="0" y="239293"/>
                                </a:moveTo>
                                <a:lnTo>
                                  <a:pt x="2" y="0"/>
                                </a:lnTo>
                                <a:lnTo>
                                  <a:pt x="239295" y="0"/>
                                </a:lnTo>
                                <a:lnTo>
                                  <a:pt x="239294" y="239293"/>
                                </a:lnTo>
                                <a:close/>
                              </a:path>
                            </a:pathLst>
                          </a:custGeom>
                          <a:noFill/>
                          <a:ln w="0" cap="flat" cmpd="sng" algn="ctr">
                            <a:solidFill>
                              <a:srgbClr val="181717"/>
                            </a:solidFill>
                            <a:prstDash val="solid"/>
                            <a:miter lim="127000"/>
                          </a:ln>
                          <a:effectLst/>
                        </wps:spPr>
                        <wps:bodyPr/>
                      </wps:wsp>
                      <wps:wsp>
                        <wps:cNvPr id="192" name="Shape 192"/>
                        <wps:cNvSpPr/>
                        <wps:spPr>
                          <a:xfrm>
                            <a:off x="1492859" y="1"/>
                            <a:ext cx="239295" cy="239293"/>
                          </a:xfrm>
                          <a:custGeom>
                            <a:avLst/>
                            <a:gdLst/>
                            <a:ahLst/>
                            <a:cxnLst/>
                            <a:rect l="0" t="0" r="0" b="0"/>
                            <a:pathLst>
                              <a:path w="239295" h="239293">
                                <a:moveTo>
                                  <a:pt x="2" y="0"/>
                                </a:moveTo>
                                <a:lnTo>
                                  <a:pt x="239295" y="0"/>
                                </a:lnTo>
                                <a:lnTo>
                                  <a:pt x="239295" y="239293"/>
                                </a:lnTo>
                                <a:lnTo>
                                  <a:pt x="0" y="239293"/>
                                </a:lnTo>
                                <a:lnTo>
                                  <a:pt x="2" y="0"/>
                                </a:lnTo>
                                <a:close/>
                              </a:path>
                            </a:pathLst>
                          </a:custGeom>
                          <a:solidFill>
                            <a:srgbClr val="FFFEFD"/>
                          </a:solidFill>
                          <a:ln w="0" cap="flat">
                            <a:noFill/>
                            <a:miter lim="127000"/>
                          </a:ln>
                          <a:effectLst/>
                        </wps:spPr>
                        <wps:bodyPr/>
                      </wps:wsp>
                      <wps:wsp>
                        <wps:cNvPr id="193" name="Shape 193"/>
                        <wps:cNvSpPr/>
                        <wps:spPr>
                          <a:xfrm>
                            <a:off x="1492859" y="1"/>
                            <a:ext cx="239294" cy="239293"/>
                          </a:xfrm>
                          <a:custGeom>
                            <a:avLst/>
                            <a:gdLst/>
                            <a:ahLst/>
                            <a:cxnLst/>
                            <a:rect l="0" t="0" r="0" b="0"/>
                            <a:pathLst>
                              <a:path w="239294" h="239293">
                                <a:moveTo>
                                  <a:pt x="0" y="239293"/>
                                </a:moveTo>
                                <a:lnTo>
                                  <a:pt x="2" y="0"/>
                                </a:lnTo>
                                <a:lnTo>
                                  <a:pt x="239294" y="0"/>
                                </a:lnTo>
                                <a:lnTo>
                                  <a:pt x="239294" y="239293"/>
                                </a:lnTo>
                                <a:close/>
                              </a:path>
                            </a:pathLst>
                          </a:custGeom>
                          <a:noFill/>
                          <a:ln w="0" cap="flat" cmpd="sng" algn="ctr">
                            <a:solidFill>
                              <a:srgbClr val="181717"/>
                            </a:solidFill>
                            <a:prstDash val="solid"/>
                            <a:miter lim="127000"/>
                          </a:ln>
                          <a:effectLst/>
                        </wps:spPr>
                        <wps:bodyPr/>
                      </wps:wsp>
                      <wps:wsp>
                        <wps:cNvPr id="10870" name="Shape 10870"/>
                        <wps:cNvSpPr/>
                        <wps:spPr>
                          <a:xfrm>
                            <a:off x="1791311" y="6351"/>
                            <a:ext cx="226593" cy="226593"/>
                          </a:xfrm>
                          <a:custGeom>
                            <a:avLst/>
                            <a:gdLst/>
                            <a:ahLst/>
                            <a:cxnLst/>
                            <a:rect l="0" t="0" r="0" b="0"/>
                            <a:pathLst>
                              <a:path w="226593" h="226593">
                                <a:moveTo>
                                  <a:pt x="0" y="0"/>
                                </a:moveTo>
                                <a:lnTo>
                                  <a:pt x="226593" y="0"/>
                                </a:lnTo>
                                <a:lnTo>
                                  <a:pt x="226593" y="226593"/>
                                </a:lnTo>
                                <a:lnTo>
                                  <a:pt x="0" y="226593"/>
                                </a:lnTo>
                                <a:lnTo>
                                  <a:pt x="0" y="0"/>
                                </a:lnTo>
                              </a:path>
                            </a:pathLst>
                          </a:custGeom>
                          <a:solidFill>
                            <a:srgbClr val="181717"/>
                          </a:solidFill>
                          <a:ln w="0" cap="flat">
                            <a:noFill/>
                            <a:miter lim="127000"/>
                          </a:ln>
                          <a:effectLst/>
                        </wps:spPr>
                        <wps:bodyPr/>
                      </wps:wsp>
                      <wps:wsp>
                        <wps:cNvPr id="197" name="Shape 197"/>
                        <wps:cNvSpPr/>
                        <wps:spPr>
                          <a:xfrm>
                            <a:off x="1784961" y="1"/>
                            <a:ext cx="239293" cy="239293"/>
                          </a:xfrm>
                          <a:custGeom>
                            <a:avLst/>
                            <a:gdLst/>
                            <a:ahLst/>
                            <a:cxnLst/>
                            <a:rect l="0" t="0" r="0" b="0"/>
                            <a:pathLst>
                              <a:path w="239293" h="239293">
                                <a:moveTo>
                                  <a:pt x="0" y="239293"/>
                                </a:moveTo>
                                <a:lnTo>
                                  <a:pt x="0" y="0"/>
                                </a:lnTo>
                                <a:lnTo>
                                  <a:pt x="239293" y="0"/>
                                </a:lnTo>
                                <a:lnTo>
                                  <a:pt x="239293" y="239293"/>
                                </a:lnTo>
                                <a:close/>
                              </a:path>
                            </a:pathLst>
                          </a:custGeom>
                          <a:noFill/>
                          <a:ln w="0" cap="flat" cmpd="sng" algn="ctr">
                            <a:solidFill>
                              <a:srgbClr val="181717"/>
                            </a:solidFill>
                            <a:prstDash val="solid"/>
                            <a:miter lim="127000"/>
                          </a:ln>
                          <a:effectLst/>
                        </wps:spPr>
                        <wps:bodyPr/>
                      </wps:wsp>
                      <wps:wsp>
                        <wps:cNvPr id="10871" name="Shape 10871"/>
                        <wps:cNvSpPr/>
                        <wps:spPr>
                          <a:xfrm>
                            <a:off x="2088008" y="1"/>
                            <a:ext cx="239293" cy="239293"/>
                          </a:xfrm>
                          <a:custGeom>
                            <a:avLst/>
                            <a:gdLst/>
                            <a:ahLst/>
                            <a:cxnLst/>
                            <a:rect l="0" t="0" r="0" b="0"/>
                            <a:pathLst>
                              <a:path w="239293" h="239293">
                                <a:moveTo>
                                  <a:pt x="0" y="0"/>
                                </a:moveTo>
                                <a:lnTo>
                                  <a:pt x="239293" y="0"/>
                                </a:lnTo>
                                <a:lnTo>
                                  <a:pt x="239293" y="239293"/>
                                </a:lnTo>
                                <a:lnTo>
                                  <a:pt x="0" y="239293"/>
                                </a:lnTo>
                                <a:lnTo>
                                  <a:pt x="0" y="0"/>
                                </a:lnTo>
                              </a:path>
                            </a:pathLst>
                          </a:custGeom>
                          <a:solidFill>
                            <a:srgbClr val="FFFEFD"/>
                          </a:solidFill>
                          <a:ln w="0" cap="flat">
                            <a:noFill/>
                            <a:miter lim="127000"/>
                          </a:ln>
                          <a:effectLst/>
                        </wps:spPr>
                        <wps:bodyPr/>
                      </wps:wsp>
                      <wps:wsp>
                        <wps:cNvPr id="201" name="Shape 201"/>
                        <wps:cNvSpPr/>
                        <wps:spPr>
                          <a:xfrm>
                            <a:off x="2088008" y="1"/>
                            <a:ext cx="239293" cy="239293"/>
                          </a:xfrm>
                          <a:custGeom>
                            <a:avLst/>
                            <a:gdLst/>
                            <a:ahLst/>
                            <a:cxnLst/>
                            <a:rect l="0" t="0" r="0" b="0"/>
                            <a:pathLst>
                              <a:path w="239293" h="239293">
                                <a:moveTo>
                                  <a:pt x="0" y="239293"/>
                                </a:moveTo>
                                <a:lnTo>
                                  <a:pt x="0" y="0"/>
                                </a:lnTo>
                                <a:lnTo>
                                  <a:pt x="239293" y="0"/>
                                </a:lnTo>
                                <a:lnTo>
                                  <a:pt x="239293" y="239293"/>
                                </a:lnTo>
                                <a:close/>
                              </a:path>
                            </a:pathLst>
                          </a:custGeom>
                          <a:noFill/>
                          <a:ln w="0" cap="flat" cmpd="sng" algn="ctr">
                            <a:solidFill>
                              <a:srgbClr val="181717"/>
                            </a:solidFill>
                            <a:prstDash val="solid"/>
                            <a:miter lim="127000"/>
                          </a:ln>
                          <a:effectLst/>
                        </wps:spPr>
                        <wps:bodyPr/>
                      </wps:wsp>
                      <wps:wsp>
                        <wps:cNvPr id="10872" name="Shape 10872"/>
                        <wps:cNvSpPr/>
                        <wps:spPr>
                          <a:xfrm>
                            <a:off x="2376006" y="1"/>
                            <a:ext cx="239293" cy="239293"/>
                          </a:xfrm>
                          <a:custGeom>
                            <a:avLst/>
                            <a:gdLst/>
                            <a:ahLst/>
                            <a:cxnLst/>
                            <a:rect l="0" t="0" r="0" b="0"/>
                            <a:pathLst>
                              <a:path w="239293" h="239293">
                                <a:moveTo>
                                  <a:pt x="0" y="0"/>
                                </a:moveTo>
                                <a:lnTo>
                                  <a:pt x="239293" y="0"/>
                                </a:lnTo>
                                <a:lnTo>
                                  <a:pt x="239293" y="239293"/>
                                </a:lnTo>
                                <a:lnTo>
                                  <a:pt x="0" y="239293"/>
                                </a:lnTo>
                                <a:lnTo>
                                  <a:pt x="0" y="0"/>
                                </a:lnTo>
                              </a:path>
                            </a:pathLst>
                          </a:custGeom>
                          <a:solidFill>
                            <a:srgbClr val="FFFEFD"/>
                          </a:solidFill>
                          <a:ln w="0" cap="flat">
                            <a:noFill/>
                            <a:miter lim="127000"/>
                          </a:ln>
                          <a:effectLst/>
                        </wps:spPr>
                        <wps:bodyPr/>
                      </wps:wsp>
                      <wps:wsp>
                        <wps:cNvPr id="205" name="Shape 205"/>
                        <wps:cNvSpPr/>
                        <wps:spPr>
                          <a:xfrm>
                            <a:off x="2376006" y="1"/>
                            <a:ext cx="239293" cy="239293"/>
                          </a:xfrm>
                          <a:custGeom>
                            <a:avLst/>
                            <a:gdLst/>
                            <a:ahLst/>
                            <a:cxnLst/>
                            <a:rect l="0" t="0" r="0" b="0"/>
                            <a:pathLst>
                              <a:path w="239293" h="239293">
                                <a:moveTo>
                                  <a:pt x="0" y="239293"/>
                                </a:moveTo>
                                <a:lnTo>
                                  <a:pt x="0" y="0"/>
                                </a:lnTo>
                                <a:lnTo>
                                  <a:pt x="239293" y="0"/>
                                </a:lnTo>
                                <a:lnTo>
                                  <a:pt x="239293" y="239293"/>
                                </a:lnTo>
                                <a:close/>
                              </a:path>
                            </a:pathLst>
                          </a:custGeom>
                          <a:noFill/>
                          <a:ln w="0" cap="flat" cmpd="sng" algn="ctr">
                            <a:solidFill>
                              <a:srgbClr val="181717"/>
                            </a:solidFill>
                            <a:prstDash val="solid"/>
                            <a:miter lim="127000"/>
                          </a:ln>
                          <a:effectLst/>
                        </wps:spPr>
                        <wps:bodyPr/>
                      </wps:wsp>
                      <wps:wsp>
                        <wps:cNvPr id="208" name="Shape 208"/>
                        <wps:cNvSpPr/>
                        <wps:spPr>
                          <a:xfrm>
                            <a:off x="2655901" y="1"/>
                            <a:ext cx="239306" cy="239294"/>
                          </a:xfrm>
                          <a:custGeom>
                            <a:avLst/>
                            <a:gdLst/>
                            <a:ahLst/>
                            <a:cxnLst/>
                            <a:rect l="0" t="0" r="0" b="0"/>
                            <a:pathLst>
                              <a:path w="239306" h="239294">
                                <a:moveTo>
                                  <a:pt x="0" y="0"/>
                                </a:moveTo>
                                <a:lnTo>
                                  <a:pt x="239306" y="1"/>
                                </a:lnTo>
                                <a:lnTo>
                                  <a:pt x="239306" y="239294"/>
                                </a:lnTo>
                                <a:lnTo>
                                  <a:pt x="0" y="239293"/>
                                </a:lnTo>
                                <a:lnTo>
                                  <a:pt x="0" y="0"/>
                                </a:lnTo>
                                <a:close/>
                              </a:path>
                            </a:pathLst>
                          </a:custGeom>
                          <a:solidFill>
                            <a:srgbClr val="FFFEFD"/>
                          </a:solidFill>
                          <a:ln w="0" cap="flat">
                            <a:noFill/>
                            <a:miter lim="127000"/>
                          </a:ln>
                          <a:effectLst/>
                        </wps:spPr>
                        <wps:bodyPr/>
                      </wps:wsp>
                      <wps:wsp>
                        <wps:cNvPr id="209" name="Shape 209"/>
                        <wps:cNvSpPr/>
                        <wps:spPr>
                          <a:xfrm>
                            <a:off x="2655902" y="1"/>
                            <a:ext cx="239306" cy="239294"/>
                          </a:xfrm>
                          <a:custGeom>
                            <a:avLst/>
                            <a:gdLst/>
                            <a:ahLst/>
                            <a:cxnLst/>
                            <a:rect l="0" t="0" r="0" b="0"/>
                            <a:pathLst>
                              <a:path w="239306" h="239294">
                                <a:moveTo>
                                  <a:pt x="0" y="239293"/>
                                </a:moveTo>
                                <a:lnTo>
                                  <a:pt x="0" y="0"/>
                                </a:lnTo>
                                <a:lnTo>
                                  <a:pt x="239306" y="1"/>
                                </a:lnTo>
                                <a:lnTo>
                                  <a:pt x="239306" y="239294"/>
                                </a:lnTo>
                                <a:close/>
                              </a:path>
                            </a:pathLst>
                          </a:custGeom>
                          <a:noFill/>
                          <a:ln w="0" cap="flat" cmpd="sng" algn="ctr">
                            <a:solidFill>
                              <a:srgbClr val="181717"/>
                            </a:solidFill>
                            <a:prstDash val="solid"/>
                            <a:miter lim="127000"/>
                          </a:ln>
                          <a:effectLst/>
                        </wps:spPr>
                        <wps:bodyPr/>
                      </wps:wsp>
                      <wps:wsp>
                        <wps:cNvPr id="10873" name="Shape 10873"/>
                        <wps:cNvSpPr/>
                        <wps:spPr>
                          <a:xfrm>
                            <a:off x="2949906" y="2"/>
                            <a:ext cx="239293" cy="239293"/>
                          </a:xfrm>
                          <a:custGeom>
                            <a:avLst/>
                            <a:gdLst/>
                            <a:ahLst/>
                            <a:cxnLst/>
                            <a:rect l="0" t="0" r="0" b="0"/>
                            <a:pathLst>
                              <a:path w="239293" h="239293">
                                <a:moveTo>
                                  <a:pt x="0" y="0"/>
                                </a:moveTo>
                                <a:lnTo>
                                  <a:pt x="239293" y="0"/>
                                </a:lnTo>
                                <a:lnTo>
                                  <a:pt x="239293" y="239293"/>
                                </a:lnTo>
                                <a:lnTo>
                                  <a:pt x="0" y="239293"/>
                                </a:lnTo>
                                <a:lnTo>
                                  <a:pt x="0" y="0"/>
                                </a:lnTo>
                              </a:path>
                            </a:pathLst>
                          </a:custGeom>
                          <a:solidFill>
                            <a:srgbClr val="FFFEFD"/>
                          </a:solidFill>
                          <a:ln w="0" cap="flat">
                            <a:noFill/>
                            <a:miter lim="127000"/>
                          </a:ln>
                          <a:effectLst/>
                        </wps:spPr>
                        <wps:bodyPr/>
                      </wps:wsp>
                      <wps:wsp>
                        <wps:cNvPr id="213" name="Rectangle 213"/>
                        <wps:cNvSpPr/>
                        <wps:spPr>
                          <a:xfrm>
                            <a:off x="3027008" y="71"/>
                            <a:ext cx="101245" cy="281540"/>
                          </a:xfrm>
                          <a:prstGeom prst="rect">
                            <a:avLst/>
                          </a:prstGeom>
                          <a:ln>
                            <a:noFill/>
                          </a:ln>
                        </wps:spPr>
                        <wps:txbx>
                          <w:txbxContent>
                            <w:p w14:paraId="447D5A8C" w14:textId="77777777" w:rsidR="00B73B0E" w:rsidRDefault="00B73B0E" w:rsidP="00B73B0E">
                              <w:pPr>
                                <w:ind w:right="-5080"/>
                              </w:pPr>
                              <w:r>
                                <w:t>_</w:t>
                              </w:r>
                            </w:p>
                          </w:txbxContent>
                        </wps:txbx>
                        <wps:bodyPr horzOverflow="overflow" vert="horz" lIns="0" tIns="0" rIns="0" bIns="0" rtlCol="0">
                          <a:noAutofit/>
                        </wps:bodyPr>
                      </wps:wsp>
                      <wps:wsp>
                        <wps:cNvPr id="10874" name="Shape 10874"/>
                        <wps:cNvSpPr/>
                        <wps:spPr>
                          <a:xfrm>
                            <a:off x="3550261" y="2"/>
                            <a:ext cx="239293" cy="239293"/>
                          </a:xfrm>
                          <a:custGeom>
                            <a:avLst/>
                            <a:gdLst/>
                            <a:ahLst/>
                            <a:cxnLst/>
                            <a:rect l="0" t="0" r="0" b="0"/>
                            <a:pathLst>
                              <a:path w="239293" h="239293">
                                <a:moveTo>
                                  <a:pt x="0" y="0"/>
                                </a:moveTo>
                                <a:lnTo>
                                  <a:pt x="239293" y="0"/>
                                </a:lnTo>
                                <a:lnTo>
                                  <a:pt x="239293" y="239293"/>
                                </a:lnTo>
                                <a:lnTo>
                                  <a:pt x="0" y="239293"/>
                                </a:lnTo>
                                <a:lnTo>
                                  <a:pt x="0" y="0"/>
                                </a:lnTo>
                              </a:path>
                            </a:pathLst>
                          </a:custGeom>
                          <a:solidFill>
                            <a:srgbClr val="FFFEFD"/>
                          </a:solidFill>
                          <a:ln w="0" cap="flat">
                            <a:noFill/>
                            <a:miter lim="127000"/>
                          </a:ln>
                          <a:effectLst/>
                        </wps:spPr>
                        <wps:bodyPr/>
                      </wps:wsp>
                      <wps:wsp>
                        <wps:cNvPr id="218" name="Shape 218"/>
                        <wps:cNvSpPr/>
                        <wps:spPr>
                          <a:xfrm>
                            <a:off x="3550261" y="2"/>
                            <a:ext cx="239293" cy="239293"/>
                          </a:xfrm>
                          <a:custGeom>
                            <a:avLst/>
                            <a:gdLst/>
                            <a:ahLst/>
                            <a:cxnLst/>
                            <a:rect l="0" t="0" r="0" b="0"/>
                            <a:pathLst>
                              <a:path w="239293" h="239293">
                                <a:moveTo>
                                  <a:pt x="0" y="239293"/>
                                </a:moveTo>
                                <a:lnTo>
                                  <a:pt x="0" y="0"/>
                                </a:lnTo>
                                <a:lnTo>
                                  <a:pt x="239293" y="0"/>
                                </a:lnTo>
                                <a:lnTo>
                                  <a:pt x="239293" y="239293"/>
                                </a:lnTo>
                                <a:close/>
                              </a:path>
                            </a:pathLst>
                          </a:custGeom>
                          <a:noFill/>
                          <a:ln w="0" cap="flat" cmpd="sng" algn="ctr">
                            <a:solidFill>
                              <a:srgbClr val="181717"/>
                            </a:solidFill>
                            <a:prstDash val="solid"/>
                            <a:miter lim="127000"/>
                          </a:ln>
                          <a:effectLst/>
                        </wps:spPr>
                        <wps:bodyPr/>
                      </wps:wsp>
                      <wps:wsp>
                        <wps:cNvPr id="10875" name="Shape 10875"/>
                        <wps:cNvSpPr/>
                        <wps:spPr>
                          <a:xfrm>
                            <a:off x="3258161" y="2"/>
                            <a:ext cx="239293" cy="239293"/>
                          </a:xfrm>
                          <a:custGeom>
                            <a:avLst/>
                            <a:gdLst/>
                            <a:ahLst/>
                            <a:cxnLst/>
                            <a:rect l="0" t="0" r="0" b="0"/>
                            <a:pathLst>
                              <a:path w="239293" h="239293">
                                <a:moveTo>
                                  <a:pt x="0" y="0"/>
                                </a:moveTo>
                                <a:lnTo>
                                  <a:pt x="239293" y="0"/>
                                </a:lnTo>
                                <a:lnTo>
                                  <a:pt x="239293" y="239293"/>
                                </a:lnTo>
                                <a:lnTo>
                                  <a:pt x="0" y="239293"/>
                                </a:lnTo>
                                <a:lnTo>
                                  <a:pt x="0" y="0"/>
                                </a:lnTo>
                              </a:path>
                            </a:pathLst>
                          </a:custGeom>
                          <a:solidFill>
                            <a:srgbClr val="FFFEFD"/>
                          </a:solidFill>
                          <a:ln w="0" cap="flat">
                            <a:noFill/>
                            <a:miter lim="127000"/>
                          </a:ln>
                          <a:effectLst/>
                        </wps:spPr>
                        <wps:bodyPr/>
                      </wps:wsp>
                      <wps:wsp>
                        <wps:cNvPr id="222" name="Shape 222"/>
                        <wps:cNvSpPr/>
                        <wps:spPr>
                          <a:xfrm>
                            <a:off x="3258161" y="2"/>
                            <a:ext cx="239293" cy="239293"/>
                          </a:xfrm>
                          <a:custGeom>
                            <a:avLst/>
                            <a:gdLst/>
                            <a:ahLst/>
                            <a:cxnLst/>
                            <a:rect l="0" t="0" r="0" b="0"/>
                            <a:pathLst>
                              <a:path w="239293" h="239293">
                                <a:moveTo>
                                  <a:pt x="0" y="239293"/>
                                </a:moveTo>
                                <a:lnTo>
                                  <a:pt x="0" y="0"/>
                                </a:lnTo>
                                <a:lnTo>
                                  <a:pt x="239293" y="0"/>
                                </a:lnTo>
                                <a:lnTo>
                                  <a:pt x="239293" y="239293"/>
                                </a:lnTo>
                                <a:close/>
                              </a:path>
                            </a:pathLst>
                          </a:custGeom>
                          <a:noFill/>
                          <a:ln w="0" cap="flat" cmpd="sng" algn="ctr">
                            <a:solidFill>
                              <a:srgbClr val="181717"/>
                            </a:solidFill>
                            <a:prstDash val="solid"/>
                            <a:miter lim="127000"/>
                          </a:ln>
                          <a:effectLst/>
                        </wps:spPr>
                        <wps:bodyPr/>
                      </wps:wsp>
                    </wpg:wgp>
                  </a:graphicData>
                </a:graphic>
              </wp:inline>
            </w:drawing>
          </mc:Choice>
          <mc:Fallback>
            <w:pict>
              <v:group w14:anchorId="17037460" id="Group 7978" o:spid="_x0000_s1026" style="width:298.4pt;height:22.15pt;mso-position-horizontal-relative:char;mso-position-vertical-relative:line" coordsize="37895,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">
                <v:shape id="Shape 172" o:spid="_x0000_s1027" style="position:absolute;width:2393;height:2392;visibility:visible;mso-wrap-style:square;v-text-anchor:top" coordsize="239308,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" path="m2,l239308,r-2,239293l,239293,2,xe" fillcolor="#fffefd" stroked="f" strokeweight="0">
                  <v:stroke miterlimit="83231f" joinstyle="miter"/>
                  <v:path arrowok="t" textboxrect="0,0,239308,239293"/>
                </v:shape>
                <v:shape id="Shape 173" o:spid="_x0000_s1028" style="position:absolute;width:2393;height:2392;visibility:visible;mso-wrap-style:square;v-text-anchor:top" coordsize="239308,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" path="m,239293l2,,239308,r-2,239293l,239293xe" filled="f" strokecolor="#181717" strokeweight="0">
                  <v:stroke miterlimit="83231f" joinstyle="miter"/>
                  <v:path arrowok="t" textboxrect="0,0,239308,239293"/>
                </v:shape>
                <v:shape id="Shape 176" o:spid="_x0000_s1029" style="position:absolute;left:2879;width:2394;height:2392;visibility:visible;mso-wrap-style:square;v-text-anchor:top" coordsize="239308,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" path="m2,l239308,r-2,239293l,239293,2,xe" fillcolor="#fffefd" stroked="f" strokeweight="0">
                  <v:stroke miterlimit="83231f" joinstyle="miter"/>
                  <v:path arrowok="t" textboxrect="0,0,239308,239293"/>
                </v:shape>
                <v:shape id="Shape 177" o:spid="_x0000_s1030" style="position:absolute;left:2879;width:2394;height:2392;visibility:visible;mso-wrap-style:square;v-text-anchor:top" coordsize="239308,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" path="m,239293l2,,239308,r-2,239293l,239293xe" filled="f" strokecolor="#181717" strokeweight="0">
                  <v:stroke miterlimit="83231f" joinstyle="miter"/>
                  <v:path arrowok="t" textboxrect="0,0,239308,239293"/>
                </v:shape>
                <v:shape id="Shape 180" o:spid="_x0000_s1031" style="position:absolute;left:5784;width:2393;height:2392;visibility:visible;mso-wrap-style:square;v-text-anchor:top" coordsize="239295,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" path="m2,l239295,r-1,239293l,239293,2,xe" fillcolor="#fffefd" stroked="f" strokeweight="0">
                  <v:stroke miterlimit="83231f" joinstyle="miter"/>
                  <v:path arrowok="t" textboxrect="0,0,239295,239293"/>
                </v:shape>
                <v:shape id="Shape 181" o:spid="_x0000_s1032" style="position:absolute;left:5784;width:2393;height:2392;visibility:visible;mso-wrap-style:square;v-text-anchor:top" coordsize="239295,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" path="m,239293l2,,239295,r-1,239293l,239293xe" filled="f" strokecolor="#181717" strokeweight="0">
                  <v:stroke miterlimit="83231f" joinstyle="miter"/>
                  <v:path arrowok="t" textboxrect="0,0,239295,239293"/>
                </v:shape>
                <v:shape id="Shape 184" o:spid="_x0000_s1033" style="position:absolute;left:8832;width:2393;height:2392;visibility:visible;mso-wrap-style:square;v-text-anchor:top" coordsize="239295,2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" path="m2,l239295,1r-1,239293l,239293,2,xe" fillcolor="#fffefd" stroked="f" strokeweight="0">
                  <v:stroke miterlimit="83231f" joinstyle="miter"/>
                  <v:path arrowok="t" textboxrect="0,0,239295,239294"/>
                </v:shape>
                <v:shape id="Shape 185" o:spid="_x0000_s1034" style="position:absolute;left:8832;width:2393;height:2392;visibility:visible;mso-wrap-style:square;v-text-anchor:top" coordsize="239295,2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" path="m,239293l2,,239295,1r-1,239293l,239293xe" filled="f" strokecolor="#181717" strokeweight="0">
                  <v:stroke miterlimit="83231f" joinstyle="miter"/>
                  <v:path arrowok="t" textboxrect="0,0,239295,239294"/>
                </v:shape>
                <v:shape id="Shape 188" o:spid="_x0000_s1035" style="position:absolute;left:11880;width:2393;height:2392;visibility:visible;mso-wrap-style:square;v-text-anchor:top" coordsize="239295,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" path="m2,l239295,r-1,239293l,239293,2,xe" fillcolor="#fffefd" stroked="f" strokeweight="0">
                  <v:stroke miterlimit="83231f" joinstyle="miter"/>
                  <v:path arrowok="t" textboxrect="0,0,239295,239293"/>
                </v:shape>
                <v:shape id="Shape 189" o:spid="_x0000_s1036" style="position:absolute;left:11880;width:2393;height:2392;visibility:visible;mso-wrap-style:square;v-text-anchor:top" coordsize="239295,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" path="m,239293l2,,239295,r-1,239293l,239293xe" filled="f" strokecolor="#181717" strokeweight="0">
                  <v:stroke miterlimit="83231f" joinstyle="miter"/>
                  <v:path arrowok="t" textboxrect="0,0,239295,239293"/>
                </v:shape>
                <v:shape id="Shape 192" o:spid="_x0000_s1037" style="position:absolute;left:14928;width:2393;height:2392;visibility:visible;mso-wrap-style:square;v-text-anchor:top" coordsize="239295,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" path="m2,l239295,r,239293l,239293,2,xe" fillcolor="#fffefd" stroked="f" strokeweight="0">
                  <v:stroke miterlimit="83231f" joinstyle="miter"/>
                  <v:path arrowok="t" textboxrect="0,0,239295,239293"/>
                </v:shape>
                <v:shape id="Shape 193" o:spid="_x0000_s1038" style="position:absolute;left:14928;width:2393;height:2392;visibility:visible;mso-wrap-style:square;v-text-anchor:top" coordsize="239294,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" path="m,239293l2,,239294,r,239293l,239293xe" filled="f" strokecolor="#181717" strokeweight="0">
                  <v:stroke miterlimit="83231f" joinstyle="miter"/>
                  <v:path arrowok="t" textboxrect="0,0,239294,239293"/>
                </v:shape>
                <v:shape id="Shape 10870" o:spid="_x0000_s1039" style="position:absolute;left:17913;top:63;width:2266;height:2266;visibility:visible;mso-wrap-style:square;v-text-anchor:top" coordsize="226593,22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" path="m,l226593,r,226593l,226593,,e" fillcolor="#181717" stroked="f" strokeweight="0">
                  <v:stroke miterlimit="83231f" joinstyle="miter"/>
                  <v:path arrowok="t" textboxrect="0,0,226593,226593"/>
                </v:shape>
                <v:shape id="Shape 197" o:spid="_x0000_s1040" style="position:absolute;left:17849;width:2393;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" path="m,239293l,,239293,r,239293l,239293xe" filled="f" strokecolor="#181717" strokeweight="0">
                  <v:stroke miterlimit="83231f" joinstyle="miter"/>
                  <v:path arrowok="t" textboxrect="0,0,239293,239293"/>
                </v:shape>
                <v:shape id="Shape 10871" o:spid="_x0000_s1041" style="position:absolute;left:20880;width:2393;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" path="m,l239293,r,239293l,239293,,e" fillcolor="#fffefd" stroked="f" strokeweight="0">
                  <v:stroke miterlimit="83231f" joinstyle="miter"/>
                  <v:path arrowok="t" textboxrect="0,0,239293,239293"/>
                </v:shape>
                <v:shape id="Shape 201" o:spid="_x0000_s1042" style="position:absolute;left:20880;width:2393;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" path="m,239293l,,239293,r,239293l,239293xe" filled="f" strokecolor="#181717" strokeweight="0">
                  <v:stroke miterlimit="83231f" joinstyle="miter"/>
                  <v:path arrowok="t" textboxrect="0,0,239293,239293"/>
                </v:shape>
                <v:shape id="Shape 10872" o:spid="_x0000_s1043" style="position:absolute;left:23760;width:2392;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" path="m,l239293,r,239293l,239293,,e" fillcolor="#fffefd" stroked="f" strokeweight="0">
                  <v:stroke miterlimit="83231f" joinstyle="miter"/>
                  <v:path arrowok="t" textboxrect="0,0,239293,239293"/>
                </v:shape>
                <v:shape id="Shape 205" o:spid="_x0000_s1044" style="position:absolute;left:23760;width:2392;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" path="m,239293l,,239293,r,239293l,239293xe" filled="f" strokecolor="#181717" strokeweight="0">
                  <v:stroke miterlimit="83231f" joinstyle="miter"/>
                  <v:path arrowok="t" textboxrect="0,0,239293,239293"/>
                </v:shape>
                <v:shape id="Shape 208" o:spid="_x0000_s1045" style="position:absolute;left:26559;width:2393;height:2392;visibility:visible;mso-wrap-style:square;v-text-anchor:top" coordsize="239306,2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" path="m,l239306,1r,239293l,239293,,xe" fillcolor="#fffefd" stroked="f" strokeweight="0">
                  <v:stroke miterlimit="83231f" joinstyle="miter"/>
                  <v:path arrowok="t" textboxrect="0,0,239306,239294"/>
                </v:shape>
                <v:shape id="Shape 209" o:spid="_x0000_s1046" style="position:absolute;left:26559;width:2393;height:2392;visibility:visible;mso-wrap-style:square;v-text-anchor:top" coordsize="239306,23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" path="m,239293l,,239306,1r,239293l,239293xe" filled="f" strokecolor="#181717" strokeweight="0">
                  <v:stroke miterlimit="83231f" joinstyle="miter"/>
                  <v:path arrowok="t" textboxrect="0,0,239306,239294"/>
                </v:shape>
                <v:shape id="Shape 10873" o:spid="_x0000_s1047" style="position:absolute;left:29499;width:2392;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" path="m,l239293,r,239293l,239293,,e" fillcolor="#fffefd" stroked="f" strokeweight="0">
                  <v:stroke miterlimit="83231f" joinstyle="miter"/>
                  <v:path arrowok="t" textboxrect="0,0,239293,239293"/>
                </v:shape>
                <v:rect id="Rectangle 213" o:spid="_x0000_s1048" style="position:absolute;left:30270;width:1012;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447D5A8C" w14:textId="77777777" w:rsidR="00B73B0E" w:rsidRDefault="00B73B0E" w:rsidP="00B73B0E">
                        <w:pPr>
                          <w:ind w:right="-5080"/>
                        </w:pPr>
                        <w:r>
                          <w:t>_</w:t>
                        </w:r>
                      </w:p>
                    </w:txbxContent>
                  </v:textbox>
                </v:rect>
                <v:shape id="Shape 10874" o:spid="_x0000_s1049" style="position:absolute;left:35502;width:2393;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" path="m,l239293,r,239293l,239293,,e" fillcolor="#fffefd" stroked="f" strokeweight="0">
                  <v:stroke miterlimit="83231f" joinstyle="miter"/>
                  <v:path arrowok="t" textboxrect="0,0,239293,239293"/>
                </v:shape>
                <v:shape id="Shape 218" o:spid="_x0000_s1050" style="position:absolute;left:35502;width:2393;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" path="m,239293l,,239293,r,239293l,239293xe" filled="f" strokecolor="#181717" strokeweight="0">
                  <v:stroke miterlimit="83231f" joinstyle="miter"/>
                  <v:path arrowok="t" textboxrect="0,0,239293,239293"/>
                </v:shape>
                <v:shape id="Shape 10875" o:spid="_x0000_s1051" style="position:absolute;left:32581;width:2393;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" path="m,l239293,r,239293l,239293,,e" fillcolor="#fffefd" stroked="f" strokeweight="0">
                  <v:stroke miterlimit="83231f" joinstyle="miter"/>
                  <v:path arrowok="t" textboxrect="0,0,239293,239293"/>
                </v:shape>
                <v:shape id="Shape 222" o:spid="_x0000_s1052" style="position:absolute;left:32581;width:2393;height:2392;visibility:visible;mso-wrap-style:square;v-text-anchor:top" coordsize="239293,23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" path="m,239293l,,239293,r,239293l,239293xe" filled="f" strokecolor="#181717" strokeweight="0">
                  <v:stroke miterlimit="83231f" joinstyle="miter"/>
                  <v:path arrowok="t" textboxrect="0,0,239293,239293"/>
                </v:shape>
                <w10:anchorlock/>
              </v:group>
            </w:pict>
          </mc:Fallback>
        </mc:AlternateContent>
      </w:r>
    </w:p>
    <w:p w14:paraId="72F680AE" w14:textId="77777777" w:rsidR="00B73B0E" w:rsidRPr="00BD652F" w:rsidRDefault="00B73B0E" w:rsidP="00B73B0E">
      <w:pPr>
        <w:spacing w:after="0" w:line="240" w:lineRule="auto"/>
        <w:rPr>
          <w:rFonts w:ascii="Arial" w:hAnsi="Arial" w:cs="Arial"/>
        </w:rPr>
      </w:pPr>
    </w:p>
    <w:p w14:paraId="75B3766A" w14:textId="77777777" w:rsidR="00B73B0E" w:rsidRPr="00BD652F" w:rsidRDefault="00B73B0E" w:rsidP="00B73B0E">
      <w:pPr>
        <w:spacing w:after="0" w:line="240" w:lineRule="auto"/>
        <w:rPr>
          <w:rFonts w:ascii="Arial" w:hAnsi="Arial" w:cs="Arial"/>
        </w:rPr>
      </w:pPr>
      <w:r w:rsidRPr="00BD652F">
        <w:rPr>
          <w:rFonts w:ascii="Arial" w:hAnsi="Arial" w:cs="Arial"/>
          <w:b/>
        </w:rPr>
        <w:t>NOM</w:t>
      </w:r>
      <w:r w:rsidRPr="00BD652F">
        <w:rPr>
          <w:rFonts w:ascii="Arial" w:hAnsi="Arial" w:cs="Arial"/>
        </w:rPr>
        <w:t xml:space="preserve"> : . . . . . . . . . . . . . . . . . . . . . . . . . . . . . . . . . . . . . . . . . . . . . . . . . . . . . . . . . . . . . . . . . . . .</w:t>
      </w:r>
      <w:r>
        <w:rPr>
          <w:rFonts w:ascii="Arial" w:hAnsi="Arial" w:cs="Arial"/>
        </w:rPr>
        <w:t xml:space="preserve"> </w:t>
      </w:r>
    </w:p>
    <w:p w14:paraId="00D2AD3C" w14:textId="77777777" w:rsidR="00B73B0E" w:rsidRPr="00BD652F" w:rsidRDefault="00B73B0E" w:rsidP="00B73B0E">
      <w:pPr>
        <w:spacing w:after="0" w:line="240" w:lineRule="auto"/>
        <w:ind w:left="4956" w:firstLine="708"/>
        <w:rPr>
          <w:rFonts w:ascii="Arial" w:hAnsi="Arial" w:cs="Arial"/>
        </w:rPr>
      </w:pPr>
      <w:r w:rsidRPr="00BD652F">
        <w:rPr>
          <w:rFonts w:ascii="Arial" w:hAnsi="Arial" w:cs="Arial"/>
          <w:i/>
        </w:rPr>
        <w:t xml:space="preserve">              </w:t>
      </w:r>
      <w:r>
        <w:rPr>
          <w:rFonts w:ascii="Arial" w:hAnsi="Arial" w:cs="Arial"/>
          <w:i/>
        </w:rPr>
        <w:t xml:space="preserve">                </w:t>
      </w:r>
      <w:r w:rsidRPr="00BD652F">
        <w:rPr>
          <w:rFonts w:ascii="Arial" w:hAnsi="Arial" w:cs="Arial"/>
          <w:i/>
        </w:rPr>
        <w:t>(en majuscules)</w:t>
      </w:r>
    </w:p>
    <w:p w14:paraId="2D4C797D" w14:textId="77777777" w:rsidR="00B73B0E" w:rsidRPr="00BD652F" w:rsidRDefault="00B73B0E" w:rsidP="00B73B0E">
      <w:pPr>
        <w:spacing w:before="240" w:after="0" w:line="240" w:lineRule="auto"/>
        <w:rPr>
          <w:rFonts w:ascii="Arial" w:hAnsi="Arial" w:cs="Arial"/>
        </w:rPr>
      </w:pPr>
      <w:r w:rsidRPr="00BD652F">
        <w:rPr>
          <w:rFonts w:ascii="Arial" w:hAnsi="Arial" w:cs="Arial"/>
          <w:b/>
        </w:rPr>
        <w:t>Prénom(s)</w:t>
      </w:r>
      <w:r w:rsidRPr="00BD652F">
        <w:rPr>
          <w:rFonts w:ascii="Arial" w:hAnsi="Arial" w:cs="Arial"/>
        </w:rPr>
        <w:t xml:space="preserve"> : . . . . . . . . . . . . . . . . . . . . . . . . . . . . . . . . . . . . . . . . . . . . . . . . . . . . . . . . . . . . . . . . </w:t>
      </w:r>
    </w:p>
    <w:p w14:paraId="69DD8E12" w14:textId="77777777" w:rsidR="00B73B0E" w:rsidRPr="00BD652F" w:rsidRDefault="00B73B0E" w:rsidP="00B73B0E">
      <w:pPr>
        <w:spacing w:after="0" w:line="240" w:lineRule="auto"/>
        <w:ind w:left="2832" w:firstLine="708"/>
        <w:rPr>
          <w:rFonts w:ascii="Arial" w:hAnsi="Arial" w:cs="Arial"/>
        </w:rPr>
      </w:pPr>
      <w:r w:rsidRPr="00BD652F">
        <w:rPr>
          <w:rFonts w:ascii="Arial" w:hAnsi="Arial" w:cs="Arial"/>
          <w:i/>
        </w:rPr>
        <w:t xml:space="preserve">     </w:t>
      </w:r>
      <w:r>
        <w:rPr>
          <w:rFonts w:ascii="Arial" w:hAnsi="Arial" w:cs="Arial"/>
          <w:i/>
        </w:rPr>
        <w:t xml:space="preserve">             </w:t>
      </w:r>
      <w:r w:rsidRPr="00BD652F">
        <w:rPr>
          <w:rFonts w:ascii="Arial" w:hAnsi="Arial" w:cs="Arial"/>
          <w:i/>
        </w:rPr>
        <w:t>(ne renseigner que le(s) prénom(s) officiel(s))</w:t>
      </w:r>
    </w:p>
    <w:p w14:paraId="73A02FD3" w14:textId="77777777" w:rsidR="00B73B0E" w:rsidRPr="00BD652F" w:rsidRDefault="00B73B0E" w:rsidP="00B73B0E">
      <w:pPr>
        <w:rPr>
          <w:rFonts w:ascii="Arial" w:hAnsi="Arial" w:cs="Arial"/>
        </w:rPr>
      </w:pPr>
      <w:r w:rsidRPr="00BD652F">
        <w:rPr>
          <w:rFonts w:ascii="Arial" w:hAnsi="Arial" w:cs="Arial"/>
          <w:b/>
          <w:noProof/>
          <w:lang w:eastAsia="fr-BE"/>
        </w:rPr>
        <mc:AlternateContent>
          <mc:Choice Requires="wps">
            <w:drawing>
              <wp:anchor distT="0" distB="0" distL="114300" distR="114300" simplePos="0" relativeHeight="251739136" behindDoc="0" locked="0" layoutInCell="1" allowOverlap="1" wp14:anchorId="23810104" wp14:editId="2710BE29">
                <wp:simplePos x="0" y="0"/>
                <wp:positionH relativeFrom="column">
                  <wp:posOffset>1591945</wp:posOffset>
                </wp:positionH>
                <wp:positionV relativeFrom="paragraph">
                  <wp:posOffset>20918</wp:posOffset>
                </wp:positionV>
                <wp:extent cx="111760" cy="117475"/>
                <wp:effectExtent l="0" t="0" r="21590" b="15875"/>
                <wp:wrapNone/>
                <wp:docPr id="4" name="Organigramme : Processus 4"/>
                <wp:cNvGraphicFramePr/>
                <a:graphic xmlns:a="http://schemas.openxmlformats.org/drawingml/2006/main">
                  <a:graphicData uri="http://schemas.microsoft.com/office/word/2010/wordprocessingShape">
                    <wps:wsp>
                      <wps:cNvSpPr/>
                      <wps:spPr>
                        <a:xfrm>
                          <a:off x="0" y="0"/>
                          <a:ext cx="111760" cy="1174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901D8B" id="_x0000_t109" coordsize="21600,21600" o:spt="109" path="m,l,21600r21600,l21600,xe">
                <v:stroke joinstyle="miter"/>
                <v:path gradientshapeok="t" o:connecttype="rect"/>
              </v:shapetype>
              <v:shape id="Organigramme : Processus 4" o:spid="_x0000_s1026" type="#_x0000_t109" style="position:absolute;margin-left:125.35pt;margin-top:1.65pt;width:8.8pt;height:9.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" filled="f" strokecolor="black [3213]" strokeweight="1pt"/>
            </w:pict>
          </mc:Fallback>
        </mc:AlternateContent>
      </w:r>
      <w:r w:rsidRPr="00BD652F">
        <w:rPr>
          <w:rFonts w:ascii="Arial" w:hAnsi="Arial" w:cs="Arial"/>
          <w:b/>
          <w:noProof/>
          <w:lang w:eastAsia="fr-BE"/>
        </w:rPr>
        <mc:AlternateContent>
          <mc:Choice Requires="wps">
            <w:drawing>
              <wp:anchor distT="0" distB="0" distL="114300" distR="114300" simplePos="0" relativeHeight="251738112" behindDoc="0" locked="0" layoutInCell="1" allowOverlap="1" wp14:anchorId="485BFE37" wp14:editId="0C345D39">
                <wp:simplePos x="0" y="0"/>
                <wp:positionH relativeFrom="column">
                  <wp:posOffset>527685</wp:posOffset>
                </wp:positionH>
                <wp:positionV relativeFrom="paragraph">
                  <wp:posOffset>24728</wp:posOffset>
                </wp:positionV>
                <wp:extent cx="111760" cy="117475"/>
                <wp:effectExtent l="0" t="0" r="21590" b="15875"/>
                <wp:wrapNone/>
                <wp:docPr id="3" name="Organigramme : Processus 3"/>
                <wp:cNvGraphicFramePr/>
                <a:graphic xmlns:a="http://schemas.openxmlformats.org/drawingml/2006/main">
                  <a:graphicData uri="http://schemas.microsoft.com/office/word/2010/wordprocessingShape">
                    <wps:wsp>
                      <wps:cNvSpPr/>
                      <wps:spPr>
                        <a:xfrm>
                          <a:off x="0" y="0"/>
                          <a:ext cx="111760" cy="1174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41A861" id="Organigramme : Processus 3" o:spid="_x0000_s1026" type="#_x0000_t109" style="position:absolute;margin-left:41.55pt;margin-top:1.95pt;width:8.8pt;height:9.2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" filled="f" strokecolor="black [3213]" strokeweight="1pt"/>
            </w:pict>
          </mc:Fallback>
        </mc:AlternateContent>
      </w:r>
      <w:r w:rsidRPr="00BD652F">
        <w:rPr>
          <w:rFonts w:ascii="Arial" w:hAnsi="Arial" w:cs="Arial"/>
          <w:b/>
        </w:rPr>
        <w:t>Sexe</w:t>
      </w:r>
      <w:r w:rsidRPr="00BD652F">
        <w:rPr>
          <w:rFonts w:ascii="Arial" w:hAnsi="Arial" w:cs="Arial"/>
        </w:rPr>
        <w:t xml:space="preserve"> :        masculin              féminin</w:t>
      </w:r>
    </w:p>
    <w:p w14:paraId="6357ADBB" w14:textId="77777777" w:rsidR="00B73B0E" w:rsidRPr="00BD652F" w:rsidRDefault="00B73B0E" w:rsidP="00B73B0E">
      <w:pPr>
        <w:spacing w:after="0" w:line="240" w:lineRule="auto"/>
        <w:rPr>
          <w:rFonts w:ascii="Arial" w:hAnsi="Arial" w:cs="Arial"/>
        </w:rPr>
      </w:pPr>
      <w:r w:rsidRPr="00BD652F">
        <w:rPr>
          <w:rFonts w:ascii="Arial" w:hAnsi="Arial" w:cs="Arial"/>
          <w:b/>
        </w:rPr>
        <w:t>Date de naissance</w:t>
      </w:r>
      <w:r w:rsidRPr="00BD652F">
        <w:rPr>
          <w:rFonts w:ascii="Arial" w:hAnsi="Arial" w:cs="Arial"/>
        </w:rPr>
        <w:t xml:space="preserve"> : . . . . . . / . . . . . . / . . . . . .</w:t>
      </w:r>
      <w:r>
        <w:rPr>
          <w:rFonts w:ascii="Arial" w:hAnsi="Arial" w:cs="Arial"/>
        </w:rPr>
        <w:t xml:space="preserve"> </w:t>
      </w:r>
      <w:r w:rsidRPr="00BD652F">
        <w:rPr>
          <w:rFonts w:ascii="Arial" w:hAnsi="Arial" w:cs="Arial"/>
        </w:rPr>
        <w:t xml:space="preserve">   </w:t>
      </w:r>
      <w:r w:rsidRPr="006C72E8">
        <w:rPr>
          <w:rFonts w:ascii="Arial" w:hAnsi="Arial" w:cs="Arial"/>
          <w:b/>
        </w:rPr>
        <w:t>Lieu de naissance</w:t>
      </w:r>
      <w:r w:rsidRPr="00BD652F">
        <w:rPr>
          <w:rFonts w:ascii="Arial" w:hAnsi="Arial" w:cs="Arial"/>
        </w:rPr>
        <w:t xml:space="preserve"> : . . . .</w:t>
      </w:r>
      <w:r>
        <w:rPr>
          <w:rFonts w:ascii="Arial" w:hAnsi="Arial" w:cs="Arial"/>
        </w:rPr>
        <w:t xml:space="preserve"> . . . . . . . . . . . . . . </w:t>
      </w:r>
    </w:p>
    <w:p w14:paraId="35B0D758" w14:textId="77777777" w:rsidR="00B73B0E" w:rsidRPr="00BD652F" w:rsidRDefault="00B73B0E" w:rsidP="00B73B0E">
      <w:pPr>
        <w:spacing w:after="0" w:line="240" w:lineRule="auto"/>
        <w:ind w:left="1416"/>
        <w:rPr>
          <w:rFonts w:ascii="Arial" w:hAnsi="Arial" w:cs="Arial"/>
        </w:rPr>
      </w:pPr>
      <w:r w:rsidRPr="00BD652F">
        <w:rPr>
          <w:rFonts w:ascii="Arial" w:hAnsi="Arial" w:cs="Arial"/>
          <w:i/>
        </w:rPr>
        <w:t xml:space="preserve">      </w:t>
      </w:r>
      <w:r>
        <w:rPr>
          <w:rFonts w:ascii="Arial" w:hAnsi="Arial" w:cs="Arial"/>
          <w:i/>
        </w:rPr>
        <w:t xml:space="preserve"> </w:t>
      </w:r>
      <w:r w:rsidRPr="00BD652F">
        <w:rPr>
          <w:rFonts w:ascii="Arial" w:hAnsi="Arial" w:cs="Arial"/>
          <w:i/>
        </w:rPr>
        <w:t xml:space="preserve"> (jour)       (mois)       (année)</w:t>
      </w:r>
      <w:r w:rsidRPr="00BD652F">
        <w:rPr>
          <w:rFonts w:ascii="Arial" w:hAnsi="Arial" w:cs="Arial"/>
          <w:noProof/>
          <w:lang w:eastAsia="fr-BE"/>
        </w:rPr>
        <w:t xml:space="preserve"> </w:t>
      </w:r>
    </w:p>
    <w:p w14:paraId="5C4220D6" w14:textId="77777777" w:rsidR="00B73B0E" w:rsidRPr="00BD652F" w:rsidRDefault="00B73B0E" w:rsidP="00B73B0E">
      <w:pPr>
        <w:spacing w:before="240" w:after="0" w:line="240" w:lineRule="auto"/>
        <w:rPr>
          <w:rFonts w:ascii="Arial" w:hAnsi="Arial" w:cs="Arial"/>
        </w:rPr>
      </w:pPr>
      <w:r w:rsidRPr="00BD652F">
        <w:rPr>
          <w:rFonts w:ascii="Arial" w:hAnsi="Arial" w:cs="Arial"/>
          <w:b/>
          <w:noProof/>
          <w:lang w:eastAsia="fr-BE"/>
        </w:rPr>
        <mc:AlternateContent>
          <mc:Choice Requires="wps">
            <w:drawing>
              <wp:anchor distT="0" distB="0" distL="114300" distR="114300" simplePos="0" relativeHeight="251740160" behindDoc="0" locked="0" layoutInCell="1" allowOverlap="1" wp14:anchorId="4FE913FF" wp14:editId="3BB0F1A2">
                <wp:simplePos x="0" y="0"/>
                <wp:positionH relativeFrom="column">
                  <wp:posOffset>1679575</wp:posOffset>
                </wp:positionH>
                <wp:positionV relativeFrom="paragraph">
                  <wp:posOffset>173318</wp:posOffset>
                </wp:positionV>
                <wp:extent cx="111760" cy="117475"/>
                <wp:effectExtent l="0" t="0" r="21590" b="15875"/>
                <wp:wrapNone/>
                <wp:docPr id="5" name="Organigramme : Processus 5"/>
                <wp:cNvGraphicFramePr/>
                <a:graphic xmlns:a="http://schemas.openxmlformats.org/drawingml/2006/main">
                  <a:graphicData uri="http://schemas.microsoft.com/office/word/2010/wordprocessingShape">
                    <wps:wsp>
                      <wps:cNvSpPr/>
                      <wps:spPr>
                        <a:xfrm>
                          <a:off x="0" y="0"/>
                          <a:ext cx="111760" cy="1174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D1E7E4" id="Organigramme : Processus 5" o:spid="_x0000_s1026" type="#_x0000_t109" style="position:absolute;margin-left:132.25pt;margin-top:13.65pt;width:8.8pt;height:9.2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" filled="f" strokecolor="black [3213]" strokeweight="1pt"/>
            </w:pict>
          </mc:Fallback>
        </mc:AlternateContent>
      </w:r>
      <w:r w:rsidRPr="00BD652F">
        <w:rPr>
          <w:rFonts w:ascii="Arial" w:hAnsi="Arial" w:cs="Arial"/>
          <w:b/>
          <w:noProof/>
          <w:lang w:eastAsia="fr-BE"/>
        </w:rPr>
        <mc:AlternateContent>
          <mc:Choice Requires="wps">
            <w:drawing>
              <wp:anchor distT="0" distB="0" distL="114300" distR="114300" simplePos="0" relativeHeight="251741184" behindDoc="0" locked="0" layoutInCell="1" allowOverlap="1" wp14:anchorId="0E329F15" wp14:editId="470DAA31">
                <wp:simplePos x="0" y="0"/>
                <wp:positionH relativeFrom="column">
                  <wp:posOffset>841412</wp:posOffset>
                </wp:positionH>
                <wp:positionV relativeFrom="paragraph">
                  <wp:posOffset>173990</wp:posOffset>
                </wp:positionV>
                <wp:extent cx="111760" cy="117475"/>
                <wp:effectExtent l="0" t="0" r="21590" b="15875"/>
                <wp:wrapNone/>
                <wp:docPr id="6" name="Organigramme : Processus 6"/>
                <wp:cNvGraphicFramePr/>
                <a:graphic xmlns:a="http://schemas.openxmlformats.org/drawingml/2006/main">
                  <a:graphicData uri="http://schemas.microsoft.com/office/word/2010/wordprocessingShape">
                    <wps:wsp>
                      <wps:cNvSpPr/>
                      <wps:spPr>
                        <a:xfrm>
                          <a:off x="0" y="0"/>
                          <a:ext cx="111760" cy="1174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4B61A3" id="Organigramme : Processus 6" o:spid="_x0000_s1026" type="#_x0000_t109" style="position:absolute;margin-left:66.25pt;margin-top:13.7pt;width:8.8pt;height:9.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" filled="f" strokecolor="black [3213]" strokeweight="1pt"/>
            </w:pict>
          </mc:Fallback>
        </mc:AlternateContent>
      </w:r>
      <w:r w:rsidRPr="00BD652F">
        <w:rPr>
          <w:rFonts w:ascii="Arial" w:hAnsi="Arial" w:cs="Arial"/>
          <w:b/>
        </w:rPr>
        <w:t>Nationalité</w:t>
      </w:r>
      <w:r w:rsidRPr="00BD652F">
        <w:rPr>
          <w:rFonts w:ascii="Arial" w:hAnsi="Arial" w:cs="Arial"/>
        </w:rPr>
        <w:t xml:space="preserve"> :</w:t>
      </w:r>
      <w:r w:rsidRPr="00BD652F">
        <w:rPr>
          <w:rFonts w:ascii="Arial" w:hAnsi="Arial" w:cs="Arial"/>
        </w:rPr>
        <w:tab/>
        <w:t xml:space="preserve"> </w:t>
      </w:r>
      <w:r>
        <w:rPr>
          <w:rFonts w:ascii="Arial" w:hAnsi="Arial" w:cs="Arial"/>
        </w:rPr>
        <w:t xml:space="preserve">  </w:t>
      </w:r>
      <w:r w:rsidRPr="00BD652F">
        <w:rPr>
          <w:rFonts w:ascii="Arial" w:hAnsi="Arial" w:cs="Arial"/>
        </w:rPr>
        <w:t xml:space="preserve">belge          </w:t>
      </w:r>
      <w:r w:rsidRPr="00BD652F">
        <w:rPr>
          <w:rFonts w:ascii="Arial" w:hAnsi="Arial" w:cs="Arial"/>
          <w:b/>
        </w:rPr>
        <w:t xml:space="preserve"> </w:t>
      </w:r>
      <w:r w:rsidRPr="00BD652F">
        <w:rPr>
          <w:rFonts w:ascii="Arial" w:hAnsi="Arial" w:cs="Arial"/>
        </w:rPr>
        <w:t xml:space="preserve">  autre nationalité (à préciser) : . . . . . . . . . . . . . . . . . .</w:t>
      </w:r>
      <w:r>
        <w:rPr>
          <w:rFonts w:ascii="Arial" w:hAnsi="Arial" w:cs="Arial"/>
        </w:rPr>
        <w:t xml:space="preserve"> .</w:t>
      </w:r>
    </w:p>
    <w:p w14:paraId="6FF291B9" w14:textId="77777777" w:rsidR="00B73B0E" w:rsidRPr="00BD652F" w:rsidRDefault="00B73B0E" w:rsidP="00B73B0E">
      <w:pPr>
        <w:spacing w:before="240" w:after="0" w:line="240" w:lineRule="auto"/>
        <w:ind w:left="2124"/>
        <w:rPr>
          <w:rFonts w:ascii="Arial" w:hAnsi="Arial" w:cs="Arial"/>
        </w:rPr>
      </w:pPr>
      <w:r w:rsidRPr="00BD652F">
        <w:rPr>
          <w:rFonts w:ascii="Arial" w:hAnsi="Arial" w:cs="Arial"/>
        </w:rPr>
        <w:t xml:space="preserve">         </w:t>
      </w:r>
      <w:r>
        <w:rPr>
          <w:rFonts w:ascii="Arial" w:hAnsi="Arial" w:cs="Arial"/>
        </w:rPr>
        <w:t xml:space="preserve">    </w:t>
      </w:r>
      <w:r w:rsidRPr="00BD652F">
        <w:rPr>
          <w:rFonts w:ascii="Arial" w:hAnsi="Arial" w:cs="Arial"/>
        </w:rPr>
        <w:t>date d’entrée en Belgique :   . . . . . . . . . . . . . . . . . . . .</w:t>
      </w:r>
    </w:p>
    <w:p w14:paraId="47CD5A32" w14:textId="77777777" w:rsidR="00B73B0E" w:rsidRPr="00BD652F" w:rsidRDefault="00B73B0E" w:rsidP="00B73B0E">
      <w:pPr>
        <w:spacing w:before="240"/>
        <w:rPr>
          <w:rFonts w:ascii="Arial" w:hAnsi="Arial" w:cs="Arial"/>
        </w:rPr>
      </w:pPr>
      <w:r w:rsidRPr="00BD652F">
        <w:rPr>
          <w:rFonts w:ascii="Arial" w:hAnsi="Arial" w:cs="Arial"/>
          <w:b/>
        </w:rPr>
        <w:t>Domicile</w:t>
      </w:r>
      <w:r w:rsidRPr="00BD652F">
        <w:rPr>
          <w:rFonts w:ascii="Arial" w:hAnsi="Arial" w:cs="Arial"/>
        </w:rPr>
        <w:t xml:space="preserve"> : Rue : . . . . . . . . . . . . . . . . . . . . . . . . . . . . . . . . . . . . . . . . . . . . .</w:t>
      </w:r>
      <w:r>
        <w:rPr>
          <w:rFonts w:ascii="Arial" w:hAnsi="Arial" w:cs="Arial"/>
        </w:rPr>
        <w:t xml:space="preserve"> . . . . . . . . . . . . . . . </w:t>
      </w:r>
    </w:p>
    <w:p w14:paraId="2C0A10E6" w14:textId="77777777" w:rsidR="00B73B0E" w:rsidRPr="00BD652F" w:rsidRDefault="00B73B0E" w:rsidP="00B73B0E">
      <w:pPr>
        <w:ind w:left="708"/>
        <w:rPr>
          <w:rFonts w:ascii="Arial" w:hAnsi="Arial" w:cs="Arial"/>
        </w:rPr>
      </w:pPr>
      <w:r w:rsidRPr="00BD652F">
        <w:rPr>
          <w:rFonts w:ascii="Arial" w:hAnsi="Arial" w:cs="Arial"/>
        </w:rPr>
        <w:t xml:space="preserve">      N° : . . . . .  Boîte : . . . . . . . . . . .</w:t>
      </w:r>
    </w:p>
    <w:p w14:paraId="19370E24" w14:textId="77777777" w:rsidR="00B73B0E" w:rsidRPr="00BD652F" w:rsidRDefault="00B73B0E" w:rsidP="00B73B0E">
      <w:pPr>
        <w:ind w:firstLine="708"/>
        <w:rPr>
          <w:rFonts w:ascii="Arial" w:hAnsi="Arial" w:cs="Arial"/>
        </w:rPr>
      </w:pPr>
      <w:r w:rsidRPr="00BD652F">
        <w:rPr>
          <w:rFonts w:ascii="Arial" w:hAnsi="Arial" w:cs="Arial"/>
        </w:rPr>
        <w:t xml:space="preserve">      Code postal : . . . . . . . . . . . . . . Commune : . . . . . . . . . . . . . . . . . . . . . . . . . . . . . .</w:t>
      </w:r>
    </w:p>
    <w:p w14:paraId="70263299" w14:textId="77777777" w:rsidR="00B73B0E" w:rsidRPr="00BD652F" w:rsidRDefault="00B73B0E" w:rsidP="00B73B0E">
      <w:pPr>
        <w:spacing w:after="0" w:line="240" w:lineRule="auto"/>
        <w:rPr>
          <w:rFonts w:ascii="Arial" w:hAnsi="Arial" w:cs="Arial"/>
        </w:rPr>
      </w:pPr>
      <w:r w:rsidRPr="00BD652F">
        <w:rPr>
          <w:rFonts w:ascii="Arial" w:hAnsi="Arial" w:cs="Arial"/>
          <w:b/>
        </w:rPr>
        <w:t>Téléphone</w:t>
      </w:r>
      <w:r w:rsidRPr="00BD652F">
        <w:rPr>
          <w:rFonts w:ascii="Arial" w:hAnsi="Arial" w:cs="Arial"/>
        </w:rPr>
        <w:t xml:space="preserve"> : . . . . / . . . . . . . . . . . . . . . . . . </w:t>
      </w:r>
    </w:p>
    <w:p w14:paraId="04700847" w14:textId="77777777" w:rsidR="00B73B0E" w:rsidRPr="00BD652F" w:rsidRDefault="00B73B0E" w:rsidP="00B73B0E">
      <w:pPr>
        <w:spacing w:before="240"/>
        <w:rPr>
          <w:rFonts w:ascii="Arial" w:hAnsi="Arial" w:cs="Arial"/>
        </w:rPr>
      </w:pPr>
      <w:r w:rsidRPr="00BD652F">
        <w:rPr>
          <w:rFonts w:ascii="Arial" w:hAnsi="Arial" w:cs="Arial"/>
          <w:b/>
        </w:rPr>
        <w:t>GSM</w:t>
      </w:r>
      <w:r w:rsidRPr="00BD652F">
        <w:rPr>
          <w:rFonts w:ascii="Arial" w:hAnsi="Arial" w:cs="Arial"/>
        </w:rPr>
        <w:t xml:space="preserve"> : . . . . . . . . . . . . . . . . . . . . . . . . . . / . . . . . . . . . . . . . . . . . . . . . . . . . . . . . . . . . . . . . . . . .</w:t>
      </w:r>
    </w:p>
    <w:p w14:paraId="58FA4676" w14:textId="23261D03" w:rsidR="00B73B0E" w:rsidRPr="00BD652F" w:rsidRDefault="006035C0" w:rsidP="00B73B0E">
      <w:pPr>
        <w:rPr>
          <w:rFonts w:ascii="Arial" w:hAnsi="Arial" w:cs="Arial"/>
        </w:rPr>
      </w:pPr>
      <w:r w:rsidRPr="00BD652F">
        <w:rPr>
          <w:rFonts w:ascii="Arial" w:hAnsi="Arial" w:cs="Arial"/>
          <w:b/>
        </w:rPr>
        <w:t>Courriel</w:t>
      </w:r>
      <w:r w:rsidR="00B73B0E" w:rsidRPr="00BD652F">
        <w:rPr>
          <w:rFonts w:ascii="Arial" w:hAnsi="Arial" w:cs="Arial"/>
        </w:rPr>
        <w:t xml:space="preserve"> : . . . . . . . . . . . . . . . . . . . . . . . . . . . . . . . . . . . @ . . . . . . . . . . . . . . . . . . . . . . . . . . . . </w:t>
      </w:r>
    </w:p>
    <w:p w14:paraId="146DFF53" w14:textId="77777777" w:rsidR="00B73B0E" w:rsidRPr="00BD652F" w:rsidRDefault="00B73B0E" w:rsidP="00B73B0E">
      <w:pPr>
        <w:rPr>
          <w:rFonts w:ascii="Arial" w:hAnsi="Arial" w:cs="Arial"/>
        </w:rPr>
      </w:pPr>
      <w:r w:rsidRPr="00BD652F">
        <w:rPr>
          <w:rFonts w:ascii="Arial" w:hAnsi="Arial" w:cs="Arial"/>
          <w:b/>
        </w:rPr>
        <w:t>Etat civil</w:t>
      </w:r>
      <w:r w:rsidRPr="00BD652F">
        <w:rPr>
          <w:rFonts w:ascii="Arial" w:hAnsi="Arial" w:cs="Arial"/>
        </w:rPr>
        <w:t> :</w:t>
      </w:r>
    </w:p>
    <w:p w14:paraId="5AE8E08D" w14:textId="77777777" w:rsidR="00B73B0E" w:rsidRPr="00BD652F" w:rsidRDefault="00B73B0E" w:rsidP="00B73B0E">
      <w:pPr>
        <w:numPr>
          <w:ilvl w:val="0"/>
          <w:numId w:val="1"/>
        </w:numPr>
        <w:spacing w:after="0" w:line="240" w:lineRule="auto"/>
        <w:ind w:left="2557"/>
        <w:rPr>
          <w:rFonts w:ascii="Arial" w:hAnsi="Arial" w:cs="Arial"/>
        </w:rPr>
      </w:pPr>
      <w:r w:rsidRPr="00BD652F">
        <w:rPr>
          <w:rFonts w:ascii="Arial" w:hAnsi="Arial" w:cs="Arial"/>
        </w:rPr>
        <w:t>célibataire</w:t>
      </w:r>
    </w:p>
    <w:p w14:paraId="32FB736A" w14:textId="77777777" w:rsidR="00B73B0E" w:rsidRPr="00BD652F" w:rsidRDefault="00B73B0E" w:rsidP="00B73B0E">
      <w:pPr>
        <w:numPr>
          <w:ilvl w:val="0"/>
          <w:numId w:val="1"/>
        </w:numPr>
        <w:spacing w:after="0" w:line="240" w:lineRule="auto"/>
        <w:ind w:left="2557"/>
        <w:rPr>
          <w:rFonts w:ascii="Arial" w:hAnsi="Arial" w:cs="Arial"/>
        </w:rPr>
      </w:pPr>
      <w:r w:rsidRPr="00BD652F">
        <w:rPr>
          <w:rFonts w:ascii="Arial" w:hAnsi="Arial" w:cs="Arial"/>
        </w:rPr>
        <w:t>marié(e)</w:t>
      </w:r>
    </w:p>
    <w:p w14:paraId="73877C73" w14:textId="77777777" w:rsidR="00B73B0E" w:rsidRPr="00BD652F" w:rsidRDefault="00B73B0E" w:rsidP="00B73B0E">
      <w:pPr>
        <w:numPr>
          <w:ilvl w:val="0"/>
          <w:numId w:val="1"/>
        </w:numPr>
        <w:spacing w:after="0" w:line="240" w:lineRule="auto"/>
        <w:ind w:left="2557"/>
        <w:rPr>
          <w:rFonts w:ascii="Arial" w:hAnsi="Arial" w:cs="Arial"/>
        </w:rPr>
      </w:pPr>
      <w:r w:rsidRPr="00BD652F">
        <w:rPr>
          <w:rFonts w:ascii="Arial" w:hAnsi="Arial" w:cs="Arial"/>
        </w:rPr>
        <w:t>veuf(ve)</w:t>
      </w:r>
    </w:p>
    <w:p w14:paraId="2FBE4AE7" w14:textId="77777777" w:rsidR="00B73B0E" w:rsidRPr="00BD652F" w:rsidRDefault="00B73B0E" w:rsidP="00B73B0E">
      <w:pPr>
        <w:numPr>
          <w:ilvl w:val="0"/>
          <w:numId w:val="1"/>
        </w:numPr>
        <w:spacing w:after="0" w:line="240" w:lineRule="auto"/>
        <w:ind w:left="2557"/>
        <w:rPr>
          <w:rFonts w:ascii="Arial" w:hAnsi="Arial" w:cs="Arial"/>
        </w:rPr>
      </w:pPr>
      <w:r w:rsidRPr="00BD652F">
        <w:rPr>
          <w:rFonts w:ascii="Arial" w:hAnsi="Arial" w:cs="Arial"/>
        </w:rPr>
        <w:t>divorcé(e)</w:t>
      </w:r>
    </w:p>
    <w:p w14:paraId="324C54F6" w14:textId="77777777" w:rsidR="00B73B0E" w:rsidRDefault="00B73B0E" w:rsidP="00B73B0E">
      <w:pPr>
        <w:numPr>
          <w:ilvl w:val="0"/>
          <w:numId w:val="1"/>
        </w:numPr>
        <w:spacing w:after="0" w:line="240" w:lineRule="auto"/>
        <w:ind w:left="2557"/>
        <w:rPr>
          <w:rFonts w:ascii="Arial" w:hAnsi="Arial" w:cs="Arial"/>
        </w:rPr>
      </w:pPr>
      <w:r w:rsidRPr="00BD652F">
        <w:rPr>
          <w:rFonts w:ascii="Arial" w:hAnsi="Arial" w:cs="Arial"/>
        </w:rPr>
        <w:t xml:space="preserve">cohabitant(e) </w:t>
      </w:r>
    </w:p>
    <w:p w14:paraId="3564416D" w14:textId="77777777" w:rsidR="00B73B0E" w:rsidRDefault="00B73B0E" w:rsidP="00B73B0E">
      <w:pPr>
        <w:spacing w:after="0" w:line="240" w:lineRule="auto"/>
        <w:ind w:left="2557"/>
        <w:rPr>
          <w:rFonts w:ascii="Arial" w:hAnsi="Arial" w:cs="Arial"/>
        </w:rPr>
      </w:pPr>
    </w:p>
    <w:p w14:paraId="310B81B3" w14:textId="572D8588" w:rsidR="00B06B76" w:rsidRDefault="00B06B76" w:rsidP="00B06B76">
      <w:pPr>
        <w:rPr>
          <w:rFonts w:ascii="Arial" w:hAnsi="Arial" w:cs="Arial"/>
          <w:i/>
          <w:iCs/>
        </w:rPr>
      </w:pPr>
      <w:r w:rsidRPr="00B06B76">
        <w:rPr>
          <w:rFonts w:ascii="Arial" w:hAnsi="Arial" w:cs="Arial"/>
          <w:i/>
          <w:iCs/>
        </w:rPr>
        <w:t>Si vous êtes en possession d’un numéro AVIQ</w:t>
      </w:r>
      <w:r w:rsidR="00863F1C">
        <w:rPr>
          <w:rFonts w:ascii="Arial" w:hAnsi="Arial" w:cs="Arial"/>
          <w:i/>
          <w:iCs/>
        </w:rPr>
        <w:t>,</w:t>
      </w:r>
      <w:r w:rsidRPr="00B06B76">
        <w:rPr>
          <w:rFonts w:ascii="Arial" w:hAnsi="Arial" w:cs="Arial"/>
          <w:i/>
          <w:iCs/>
        </w:rPr>
        <w:t xml:space="preserve"> veuillez l’indiquer </w:t>
      </w:r>
      <w:r>
        <w:rPr>
          <w:rFonts w:ascii="Arial" w:hAnsi="Arial" w:cs="Arial"/>
          <w:i/>
          <w:iCs/>
        </w:rPr>
        <w:t>ci-dessous :</w:t>
      </w:r>
    </w:p>
    <w:p w14:paraId="34A98396" w14:textId="6C7E46DA" w:rsidR="00B06B76" w:rsidRPr="00B06B76" w:rsidRDefault="00B06B76" w:rsidP="00B06B76">
      <w:pPr>
        <w:rPr>
          <w:rFonts w:ascii="Arial" w:hAnsi="Arial" w:cs="Arial"/>
          <w:i/>
          <w:iCs/>
        </w:rPr>
      </w:pPr>
      <w:r w:rsidRPr="00BD652F">
        <w:rPr>
          <w:rFonts w:ascii="Arial" w:hAnsi="Arial" w:cs="Arial"/>
        </w:rPr>
        <w:t>. . . . . . . . . . . . . . . . . . . . . . . . . . . . . . . . . . . . . . . . . . . . . . . . . . . . . . . . . . . . . . . . . . . . . . . . . .</w:t>
      </w:r>
    </w:p>
    <w:p w14:paraId="622EC731" w14:textId="67AB488F" w:rsidR="00B73B0E" w:rsidRDefault="00B73B0E" w:rsidP="00B06B76">
      <w:pPr>
        <w:rPr>
          <w:rFonts w:ascii="Arial" w:hAnsi="Arial" w:cs="Arial"/>
          <w:i/>
        </w:rPr>
      </w:pPr>
      <w:r w:rsidRPr="009A1B7D">
        <w:rPr>
          <w:rFonts w:ascii="Arial" w:hAnsi="Arial" w:cs="Arial"/>
          <w:i/>
        </w:rPr>
        <w:t xml:space="preserve">Si </w:t>
      </w:r>
      <w:r>
        <w:rPr>
          <w:rFonts w:ascii="Arial" w:hAnsi="Arial" w:cs="Arial"/>
          <w:i/>
        </w:rPr>
        <w:t>vous êtes</w:t>
      </w:r>
      <w:r w:rsidRPr="009A1B7D">
        <w:rPr>
          <w:rFonts w:ascii="Arial" w:hAnsi="Arial" w:cs="Arial"/>
          <w:i/>
        </w:rPr>
        <w:t xml:space="preserve"> suivi par un service spécifique (centre de guid</w:t>
      </w:r>
      <w:r>
        <w:rPr>
          <w:rFonts w:ascii="Arial" w:hAnsi="Arial" w:cs="Arial"/>
          <w:i/>
        </w:rPr>
        <w:t>ance, service d’accompagnement, etc.</w:t>
      </w:r>
      <w:r w:rsidRPr="009A1B7D">
        <w:rPr>
          <w:rFonts w:ascii="Arial" w:hAnsi="Arial" w:cs="Arial"/>
          <w:i/>
        </w:rPr>
        <w:t>)</w:t>
      </w:r>
      <w:r>
        <w:rPr>
          <w:rFonts w:ascii="Arial" w:hAnsi="Arial" w:cs="Arial"/>
          <w:i/>
        </w:rPr>
        <w:t>, indiquez</w:t>
      </w:r>
      <w:r w:rsidRPr="009A1B7D">
        <w:rPr>
          <w:rFonts w:ascii="Arial" w:hAnsi="Arial" w:cs="Arial"/>
          <w:i/>
        </w:rPr>
        <w:t xml:space="preserve"> lequel ainsi que la personne de contact et ses coordonnées :</w:t>
      </w:r>
    </w:p>
    <w:p w14:paraId="4FC26885" w14:textId="6D0F61C0" w:rsidR="005D116D" w:rsidRDefault="00B73B0E" w:rsidP="00B06B76">
      <w:pPr>
        <w:rPr>
          <w:rFonts w:ascii="Arial" w:hAnsi="Arial" w:cs="Arial"/>
        </w:rPr>
      </w:pPr>
      <w:r w:rsidRPr="00BD652F">
        <w:rPr>
          <w:rFonts w:ascii="Arial" w:hAnsi="Arial" w:cs="Arial"/>
        </w:rPr>
        <w:t xml:space="preserve">. . . . . . . . . . . . . . . . . . . . . . . . . . . . . . . . . . . . . . . . . . . . . . . . . . . . . . . . . . . . . . . . . . . . . . . . . . . . . . . . . . . . . . . . . . . . . . . . . . . . . . . </w:t>
      </w:r>
      <w:bookmarkStart w:id="0" w:name="_Hlk88553551"/>
      <w:r w:rsidRPr="00BD652F">
        <w:rPr>
          <w:rFonts w:ascii="Arial" w:hAnsi="Arial" w:cs="Arial"/>
        </w:rPr>
        <w:t xml:space="preserve">. . . . . . . . . . . . . . . . . </w:t>
      </w:r>
      <w:bookmarkEnd w:id="0"/>
      <w:r w:rsidRPr="00BD652F">
        <w:rPr>
          <w:rFonts w:ascii="Arial" w:hAnsi="Arial" w:cs="Arial"/>
        </w:rPr>
        <w:t>. . . . . . . . .</w:t>
      </w:r>
      <w:r>
        <w:rPr>
          <w:rFonts w:ascii="Arial" w:hAnsi="Arial" w:cs="Arial"/>
        </w:rPr>
        <w:t xml:space="preserve"> .</w:t>
      </w:r>
      <w:r w:rsidR="005D116D" w:rsidRPr="00B73B0E">
        <w:rPr>
          <w:rFonts w:ascii="Arial" w:hAnsi="Arial" w:cs="Arial"/>
          <w:i/>
        </w:rPr>
        <w:t xml:space="preserve"> </w:t>
      </w:r>
      <w:r w:rsidR="00B06B76" w:rsidRPr="00BD652F">
        <w:rPr>
          <w:rFonts w:ascii="Arial" w:hAnsi="Arial" w:cs="Arial"/>
        </w:rPr>
        <w:t xml:space="preserve">. . . . . . . . . . . . </w:t>
      </w:r>
      <w:bookmarkStart w:id="1" w:name="_Hlk88553573"/>
      <w:r w:rsidR="00B06B76" w:rsidRPr="00BD652F">
        <w:rPr>
          <w:rFonts w:ascii="Arial" w:hAnsi="Arial" w:cs="Arial"/>
        </w:rPr>
        <w:t xml:space="preserve">. . . </w:t>
      </w:r>
      <w:bookmarkEnd w:id="1"/>
      <w:r w:rsidR="00B06B76" w:rsidRPr="00BD652F">
        <w:rPr>
          <w:rFonts w:ascii="Arial" w:hAnsi="Arial" w:cs="Arial"/>
        </w:rPr>
        <w:t xml:space="preserve">. . . </w:t>
      </w:r>
    </w:p>
    <w:p w14:paraId="7CC2598C" w14:textId="45EE9A2F" w:rsidR="005D116D" w:rsidRDefault="006B48B4" w:rsidP="006B48B4">
      <w:pPr>
        <w:pStyle w:val="Paragraphedeliste"/>
        <w:numPr>
          <w:ilvl w:val="0"/>
          <w:numId w:val="20"/>
        </w:numPr>
        <w:spacing w:before="240" w:after="0" w:line="240" w:lineRule="auto"/>
        <w:rPr>
          <w:rFonts w:ascii="Arial" w:hAnsi="Arial" w:cs="Arial"/>
          <w:b/>
          <w:bCs/>
          <w:iCs/>
          <w:u w:val="single"/>
        </w:rPr>
      </w:pPr>
      <w:r w:rsidRPr="006B48B4">
        <w:rPr>
          <w:rFonts w:ascii="Arial" w:hAnsi="Arial" w:cs="Arial"/>
          <w:b/>
          <w:bCs/>
          <w:iCs/>
          <w:u w:val="single"/>
        </w:rPr>
        <w:lastRenderedPageBreak/>
        <w:t xml:space="preserve">Admissibilité </w:t>
      </w:r>
      <w:r>
        <w:rPr>
          <w:rFonts w:ascii="Arial" w:hAnsi="Arial" w:cs="Arial"/>
          <w:b/>
          <w:bCs/>
          <w:iCs/>
          <w:u w:val="single"/>
        </w:rPr>
        <w:t>du candidat</w:t>
      </w:r>
    </w:p>
    <w:p w14:paraId="534EB262" w14:textId="1CADDACD" w:rsidR="007357E4" w:rsidRDefault="00804814" w:rsidP="00804814">
      <w:pPr>
        <w:spacing w:before="240" w:after="0" w:line="240" w:lineRule="auto"/>
        <w:jc w:val="both"/>
        <w:rPr>
          <w:rFonts w:ascii="Arial" w:hAnsi="Arial" w:cs="Arial"/>
          <w:iCs/>
        </w:rPr>
      </w:pPr>
      <w:r>
        <w:rPr>
          <w:rFonts w:ascii="Arial" w:hAnsi="Arial" w:cs="Arial"/>
          <w:iCs/>
        </w:rPr>
        <w:t xml:space="preserve">En application de l’art. 991/1, qui prévoit qu’outre les conditions d’admissibilité visées à l’article 275 du Code </w:t>
      </w:r>
      <w:proofErr w:type="spellStart"/>
      <w:r>
        <w:rPr>
          <w:rFonts w:ascii="Arial" w:hAnsi="Arial" w:cs="Arial"/>
          <w:iCs/>
        </w:rPr>
        <w:t>décrétal</w:t>
      </w:r>
      <w:proofErr w:type="spellEnd"/>
      <w:r>
        <w:rPr>
          <w:rFonts w:ascii="Arial" w:hAnsi="Arial" w:cs="Arial"/>
          <w:iCs/>
        </w:rPr>
        <w:t>, et sans préjudice de l’article 408</w:t>
      </w:r>
      <w:r>
        <w:rPr>
          <w:rStyle w:val="Appelnotedebasdep"/>
          <w:rFonts w:ascii="Arial" w:hAnsi="Arial" w:cs="Arial"/>
          <w:iCs/>
        </w:rPr>
        <w:footnoteReference w:id="2"/>
      </w:r>
      <w:r>
        <w:rPr>
          <w:rFonts w:ascii="Arial" w:hAnsi="Arial" w:cs="Arial"/>
          <w:iCs/>
        </w:rPr>
        <w:t>, une personne justifie d’une condition préalable d’admissibilité en vue de pouvoir prétendre à un emploi dans une entreprise de travail adapté si elle est en possession des documents suivants :</w:t>
      </w:r>
    </w:p>
    <w:p w14:paraId="27018022" w14:textId="77777777" w:rsidR="007357E4" w:rsidRDefault="007357E4" w:rsidP="00BF19F1">
      <w:pPr>
        <w:pStyle w:val="Paragraphedeliste"/>
        <w:numPr>
          <w:ilvl w:val="0"/>
          <w:numId w:val="28"/>
        </w:numPr>
        <w:spacing w:before="240" w:after="0" w:line="276" w:lineRule="auto"/>
        <w:rPr>
          <w:rFonts w:ascii="Arial" w:hAnsi="Arial" w:cs="Arial"/>
          <w:iCs/>
        </w:rPr>
      </w:pPr>
      <w:r w:rsidRPr="007357E4">
        <w:rPr>
          <w:rFonts w:ascii="Arial" w:eastAsia="Times New Roman" w:hAnsi="Arial" w:cs="Arial"/>
          <w:lang w:eastAsia="fr-BE"/>
        </w:rPr>
        <w:t>une décision en cours de validité de l’Agence, de la « Vlaams Agentschap voor Personen met een Handicap », du Vlaamse Dienst voor Arbeidsbemiddeling en Beroepsopleiding, du Service bruxellois francophone des personnes handicapées, de Bruxelles-Formation ou du « Dienststelle für selbstbestimmtes Leben der Deutschsprachigen Gemeinschaft », attestant d’un handicap ;</w:t>
      </w:r>
    </w:p>
    <w:p w14:paraId="1331E9FD" w14:textId="77777777" w:rsidR="007357E4" w:rsidRDefault="007357E4" w:rsidP="00BF19F1">
      <w:pPr>
        <w:pStyle w:val="Paragraphedeliste"/>
        <w:numPr>
          <w:ilvl w:val="0"/>
          <w:numId w:val="28"/>
        </w:numPr>
        <w:spacing w:before="240" w:after="0" w:line="276" w:lineRule="auto"/>
        <w:rPr>
          <w:rFonts w:ascii="Arial" w:hAnsi="Arial" w:cs="Arial"/>
          <w:iCs/>
        </w:rPr>
      </w:pPr>
      <w:r w:rsidRPr="007357E4">
        <w:rPr>
          <w:rFonts w:ascii="Arial" w:eastAsia="Times New Roman" w:hAnsi="Arial" w:cs="Arial"/>
          <w:lang w:eastAsia="fr-BE"/>
        </w:rPr>
        <w:t>une attestation indiquant que la personne a terminé son cursus scolaire au maximum dans l’enseignement secondaire spécialisé ;</w:t>
      </w:r>
    </w:p>
    <w:p w14:paraId="0445D2C1" w14:textId="71838842" w:rsidR="007357E4" w:rsidRDefault="007357E4" w:rsidP="00BF19F1">
      <w:pPr>
        <w:pStyle w:val="Paragraphedeliste"/>
        <w:numPr>
          <w:ilvl w:val="0"/>
          <w:numId w:val="28"/>
        </w:numPr>
        <w:spacing w:before="240" w:after="0" w:line="276" w:lineRule="auto"/>
        <w:rPr>
          <w:rFonts w:ascii="Arial" w:hAnsi="Arial" w:cs="Arial"/>
          <w:iCs/>
        </w:rPr>
      </w:pPr>
      <w:r w:rsidRPr="007357E4">
        <w:rPr>
          <w:rFonts w:ascii="Arial" w:eastAsia="Times New Roman" w:hAnsi="Arial" w:cs="Arial"/>
          <w:lang w:eastAsia="fr-BE"/>
        </w:rPr>
        <w:t xml:space="preserve">une décision en cours de validité délivrée par le </w:t>
      </w:r>
      <w:r>
        <w:rPr>
          <w:rFonts w:ascii="Arial" w:eastAsia="Times New Roman" w:hAnsi="Arial" w:cs="Arial"/>
          <w:lang w:eastAsia="fr-BE"/>
        </w:rPr>
        <w:t>SPF</w:t>
      </w:r>
      <w:r w:rsidRPr="007357E4">
        <w:rPr>
          <w:rFonts w:ascii="Arial" w:eastAsia="Times New Roman" w:hAnsi="Arial" w:cs="Arial"/>
          <w:lang w:eastAsia="fr-BE"/>
        </w:rPr>
        <w:t xml:space="preserve"> Sécurité sociale et attestant un handicap permettant à la personne d’obtenir une allocation de remplacement de revenus ou d’une allocation d’intégration ;</w:t>
      </w:r>
    </w:p>
    <w:p w14:paraId="0279DCCD" w14:textId="256C2DDB" w:rsidR="007357E4" w:rsidRDefault="007357E4" w:rsidP="00BF19F1">
      <w:pPr>
        <w:pStyle w:val="Paragraphedeliste"/>
        <w:numPr>
          <w:ilvl w:val="0"/>
          <w:numId w:val="28"/>
        </w:numPr>
        <w:spacing w:before="240" w:after="0" w:line="276" w:lineRule="auto"/>
        <w:rPr>
          <w:rFonts w:ascii="Arial" w:hAnsi="Arial" w:cs="Arial"/>
          <w:iCs/>
        </w:rPr>
      </w:pPr>
      <w:r w:rsidRPr="007357E4">
        <w:rPr>
          <w:rFonts w:ascii="Arial" w:eastAsia="Times New Roman" w:hAnsi="Arial" w:cs="Arial"/>
          <w:lang w:eastAsia="fr-BE"/>
        </w:rPr>
        <w:t xml:space="preserve">une décision en cours de validité délivrée par le </w:t>
      </w:r>
      <w:r>
        <w:rPr>
          <w:rFonts w:ascii="Arial" w:eastAsia="Times New Roman" w:hAnsi="Arial" w:cs="Arial"/>
          <w:lang w:eastAsia="fr-BE"/>
        </w:rPr>
        <w:t>SPF</w:t>
      </w:r>
      <w:r w:rsidRPr="007357E4">
        <w:rPr>
          <w:rFonts w:ascii="Arial" w:eastAsia="Times New Roman" w:hAnsi="Arial" w:cs="Arial"/>
          <w:lang w:eastAsia="fr-BE"/>
        </w:rPr>
        <w:t xml:space="preserve"> Sécurité sociale et attestant le handicap permettant à la personne d’obtenir des allocations familiales majorées ;</w:t>
      </w:r>
    </w:p>
    <w:p w14:paraId="70ADBA93" w14:textId="77777777" w:rsidR="007357E4" w:rsidRPr="007357E4" w:rsidRDefault="007357E4" w:rsidP="00BF19F1">
      <w:pPr>
        <w:pStyle w:val="Paragraphedeliste"/>
        <w:numPr>
          <w:ilvl w:val="0"/>
          <w:numId w:val="28"/>
        </w:numPr>
        <w:spacing w:before="240" w:after="0" w:line="276" w:lineRule="auto"/>
        <w:rPr>
          <w:rFonts w:ascii="Arial" w:hAnsi="Arial" w:cs="Arial"/>
          <w:iCs/>
        </w:rPr>
      </w:pPr>
      <w:r w:rsidRPr="007357E4">
        <w:rPr>
          <w:rFonts w:ascii="Arial" w:eastAsia="Times New Roman" w:hAnsi="Arial" w:cs="Arial"/>
          <w:lang w:eastAsia="fr-BE"/>
        </w:rPr>
        <w:t>une décision judiciaire ou une attestation en cours de validité délivrée par la compagnie d’assurances, l’Agence fédérale des risques professionnels, Fedris, et attestant d’un degré d’incapacité de travail permanente d’au moins vingt pour cent ;</w:t>
      </w:r>
    </w:p>
    <w:p w14:paraId="129ED6C9" w14:textId="77777777" w:rsidR="007357E4" w:rsidRDefault="007357E4" w:rsidP="00BF19F1">
      <w:pPr>
        <w:pStyle w:val="Paragraphedeliste"/>
        <w:numPr>
          <w:ilvl w:val="0"/>
          <w:numId w:val="28"/>
        </w:numPr>
        <w:spacing w:before="240" w:after="0" w:line="276" w:lineRule="auto"/>
        <w:rPr>
          <w:rFonts w:ascii="Arial" w:hAnsi="Arial" w:cs="Arial"/>
          <w:iCs/>
        </w:rPr>
      </w:pPr>
      <w:r w:rsidRPr="007357E4">
        <w:rPr>
          <w:rFonts w:ascii="Arial" w:eastAsia="Times New Roman" w:hAnsi="Arial" w:cs="Arial"/>
          <w:lang w:eastAsia="fr-BE"/>
        </w:rPr>
        <w:t>une décision en cours de validité de l’INAMI d’octroi d’indemnités d’invalidité ;</w:t>
      </w:r>
    </w:p>
    <w:p w14:paraId="368014D2" w14:textId="4E2BE96C" w:rsidR="007357E4" w:rsidRPr="009D3CF4" w:rsidRDefault="007357E4" w:rsidP="00BF19F1">
      <w:pPr>
        <w:pStyle w:val="Paragraphedeliste"/>
        <w:numPr>
          <w:ilvl w:val="0"/>
          <w:numId w:val="28"/>
        </w:numPr>
        <w:spacing w:before="240" w:after="0" w:line="276" w:lineRule="auto"/>
        <w:rPr>
          <w:rFonts w:ascii="Arial" w:hAnsi="Arial" w:cs="Arial"/>
          <w:iCs/>
        </w:rPr>
      </w:pPr>
      <w:r w:rsidRPr="007357E4">
        <w:rPr>
          <w:rFonts w:ascii="Arial" w:eastAsia="Times New Roman" w:hAnsi="Arial" w:cs="Arial"/>
          <w:lang w:eastAsia="fr-BE"/>
        </w:rPr>
        <w:t>une décision en cours de validité de l’ONEm, de l’« Arbeitsamt » de la Communauté germanophone ou d’Actiris reconnaissant une aptitude au travail réduite.</w:t>
      </w:r>
    </w:p>
    <w:p w14:paraId="05A6AD2E" w14:textId="664E6220" w:rsidR="009D3CF4" w:rsidRDefault="009D3CF4" w:rsidP="009D3CF4">
      <w:pPr>
        <w:pStyle w:val="Paragraphedeliste"/>
        <w:spacing w:before="240" w:after="0" w:line="276" w:lineRule="auto"/>
        <w:rPr>
          <w:rFonts w:ascii="Arial" w:eastAsia="Times New Roman" w:hAnsi="Arial" w:cs="Arial"/>
          <w:lang w:eastAsia="fr-BE"/>
        </w:rPr>
      </w:pPr>
    </w:p>
    <w:p w14:paraId="6082B789" w14:textId="5DCD888E" w:rsidR="009D3CF4" w:rsidRPr="00FB236E" w:rsidRDefault="009D3CF4" w:rsidP="009D3CF4">
      <w:pPr>
        <w:pStyle w:val="Paragraphedeliste"/>
        <w:numPr>
          <w:ilvl w:val="0"/>
          <w:numId w:val="15"/>
        </w:numPr>
        <w:spacing w:before="240"/>
        <w:ind w:left="1077" w:hanging="357"/>
        <w:rPr>
          <w:rFonts w:ascii="Arial" w:hAnsi="Arial" w:cs="Arial"/>
        </w:rPr>
      </w:pPr>
      <w:r w:rsidRPr="005C3736">
        <w:rPr>
          <w:rFonts w:ascii="Arial" w:hAnsi="Arial" w:cs="Arial"/>
          <w:b/>
          <w:i/>
        </w:rPr>
        <w:t>Joindre les attestations</w:t>
      </w:r>
      <w:r w:rsidR="007F50A5">
        <w:rPr>
          <w:rFonts w:ascii="Arial" w:hAnsi="Arial" w:cs="Arial"/>
          <w:b/>
          <w:i/>
        </w:rPr>
        <w:t>(*)</w:t>
      </w:r>
      <w:r w:rsidRPr="005C3736">
        <w:rPr>
          <w:rFonts w:ascii="Arial" w:hAnsi="Arial" w:cs="Arial"/>
          <w:b/>
          <w:i/>
        </w:rPr>
        <w:t xml:space="preserve"> </w:t>
      </w:r>
    </w:p>
    <w:p w14:paraId="5F715BCF" w14:textId="1ADBFEFA" w:rsidR="00FB236E" w:rsidRDefault="00FB236E" w:rsidP="00FB236E">
      <w:pPr>
        <w:pStyle w:val="Paragraphedeliste"/>
        <w:spacing w:before="240"/>
        <w:ind w:left="1077"/>
        <w:rPr>
          <w:rFonts w:ascii="Arial" w:hAnsi="Arial" w:cs="Arial"/>
          <w:b/>
          <w:i/>
        </w:rPr>
      </w:pPr>
    </w:p>
    <w:p w14:paraId="04D16A15" w14:textId="70DF5003" w:rsidR="00FB236E" w:rsidRDefault="00FB236E" w:rsidP="00FB236E">
      <w:pPr>
        <w:pStyle w:val="Paragraphedeliste"/>
        <w:spacing w:before="240"/>
        <w:ind w:left="1077"/>
        <w:rPr>
          <w:rFonts w:ascii="Arial" w:hAnsi="Arial" w:cs="Arial"/>
          <w:b/>
          <w:i/>
        </w:rPr>
      </w:pPr>
    </w:p>
    <w:p w14:paraId="420D7F9F" w14:textId="1AE5CC68" w:rsidR="00FB236E" w:rsidRDefault="00FB236E" w:rsidP="00FB236E">
      <w:pPr>
        <w:pStyle w:val="Paragraphedeliste"/>
        <w:spacing w:before="240"/>
        <w:ind w:left="1077"/>
        <w:rPr>
          <w:rFonts w:ascii="Arial" w:hAnsi="Arial" w:cs="Arial"/>
          <w:b/>
          <w:i/>
        </w:rPr>
      </w:pPr>
    </w:p>
    <w:p w14:paraId="7CDF7CDB" w14:textId="24C5DDEA" w:rsidR="00FB236E" w:rsidRDefault="00FB236E" w:rsidP="00FB236E">
      <w:pPr>
        <w:pStyle w:val="Paragraphedeliste"/>
        <w:spacing w:before="240"/>
        <w:ind w:left="1077"/>
        <w:rPr>
          <w:rFonts w:ascii="Arial" w:hAnsi="Arial" w:cs="Arial"/>
          <w:b/>
          <w:i/>
        </w:rPr>
      </w:pPr>
    </w:p>
    <w:p w14:paraId="55DF1354" w14:textId="69F555A1" w:rsidR="00FB236E" w:rsidRDefault="00FB236E" w:rsidP="00FB236E">
      <w:pPr>
        <w:pStyle w:val="Paragraphedeliste"/>
        <w:spacing w:before="240"/>
        <w:ind w:left="1077"/>
        <w:rPr>
          <w:rFonts w:ascii="Arial" w:hAnsi="Arial" w:cs="Arial"/>
          <w:b/>
          <w:i/>
        </w:rPr>
      </w:pPr>
    </w:p>
    <w:p w14:paraId="03E2F2B5" w14:textId="3485CED7" w:rsidR="00FB236E" w:rsidRDefault="00FB236E" w:rsidP="00FB236E">
      <w:pPr>
        <w:pStyle w:val="Paragraphedeliste"/>
        <w:spacing w:before="240"/>
        <w:ind w:left="1077"/>
        <w:rPr>
          <w:rFonts w:ascii="Arial" w:hAnsi="Arial" w:cs="Arial"/>
          <w:b/>
          <w:i/>
        </w:rPr>
      </w:pPr>
    </w:p>
    <w:p w14:paraId="0C5CD3B8" w14:textId="6032E381" w:rsidR="00FB236E" w:rsidRDefault="00FB236E" w:rsidP="00FB236E">
      <w:pPr>
        <w:pStyle w:val="Paragraphedeliste"/>
        <w:spacing w:before="240"/>
        <w:ind w:left="1077"/>
        <w:rPr>
          <w:rFonts w:ascii="Arial" w:hAnsi="Arial" w:cs="Arial"/>
          <w:b/>
          <w:i/>
        </w:rPr>
      </w:pPr>
    </w:p>
    <w:p w14:paraId="1B4EA568" w14:textId="332C3C95" w:rsidR="00FB236E" w:rsidRDefault="00FB236E" w:rsidP="00FB236E">
      <w:pPr>
        <w:pStyle w:val="Paragraphedeliste"/>
        <w:spacing w:before="240"/>
        <w:ind w:left="1077"/>
        <w:rPr>
          <w:rFonts w:ascii="Arial" w:hAnsi="Arial" w:cs="Arial"/>
          <w:b/>
          <w:i/>
        </w:rPr>
      </w:pPr>
    </w:p>
    <w:p w14:paraId="431CE3A4" w14:textId="4655D74E" w:rsidR="00FB236E" w:rsidRDefault="00FB236E" w:rsidP="00FB236E">
      <w:pPr>
        <w:pStyle w:val="Paragraphedeliste"/>
        <w:spacing w:before="240"/>
        <w:ind w:left="1077"/>
        <w:rPr>
          <w:rFonts w:ascii="Arial" w:hAnsi="Arial" w:cs="Arial"/>
          <w:b/>
          <w:i/>
        </w:rPr>
      </w:pPr>
    </w:p>
    <w:p w14:paraId="6631A52C" w14:textId="199A8106" w:rsidR="00FB236E" w:rsidRDefault="00FB236E" w:rsidP="00FB236E">
      <w:pPr>
        <w:pStyle w:val="Paragraphedeliste"/>
        <w:spacing w:before="240"/>
        <w:ind w:left="1077"/>
        <w:rPr>
          <w:rFonts w:ascii="Arial" w:hAnsi="Arial" w:cs="Arial"/>
          <w:b/>
          <w:i/>
        </w:rPr>
      </w:pPr>
    </w:p>
    <w:p w14:paraId="57547634" w14:textId="5E479D7A" w:rsidR="00FB236E" w:rsidRDefault="00FB236E" w:rsidP="00FB236E">
      <w:pPr>
        <w:pStyle w:val="Paragraphedeliste"/>
        <w:spacing w:before="240"/>
        <w:ind w:left="1077"/>
        <w:rPr>
          <w:rFonts w:ascii="Arial" w:hAnsi="Arial" w:cs="Arial"/>
          <w:b/>
          <w:i/>
        </w:rPr>
      </w:pPr>
    </w:p>
    <w:p w14:paraId="7C71436F" w14:textId="2034EBAB" w:rsidR="00FB236E" w:rsidRDefault="00FB236E" w:rsidP="00FB236E">
      <w:pPr>
        <w:pStyle w:val="Paragraphedeliste"/>
        <w:spacing w:before="240"/>
        <w:ind w:left="1077"/>
        <w:rPr>
          <w:rFonts w:ascii="Arial" w:hAnsi="Arial" w:cs="Arial"/>
          <w:b/>
          <w:i/>
        </w:rPr>
      </w:pPr>
    </w:p>
    <w:p w14:paraId="2941B9CB" w14:textId="59815CD6" w:rsidR="00FB236E" w:rsidRDefault="00FB236E" w:rsidP="00FB236E">
      <w:pPr>
        <w:pStyle w:val="Paragraphedeliste"/>
        <w:spacing w:before="240"/>
        <w:ind w:left="1077"/>
        <w:rPr>
          <w:rFonts w:ascii="Arial" w:hAnsi="Arial" w:cs="Arial"/>
          <w:b/>
          <w:i/>
        </w:rPr>
      </w:pPr>
    </w:p>
    <w:p w14:paraId="52D37181" w14:textId="14B6540F" w:rsidR="00FB236E" w:rsidRDefault="00FB236E" w:rsidP="00FB236E">
      <w:pPr>
        <w:pStyle w:val="Paragraphedeliste"/>
        <w:spacing w:before="240"/>
        <w:ind w:left="1077"/>
        <w:rPr>
          <w:rFonts w:ascii="Arial" w:hAnsi="Arial" w:cs="Arial"/>
          <w:b/>
          <w:i/>
        </w:rPr>
      </w:pPr>
    </w:p>
    <w:p w14:paraId="31C37008" w14:textId="31ADBFAB" w:rsidR="00FB236E" w:rsidRDefault="00FB236E" w:rsidP="00FB236E">
      <w:pPr>
        <w:pStyle w:val="Paragraphedeliste"/>
        <w:spacing w:before="240"/>
        <w:ind w:left="1077"/>
        <w:rPr>
          <w:rFonts w:ascii="Arial" w:hAnsi="Arial" w:cs="Arial"/>
          <w:b/>
          <w:i/>
        </w:rPr>
      </w:pPr>
    </w:p>
    <w:p w14:paraId="719ED803" w14:textId="75D1E392" w:rsidR="00FB236E" w:rsidRDefault="00FB236E" w:rsidP="00FB236E">
      <w:pPr>
        <w:pStyle w:val="Paragraphedeliste"/>
        <w:spacing w:before="240"/>
        <w:ind w:left="1077"/>
        <w:rPr>
          <w:rFonts w:ascii="Arial" w:hAnsi="Arial" w:cs="Arial"/>
          <w:b/>
          <w:i/>
        </w:rPr>
      </w:pPr>
    </w:p>
    <w:p w14:paraId="10145B3E" w14:textId="77FD0F18" w:rsidR="00FB236E" w:rsidRDefault="00FB236E" w:rsidP="00FB236E">
      <w:pPr>
        <w:pStyle w:val="Paragraphedeliste"/>
        <w:spacing w:before="240"/>
        <w:ind w:left="1077"/>
        <w:rPr>
          <w:rFonts w:ascii="Arial" w:hAnsi="Arial" w:cs="Arial"/>
          <w:b/>
          <w:i/>
        </w:rPr>
      </w:pPr>
    </w:p>
    <w:p w14:paraId="4239070D" w14:textId="20D056F7" w:rsidR="00FB236E" w:rsidRDefault="00FB236E" w:rsidP="00FB236E">
      <w:pPr>
        <w:pStyle w:val="Paragraphedeliste"/>
        <w:spacing w:before="240"/>
        <w:ind w:left="1077"/>
        <w:rPr>
          <w:rFonts w:ascii="Arial" w:hAnsi="Arial" w:cs="Arial"/>
          <w:b/>
          <w:i/>
        </w:rPr>
      </w:pPr>
    </w:p>
    <w:p w14:paraId="73A50204" w14:textId="1C4B4DD0" w:rsidR="00FB236E" w:rsidRDefault="00FB236E" w:rsidP="00FB236E">
      <w:pPr>
        <w:pStyle w:val="Paragraphedeliste"/>
        <w:spacing w:before="240"/>
        <w:ind w:left="1077"/>
        <w:rPr>
          <w:rFonts w:ascii="Arial" w:hAnsi="Arial" w:cs="Arial"/>
          <w:b/>
          <w:i/>
        </w:rPr>
      </w:pPr>
    </w:p>
    <w:p w14:paraId="0FF4EFDE" w14:textId="77777777" w:rsidR="00FB236E" w:rsidRPr="00BF19F1" w:rsidRDefault="00FB236E" w:rsidP="00FB236E">
      <w:pPr>
        <w:pStyle w:val="Paragraphedeliste"/>
        <w:spacing w:before="240"/>
        <w:ind w:left="1077"/>
        <w:rPr>
          <w:rFonts w:ascii="Arial" w:hAnsi="Arial" w:cs="Arial"/>
        </w:rPr>
      </w:pPr>
    </w:p>
    <w:p w14:paraId="7E09D5F5" w14:textId="5A6215A8" w:rsidR="00F67CAB" w:rsidRDefault="00F67CAB" w:rsidP="00F67CAB">
      <w:pPr>
        <w:pStyle w:val="Paragraphedeliste"/>
        <w:spacing w:before="240" w:after="0" w:line="240" w:lineRule="auto"/>
        <w:rPr>
          <w:rFonts w:ascii="Arial" w:eastAsia="Times New Roman" w:hAnsi="Arial" w:cs="Arial"/>
          <w:lang w:eastAsia="fr-BE"/>
        </w:rPr>
      </w:pPr>
    </w:p>
    <w:p w14:paraId="7FE5BF65" w14:textId="2AD3DFA2" w:rsidR="00F67CAB" w:rsidRPr="00F67CAB" w:rsidRDefault="00F67CAB" w:rsidP="00F67CAB">
      <w:pPr>
        <w:pStyle w:val="Paragraphedeliste"/>
        <w:spacing w:before="240" w:after="0" w:line="240" w:lineRule="auto"/>
        <w:jc w:val="center"/>
        <w:rPr>
          <w:rFonts w:ascii="Arial" w:hAnsi="Arial" w:cs="Arial"/>
          <w:b/>
          <w:bCs/>
          <w:i/>
          <w:iCs/>
          <w:sz w:val="36"/>
          <w:szCs w:val="36"/>
          <w:u w:val="single"/>
        </w:rPr>
      </w:pPr>
      <w:r w:rsidRPr="00F67CAB">
        <w:rPr>
          <w:rFonts w:ascii="Arial" w:eastAsia="Times New Roman" w:hAnsi="Arial" w:cs="Arial"/>
          <w:b/>
          <w:bCs/>
          <w:i/>
          <w:iCs/>
          <w:sz w:val="36"/>
          <w:szCs w:val="36"/>
          <w:u w:val="single"/>
          <w:lang w:eastAsia="fr-BE"/>
        </w:rPr>
        <w:t>ET</w:t>
      </w:r>
    </w:p>
    <w:p w14:paraId="6D9DE931" w14:textId="7DE30E2C" w:rsidR="00C04C77" w:rsidRDefault="00C04C77" w:rsidP="00C04C77">
      <w:pPr>
        <w:spacing w:before="240" w:after="0" w:line="240" w:lineRule="auto"/>
        <w:rPr>
          <w:rFonts w:ascii="Arial" w:hAnsi="Arial" w:cs="Arial"/>
          <w:iCs/>
        </w:rPr>
      </w:pPr>
      <w:r>
        <w:rPr>
          <w:rFonts w:ascii="Arial" w:hAnsi="Arial" w:cs="Arial"/>
          <w:iCs/>
        </w:rPr>
        <w:t xml:space="preserve">Le candidat répond à </w:t>
      </w:r>
      <w:r w:rsidRPr="00C47A3F">
        <w:rPr>
          <w:rFonts w:ascii="Arial" w:hAnsi="Arial" w:cs="Arial"/>
          <w:b/>
          <w:bCs/>
          <w:iCs/>
          <w:u w:val="single"/>
        </w:rPr>
        <w:t>l’un</w:t>
      </w:r>
      <w:r w:rsidRPr="00C47A3F">
        <w:rPr>
          <w:rFonts w:ascii="Arial" w:hAnsi="Arial" w:cs="Arial"/>
          <w:iCs/>
          <w:u w:val="single"/>
        </w:rPr>
        <w:t xml:space="preserve"> </w:t>
      </w:r>
      <w:r>
        <w:rPr>
          <w:rFonts w:ascii="Arial" w:hAnsi="Arial" w:cs="Arial"/>
          <w:iCs/>
        </w:rPr>
        <w:t xml:space="preserve">des critères </w:t>
      </w:r>
      <w:r w:rsidR="00821A11">
        <w:rPr>
          <w:rFonts w:ascii="Arial" w:hAnsi="Arial" w:cs="Arial"/>
          <w:iCs/>
        </w:rPr>
        <w:t>uniques</w:t>
      </w:r>
      <w:r w:rsidR="00F67CAB">
        <w:rPr>
          <w:rStyle w:val="Appelnotedebasdep"/>
          <w:rFonts w:ascii="Arial" w:hAnsi="Arial" w:cs="Arial"/>
          <w:iCs/>
        </w:rPr>
        <w:footnoteReference w:id="3"/>
      </w:r>
      <w:r w:rsidR="00821A11">
        <w:rPr>
          <w:rFonts w:ascii="Arial" w:hAnsi="Arial" w:cs="Arial"/>
          <w:iCs/>
        </w:rPr>
        <w:t xml:space="preserve"> </w:t>
      </w:r>
      <w:r>
        <w:rPr>
          <w:rFonts w:ascii="Arial" w:hAnsi="Arial" w:cs="Arial"/>
          <w:iCs/>
        </w:rPr>
        <w:t>suivants :</w:t>
      </w:r>
    </w:p>
    <w:p w14:paraId="3EF6D080" w14:textId="033D8E9D" w:rsidR="00C04C77" w:rsidRDefault="00C04C77" w:rsidP="00BF19F1">
      <w:pPr>
        <w:pStyle w:val="Paragraphedeliste"/>
        <w:numPr>
          <w:ilvl w:val="0"/>
          <w:numId w:val="27"/>
        </w:numPr>
        <w:spacing w:before="240" w:after="0" w:line="276" w:lineRule="auto"/>
        <w:rPr>
          <w:rFonts w:ascii="Arial" w:hAnsi="Arial" w:cs="Arial"/>
          <w:iCs/>
        </w:rPr>
      </w:pPr>
      <w:r>
        <w:rPr>
          <w:rFonts w:ascii="Arial" w:hAnsi="Arial" w:cs="Arial"/>
          <w:iCs/>
        </w:rPr>
        <w:t>Il sort de l’enseignement secondaire spécialisé de forme 2</w:t>
      </w:r>
      <w:r w:rsidR="001958E4">
        <w:rPr>
          <w:rFonts w:ascii="Arial" w:hAnsi="Arial" w:cs="Arial"/>
          <w:iCs/>
        </w:rPr>
        <w:t> ;</w:t>
      </w:r>
    </w:p>
    <w:p w14:paraId="388764C5" w14:textId="45D6C85B" w:rsidR="00C04C77" w:rsidRDefault="00C04C77" w:rsidP="00BF19F1">
      <w:pPr>
        <w:pStyle w:val="Paragraphedeliste"/>
        <w:numPr>
          <w:ilvl w:val="0"/>
          <w:numId w:val="27"/>
        </w:numPr>
        <w:spacing w:before="240" w:after="0" w:line="276" w:lineRule="auto"/>
        <w:rPr>
          <w:rFonts w:ascii="Arial" w:hAnsi="Arial" w:cs="Arial"/>
          <w:iCs/>
        </w:rPr>
      </w:pPr>
      <w:r>
        <w:rPr>
          <w:rFonts w:ascii="Arial" w:hAnsi="Arial" w:cs="Arial"/>
          <w:iCs/>
        </w:rPr>
        <w:t>Il est âgé de plus de 50 ans</w:t>
      </w:r>
      <w:r w:rsidR="001958E4">
        <w:rPr>
          <w:rFonts w:ascii="Arial" w:hAnsi="Arial" w:cs="Arial"/>
          <w:iCs/>
        </w:rPr>
        <w:t> ;</w:t>
      </w:r>
    </w:p>
    <w:p w14:paraId="226E88BB" w14:textId="03084BA4" w:rsidR="00C04C77" w:rsidRDefault="00C04C77" w:rsidP="00BF19F1">
      <w:pPr>
        <w:pStyle w:val="Paragraphedeliste"/>
        <w:numPr>
          <w:ilvl w:val="0"/>
          <w:numId w:val="27"/>
        </w:numPr>
        <w:spacing w:before="240" w:after="0" w:line="276" w:lineRule="auto"/>
        <w:rPr>
          <w:rFonts w:ascii="Arial" w:hAnsi="Arial" w:cs="Arial"/>
          <w:iCs/>
        </w:rPr>
      </w:pPr>
      <w:r>
        <w:rPr>
          <w:rFonts w:ascii="Arial" w:hAnsi="Arial" w:cs="Arial"/>
          <w:iCs/>
        </w:rPr>
        <w:t>Il sort de l’enseignement spécialisé de forme 3 sans avoir obtenu de qualification</w:t>
      </w:r>
      <w:r w:rsidR="001958E4">
        <w:rPr>
          <w:rFonts w:ascii="Arial" w:hAnsi="Arial" w:cs="Arial"/>
          <w:iCs/>
        </w:rPr>
        <w:t> ;</w:t>
      </w:r>
    </w:p>
    <w:p w14:paraId="58B705C8" w14:textId="3D9E2678" w:rsidR="001958E4" w:rsidRDefault="001958E4" w:rsidP="00BF19F1">
      <w:pPr>
        <w:pStyle w:val="Paragraphedeliste"/>
        <w:numPr>
          <w:ilvl w:val="0"/>
          <w:numId w:val="27"/>
        </w:numPr>
        <w:spacing w:before="240" w:after="0" w:line="276" w:lineRule="auto"/>
        <w:rPr>
          <w:rFonts w:ascii="Arial" w:hAnsi="Arial" w:cs="Arial"/>
          <w:iCs/>
        </w:rPr>
      </w:pPr>
      <w:r>
        <w:rPr>
          <w:rFonts w:ascii="Arial" w:hAnsi="Arial" w:cs="Arial"/>
          <w:iCs/>
        </w:rPr>
        <w:t>Il bénéficie d’au moins 9 points afin de prétendre à l’allocation d’intégration ;</w:t>
      </w:r>
    </w:p>
    <w:p w14:paraId="77368D1A" w14:textId="5470E899" w:rsidR="001958E4" w:rsidRPr="00B066FE" w:rsidRDefault="001958E4" w:rsidP="00BF19F1">
      <w:pPr>
        <w:pStyle w:val="Paragraphedeliste"/>
        <w:numPr>
          <w:ilvl w:val="0"/>
          <w:numId w:val="27"/>
        </w:numPr>
        <w:spacing w:before="240" w:after="0" w:line="276" w:lineRule="auto"/>
        <w:rPr>
          <w:rFonts w:ascii="Arial" w:hAnsi="Arial" w:cs="Arial"/>
          <w:iCs/>
        </w:rPr>
      </w:pPr>
      <w:r>
        <w:rPr>
          <w:rFonts w:ascii="Arial" w:hAnsi="Arial" w:cs="Arial"/>
          <w:iCs/>
        </w:rPr>
        <w:t xml:space="preserve">Il bénéficie </w:t>
      </w:r>
      <w:r w:rsidR="00B066FE">
        <w:rPr>
          <w:rFonts w:ascii="Arial" w:hAnsi="Arial" w:cs="Arial"/>
          <w:iCs/>
        </w:rPr>
        <w:t xml:space="preserve">d’une allocation de </w:t>
      </w:r>
      <w:r w:rsidR="00B066FE" w:rsidRPr="00C04C77">
        <w:rPr>
          <w:rFonts w:ascii="Arial" w:eastAsia="Times New Roman" w:hAnsi="Arial" w:cs="Arial"/>
          <w:lang w:eastAsia="fr-BE"/>
        </w:rPr>
        <w:t>remplacement de revenu à durée indéterminée ;</w:t>
      </w:r>
    </w:p>
    <w:p w14:paraId="0A981EA3" w14:textId="3ECB65AF" w:rsidR="00B066FE" w:rsidRPr="00B066FE" w:rsidRDefault="00B066FE" w:rsidP="00BF19F1">
      <w:pPr>
        <w:pStyle w:val="Paragraphedeliste"/>
        <w:numPr>
          <w:ilvl w:val="0"/>
          <w:numId w:val="27"/>
        </w:numPr>
        <w:spacing w:before="240" w:after="0" w:line="276" w:lineRule="auto"/>
        <w:rPr>
          <w:rFonts w:ascii="Arial" w:hAnsi="Arial" w:cs="Arial"/>
          <w:iCs/>
        </w:rPr>
      </w:pPr>
      <w:r>
        <w:rPr>
          <w:rFonts w:ascii="Arial" w:eastAsia="Times New Roman" w:hAnsi="Arial" w:cs="Arial"/>
          <w:lang w:eastAsia="fr-BE"/>
        </w:rPr>
        <w:t>Il a fréquenté une section d’accueil et de formation en ETA ;</w:t>
      </w:r>
    </w:p>
    <w:p w14:paraId="1C08C2C4" w14:textId="6F7A5739" w:rsidR="00B066FE" w:rsidRPr="00B066FE" w:rsidRDefault="00B066FE" w:rsidP="00BF19F1">
      <w:pPr>
        <w:pStyle w:val="Paragraphedeliste"/>
        <w:numPr>
          <w:ilvl w:val="0"/>
          <w:numId w:val="27"/>
        </w:numPr>
        <w:spacing w:before="240" w:after="0" w:line="276" w:lineRule="auto"/>
        <w:rPr>
          <w:rFonts w:ascii="Arial" w:hAnsi="Arial" w:cs="Arial"/>
          <w:iCs/>
        </w:rPr>
      </w:pPr>
      <w:r>
        <w:rPr>
          <w:rFonts w:ascii="Arial" w:eastAsia="Times New Roman" w:hAnsi="Arial" w:cs="Arial"/>
          <w:lang w:eastAsia="fr-BE"/>
        </w:rPr>
        <w:t>Il a travaillé en ETA comme travailleur de production subsidié quelle que soit la région ;</w:t>
      </w:r>
    </w:p>
    <w:p w14:paraId="5A3BC558" w14:textId="0FC6E447" w:rsidR="009D3CF4" w:rsidRPr="00FB236E" w:rsidRDefault="00B066FE" w:rsidP="009D3CF4">
      <w:pPr>
        <w:pStyle w:val="Paragraphedeliste"/>
        <w:numPr>
          <w:ilvl w:val="0"/>
          <w:numId w:val="27"/>
        </w:numPr>
        <w:spacing w:before="240" w:after="0" w:line="276" w:lineRule="auto"/>
        <w:rPr>
          <w:rFonts w:ascii="Arial" w:hAnsi="Arial" w:cs="Arial"/>
          <w:iCs/>
        </w:rPr>
      </w:pPr>
      <w:r>
        <w:rPr>
          <w:rFonts w:ascii="Arial" w:eastAsia="Times New Roman" w:hAnsi="Arial" w:cs="Arial"/>
          <w:lang w:eastAsia="fr-BE"/>
        </w:rPr>
        <w:t xml:space="preserve">Il a bénéficié d’une décision favorable de l’Agence </w:t>
      </w:r>
      <w:r w:rsidR="00C47A3F">
        <w:rPr>
          <w:rFonts w:ascii="Arial" w:eastAsia="Times New Roman" w:hAnsi="Arial" w:cs="Arial"/>
          <w:lang w:eastAsia="fr-BE"/>
        </w:rPr>
        <w:t>ou d’un autre fonds belge pour travailler en ETA.</w:t>
      </w:r>
    </w:p>
    <w:p w14:paraId="5C303C5A" w14:textId="77777777" w:rsidR="00FB236E" w:rsidRPr="00FB236E" w:rsidRDefault="00FB236E" w:rsidP="00FB236E">
      <w:pPr>
        <w:pStyle w:val="Paragraphedeliste"/>
        <w:spacing w:before="240" w:after="0" w:line="276" w:lineRule="auto"/>
        <w:rPr>
          <w:rFonts w:ascii="Arial" w:hAnsi="Arial" w:cs="Arial"/>
          <w:iCs/>
        </w:rPr>
      </w:pPr>
    </w:p>
    <w:p w14:paraId="3351ABEF" w14:textId="77777777" w:rsidR="00FB236E" w:rsidRPr="00FB236E" w:rsidRDefault="00FB236E" w:rsidP="00FB236E">
      <w:pPr>
        <w:pStyle w:val="Paragraphedeliste"/>
        <w:numPr>
          <w:ilvl w:val="0"/>
          <w:numId w:val="15"/>
        </w:numPr>
        <w:spacing w:before="240"/>
        <w:ind w:left="1134"/>
        <w:rPr>
          <w:rFonts w:ascii="Arial" w:hAnsi="Arial" w:cs="Arial"/>
          <w:color w:val="FF0000"/>
        </w:rPr>
      </w:pPr>
      <w:r w:rsidRPr="00FB236E">
        <w:rPr>
          <w:rFonts w:ascii="Arial" w:hAnsi="Arial" w:cs="Arial"/>
          <w:b/>
          <w:i/>
          <w:color w:val="FF0000"/>
        </w:rPr>
        <w:t>Joindre les attestations ou compléter l’annexe 2</w:t>
      </w:r>
    </w:p>
    <w:p w14:paraId="137156E8" w14:textId="74C48C92" w:rsidR="00FB236E" w:rsidRPr="00FB236E" w:rsidRDefault="00FB236E" w:rsidP="00FB236E">
      <w:pPr>
        <w:pStyle w:val="Paragraphedeliste"/>
        <w:numPr>
          <w:ilvl w:val="0"/>
          <w:numId w:val="15"/>
        </w:numPr>
        <w:spacing w:before="240"/>
        <w:ind w:left="1134"/>
        <w:rPr>
          <w:rFonts w:ascii="Arial" w:hAnsi="Arial" w:cs="Arial"/>
          <w:color w:val="FF0000"/>
        </w:rPr>
      </w:pPr>
      <w:r w:rsidRPr="00FB236E">
        <w:rPr>
          <w:rFonts w:ascii="Arial" w:hAnsi="Arial" w:cs="Arial"/>
          <w:b/>
          <w:i/>
          <w:color w:val="FF0000"/>
        </w:rPr>
        <w:t>Compléter l’annexe 1</w:t>
      </w:r>
    </w:p>
    <w:p w14:paraId="3F9FEDB8" w14:textId="1E7F9A47" w:rsidR="009D3CF4" w:rsidRDefault="00C47A3F" w:rsidP="009D3CF4">
      <w:pPr>
        <w:spacing w:before="240" w:after="0" w:line="240" w:lineRule="auto"/>
        <w:jc w:val="center"/>
        <w:rPr>
          <w:rFonts w:ascii="Arial" w:hAnsi="Arial" w:cs="Arial"/>
          <w:b/>
          <w:bCs/>
          <w:i/>
          <w:sz w:val="36"/>
          <w:szCs w:val="36"/>
          <w:u w:val="single"/>
        </w:rPr>
      </w:pPr>
      <w:r w:rsidRPr="00F67CAB">
        <w:rPr>
          <w:rFonts w:ascii="Arial" w:hAnsi="Arial" w:cs="Arial"/>
          <w:b/>
          <w:bCs/>
          <w:i/>
          <w:sz w:val="36"/>
          <w:szCs w:val="36"/>
          <w:u w:val="single"/>
        </w:rPr>
        <w:t>OU</w:t>
      </w:r>
    </w:p>
    <w:p w14:paraId="7D7F17F4" w14:textId="77777777" w:rsidR="00FB236E" w:rsidRDefault="00FB236E" w:rsidP="00C47A3F">
      <w:pPr>
        <w:shd w:val="clear" w:color="auto" w:fill="FFFFFF"/>
        <w:tabs>
          <w:tab w:val="left" w:pos="284"/>
        </w:tabs>
        <w:spacing w:after="0" w:line="260" w:lineRule="atLeast"/>
        <w:jc w:val="both"/>
        <w:rPr>
          <w:rFonts w:ascii="Arial" w:eastAsia="Times New Roman" w:hAnsi="Arial" w:cs="Arial"/>
          <w:lang w:eastAsia="fr-BE"/>
        </w:rPr>
      </w:pPr>
    </w:p>
    <w:p w14:paraId="478F8137" w14:textId="42A2E02E" w:rsidR="00C47A3F" w:rsidRDefault="00C47A3F" w:rsidP="00C47A3F">
      <w:pPr>
        <w:shd w:val="clear" w:color="auto" w:fill="FFFFFF"/>
        <w:tabs>
          <w:tab w:val="left" w:pos="284"/>
        </w:tabs>
        <w:spacing w:after="0" w:line="260" w:lineRule="atLeast"/>
        <w:jc w:val="both"/>
        <w:rPr>
          <w:rFonts w:ascii="Arial" w:eastAsia="Times New Roman" w:hAnsi="Arial" w:cs="Arial"/>
          <w:lang w:eastAsia="fr-BE"/>
        </w:rPr>
      </w:pPr>
      <w:r w:rsidRPr="00C47A3F">
        <w:rPr>
          <w:rFonts w:ascii="Arial" w:eastAsia="Times New Roman" w:hAnsi="Arial" w:cs="Arial"/>
          <w:lang w:eastAsia="fr-BE"/>
        </w:rPr>
        <w:t xml:space="preserve">Le candidat remplit </w:t>
      </w:r>
      <w:r w:rsidRPr="00C47A3F">
        <w:rPr>
          <w:rFonts w:ascii="Arial" w:eastAsia="Times New Roman" w:hAnsi="Arial" w:cs="Arial"/>
          <w:b/>
          <w:bCs/>
          <w:u w:val="single"/>
          <w:lang w:eastAsia="fr-BE"/>
        </w:rPr>
        <w:t>au moins deux</w:t>
      </w:r>
      <w:r w:rsidRPr="00C47A3F">
        <w:rPr>
          <w:rFonts w:ascii="Arial" w:eastAsia="Times New Roman" w:hAnsi="Arial" w:cs="Arial"/>
          <w:lang w:eastAsia="fr-BE"/>
        </w:rPr>
        <w:t xml:space="preserve"> des critères cumulatifs</w:t>
      </w:r>
      <w:r w:rsidR="00BF19F1">
        <w:rPr>
          <w:rStyle w:val="Appelnotedebasdep"/>
          <w:rFonts w:ascii="Arial" w:eastAsia="Times New Roman" w:hAnsi="Arial" w:cs="Arial"/>
          <w:lang w:eastAsia="fr-BE"/>
        </w:rPr>
        <w:footnoteReference w:id="4"/>
      </w:r>
      <w:r w:rsidRPr="00C47A3F">
        <w:rPr>
          <w:rFonts w:ascii="Arial" w:eastAsia="Times New Roman" w:hAnsi="Arial" w:cs="Arial"/>
          <w:lang w:eastAsia="fr-BE"/>
        </w:rPr>
        <w:t xml:space="preserve"> suivants :</w:t>
      </w:r>
    </w:p>
    <w:p w14:paraId="7AF04D70" w14:textId="3AC38A88" w:rsidR="00C47A3F" w:rsidRPr="00C47A3F" w:rsidRDefault="00C47A3F" w:rsidP="00BF19F1">
      <w:pPr>
        <w:pStyle w:val="Paragraphedeliste"/>
        <w:numPr>
          <w:ilvl w:val="0"/>
          <w:numId w:val="27"/>
        </w:numPr>
        <w:spacing w:before="240" w:after="0" w:line="276" w:lineRule="auto"/>
        <w:rPr>
          <w:rFonts w:ascii="Arial" w:hAnsi="Arial" w:cs="Arial"/>
          <w:iCs/>
        </w:rPr>
      </w:pPr>
      <w:r>
        <w:rPr>
          <w:rFonts w:ascii="Arial" w:eastAsia="Times New Roman" w:hAnsi="Arial" w:cs="Arial"/>
          <w:lang w:eastAsia="fr-BE"/>
        </w:rPr>
        <w:t>Il est âgé de plus de 45 ans ;</w:t>
      </w:r>
    </w:p>
    <w:p w14:paraId="7DF68244" w14:textId="199F2829" w:rsidR="00C47A3F" w:rsidRPr="00C04C77" w:rsidRDefault="00C47A3F" w:rsidP="00BF19F1">
      <w:pPr>
        <w:pStyle w:val="Paragraphedeliste"/>
        <w:numPr>
          <w:ilvl w:val="0"/>
          <w:numId w:val="27"/>
        </w:numPr>
        <w:shd w:val="clear" w:color="auto" w:fill="FFFFFF"/>
        <w:tabs>
          <w:tab w:val="left" w:pos="284"/>
        </w:tabs>
        <w:spacing w:after="0" w:line="276" w:lineRule="auto"/>
        <w:contextualSpacing w:val="0"/>
        <w:jc w:val="both"/>
        <w:rPr>
          <w:rFonts w:ascii="Arial" w:hAnsi="Arial" w:cs="Arial"/>
        </w:rPr>
      </w:pPr>
      <w:r>
        <w:rPr>
          <w:rFonts w:ascii="Arial" w:hAnsi="Arial" w:cs="Arial"/>
        </w:rPr>
        <w:t xml:space="preserve">Il a </w:t>
      </w:r>
      <w:r w:rsidRPr="00C04C77">
        <w:rPr>
          <w:rFonts w:ascii="Arial" w:hAnsi="Arial" w:cs="Arial"/>
        </w:rPr>
        <w:t>une période d’inactivité cumulée de trois ans ou plus au cours des cinq dernières années ;</w:t>
      </w:r>
    </w:p>
    <w:p w14:paraId="35B834B5" w14:textId="154F3048" w:rsidR="00C47A3F" w:rsidRPr="00C04C77" w:rsidRDefault="00C47A3F" w:rsidP="00BF19F1">
      <w:pPr>
        <w:pStyle w:val="Paragraphedeliste"/>
        <w:numPr>
          <w:ilvl w:val="0"/>
          <w:numId w:val="27"/>
        </w:numPr>
        <w:shd w:val="clear" w:color="auto" w:fill="FFFFFF"/>
        <w:tabs>
          <w:tab w:val="left" w:pos="284"/>
        </w:tabs>
        <w:spacing w:after="0" w:line="276" w:lineRule="auto"/>
        <w:contextualSpacing w:val="0"/>
        <w:jc w:val="both"/>
        <w:rPr>
          <w:rFonts w:ascii="Arial" w:hAnsi="Arial" w:cs="Arial"/>
        </w:rPr>
      </w:pPr>
      <w:r>
        <w:rPr>
          <w:rFonts w:ascii="Arial" w:hAnsi="Arial" w:cs="Arial"/>
        </w:rPr>
        <w:t xml:space="preserve">Il ne dispose </w:t>
      </w:r>
      <w:r w:rsidRPr="00C04C77">
        <w:rPr>
          <w:rFonts w:ascii="Arial" w:hAnsi="Arial" w:cs="Arial"/>
        </w:rPr>
        <w:t>pas d’un niveau de qualification supérieur au certificat d’études de base ;</w:t>
      </w:r>
    </w:p>
    <w:p w14:paraId="7042B83F" w14:textId="221D368F" w:rsidR="00C47A3F" w:rsidRPr="00C04C77" w:rsidRDefault="00C47A3F" w:rsidP="00BF19F1">
      <w:pPr>
        <w:pStyle w:val="Paragraphedeliste"/>
        <w:numPr>
          <w:ilvl w:val="0"/>
          <w:numId w:val="27"/>
        </w:numPr>
        <w:shd w:val="clear" w:color="auto" w:fill="FFFFFF"/>
        <w:tabs>
          <w:tab w:val="left" w:pos="284"/>
        </w:tabs>
        <w:spacing w:after="0" w:line="276" w:lineRule="auto"/>
        <w:contextualSpacing w:val="0"/>
        <w:jc w:val="both"/>
        <w:rPr>
          <w:rFonts w:ascii="Arial" w:hAnsi="Arial" w:cs="Arial"/>
        </w:rPr>
      </w:pPr>
      <w:r>
        <w:rPr>
          <w:rFonts w:ascii="Arial" w:hAnsi="Arial" w:cs="Arial"/>
        </w:rPr>
        <w:t xml:space="preserve">Il a </w:t>
      </w:r>
      <w:r w:rsidRPr="00C04C77">
        <w:rPr>
          <w:rFonts w:ascii="Arial" w:hAnsi="Arial" w:cs="Arial"/>
        </w:rPr>
        <w:t>suivi une formation au sein d’un centre de formation et d’insertion socioprofessionnelle adapté à la suite de laquelle le centre a conclu à un pronostic favorable d’insertion socioprofessionnelle et n</w:t>
      </w:r>
      <w:r w:rsidR="001D3108">
        <w:rPr>
          <w:rFonts w:ascii="Arial" w:hAnsi="Arial" w:cs="Arial"/>
        </w:rPr>
        <w:t>’est</w:t>
      </w:r>
      <w:r w:rsidRPr="00C04C77">
        <w:rPr>
          <w:rFonts w:ascii="Arial" w:hAnsi="Arial" w:cs="Arial"/>
        </w:rPr>
        <w:t xml:space="preserve"> pas parvenu à trouver de l’emploi à l’échéance d’un an après la fin du suivi post formatif ;</w:t>
      </w:r>
    </w:p>
    <w:p w14:paraId="739374AF" w14:textId="3E202585" w:rsidR="00C47A3F" w:rsidRPr="00F67CAB" w:rsidRDefault="00C47A3F" w:rsidP="00BF19F1">
      <w:pPr>
        <w:pStyle w:val="Paragraphedeliste"/>
        <w:numPr>
          <w:ilvl w:val="0"/>
          <w:numId w:val="27"/>
        </w:numPr>
        <w:shd w:val="clear" w:color="auto" w:fill="FFFFFF"/>
        <w:tabs>
          <w:tab w:val="left" w:pos="284"/>
        </w:tabs>
        <w:spacing w:after="0" w:line="276" w:lineRule="auto"/>
        <w:contextualSpacing w:val="0"/>
        <w:jc w:val="both"/>
        <w:rPr>
          <w:rFonts w:ascii="Arial" w:eastAsia="Times New Roman" w:hAnsi="Arial" w:cs="Arial"/>
          <w:lang w:eastAsia="fr-BE"/>
        </w:rPr>
      </w:pPr>
      <w:r>
        <w:rPr>
          <w:rFonts w:ascii="Arial" w:eastAsia="Times New Roman" w:hAnsi="Arial" w:cs="Arial"/>
          <w:iCs/>
          <w:lang w:eastAsia="fr-BE"/>
        </w:rPr>
        <w:t xml:space="preserve">Il a </w:t>
      </w:r>
      <w:r w:rsidRPr="00C47A3F">
        <w:rPr>
          <w:rFonts w:ascii="Arial" w:eastAsia="Times New Roman" w:hAnsi="Arial" w:cs="Arial"/>
          <w:iCs/>
          <w:lang w:eastAsia="fr-BE"/>
        </w:rPr>
        <w:t>présenté</w:t>
      </w:r>
      <w:r w:rsidRPr="00C47A3F">
        <w:rPr>
          <w:rFonts w:ascii="Arial" w:hAnsi="Arial" w:cs="Arial"/>
        </w:rPr>
        <w:t xml:space="preserve"> au moins deux échecs en emploi ordinaire malgré la mise en place de primes de compensation, d’aménagements du poste de travail ou de contrats d’adaptation professionnelle dans les cinq dernières années. </w:t>
      </w:r>
    </w:p>
    <w:p w14:paraId="724C31E2" w14:textId="77777777" w:rsidR="00F67CAB" w:rsidRPr="00C47A3F" w:rsidRDefault="00F67CAB" w:rsidP="00F67CAB">
      <w:pPr>
        <w:pStyle w:val="Paragraphedeliste"/>
        <w:shd w:val="clear" w:color="auto" w:fill="FFFFFF"/>
        <w:tabs>
          <w:tab w:val="left" w:pos="284"/>
        </w:tabs>
        <w:spacing w:after="0" w:line="260" w:lineRule="atLeast"/>
        <w:contextualSpacing w:val="0"/>
        <w:jc w:val="both"/>
        <w:rPr>
          <w:rFonts w:ascii="Arial" w:eastAsia="Times New Roman" w:hAnsi="Arial" w:cs="Arial"/>
          <w:lang w:eastAsia="fr-BE"/>
        </w:rPr>
      </w:pPr>
    </w:p>
    <w:p w14:paraId="4B8BD755" w14:textId="77777777" w:rsidR="00FB236E" w:rsidRPr="00FB236E" w:rsidRDefault="007378E8" w:rsidP="007378E8">
      <w:pPr>
        <w:pStyle w:val="Paragraphedeliste"/>
        <w:numPr>
          <w:ilvl w:val="0"/>
          <w:numId w:val="15"/>
        </w:numPr>
        <w:spacing w:before="240"/>
        <w:ind w:left="1077" w:hanging="357"/>
        <w:rPr>
          <w:rFonts w:ascii="Arial" w:hAnsi="Arial" w:cs="Arial"/>
          <w:color w:val="FF0000"/>
        </w:rPr>
      </w:pPr>
      <w:r w:rsidRPr="00FB236E">
        <w:rPr>
          <w:rFonts w:ascii="Arial" w:hAnsi="Arial" w:cs="Arial"/>
          <w:b/>
          <w:i/>
          <w:color w:val="FF0000"/>
        </w:rPr>
        <w:t xml:space="preserve">Joindre les attestations </w:t>
      </w:r>
      <w:r w:rsidR="00FB236E" w:rsidRPr="00FB236E">
        <w:rPr>
          <w:rFonts w:ascii="Arial" w:hAnsi="Arial" w:cs="Arial"/>
          <w:b/>
          <w:i/>
          <w:color w:val="FF0000"/>
        </w:rPr>
        <w:t>ou compléter l’annexe 2</w:t>
      </w:r>
    </w:p>
    <w:p w14:paraId="4FC4B706" w14:textId="50AFCDAD" w:rsidR="007378E8" w:rsidRPr="00FB236E" w:rsidRDefault="00FB236E" w:rsidP="007378E8">
      <w:pPr>
        <w:pStyle w:val="Paragraphedeliste"/>
        <w:numPr>
          <w:ilvl w:val="0"/>
          <w:numId w:val="15"/>
        </w:numPr>
        <w:spacing w:before="240"/>
        <w:ind w:left="1077" w:hanging="357"/>
        <w:rPr>
          <w:rFonts w:ascii="Arial" w:hAnsi="Arial" w:cs="Arial"/>
          <w:color w:val="FF0000"/>
        </w:rPr>
      </w:pPr>
      <w:r w:rsidRPr="00FB236E">
        <w:rPr>
          <w:rFonts w:ascii="Arial" w:hAnsi="Arial" w:cs="Arial"/>
          <w:b/>
          <w:i/>
          <w:color w:val="FF0000"/>
        </w:rPr>
        <w:lastRenderedPageBreak/>
        <w:t>C</w:t>
      </w:r>
      <w:r w:rsidR="00585158" w:rsidRPr="00FB236E">
        <w:rPr>
          <w:rFonts w:ascii="Arial" w:hAnsi="Arial" w:cs="Arial"/>
          <w:b/>
          <w:i/>
          <w:color w:val="FF0000"/>
        </w:rPr>
        <w:t xml:space="preserve">ompléter </w:t>
      </w:r>
      <w:r w:rsidRPr="00FB236E">
        <w:rPr>
          <w:rFonts w:ascii="Arial" w:hAnsi="Arial" w:cs="Arial"/>
          <w:b/>
          <w:i/>
          <w:color w:val="FF0000"/>
        </w:rPr>
        <w:t>l’</w:t>
      </w:r>
      <w:r w:rsidR="00585158" w:rsidRPr="00FB236E">
        <w:rPr>
          <w:rFonts w:ascii="Arial" w:hAnsi="Arial" w:cs="Arial"/>
          <w:b/>
          <w:i/>
          <w:color w:val="FF0000"/>
        </w:rPr>
        <w:t>annexe 1</w:t>
      </w:r>
    </w:p>
    <w:p w14:paraId="4BD42D9A" w14:textId="77777777" w:rsidR="002B4AD0" w:rsidRPr="002B4AD0" w:rsidRDefault="002B4AD0" w:rsidP="002B4AD0">
      <w:pPr>
        <w:spacing w:before="240"/>
        <w:rPr>
          <w:rFonts w:ascii="Arial" w:hAnsi="Arial" w:cs="Arial"/>
        </w:rPr>
      </w:pPr>
    </w:p>
    <w:p w14:paraId="10CA0E2E" w14:textId="328EBDA0" w:rsidR="00BF19F1" w:rsidRDefault="00BF19F1" w:rsidP="00BF19F1">
      <w:pPr>
        <w:pStyle w:val="Paragraphedeliste"/>
        <w:spacing w:before="240"/>
        <w:ind w:left="1077"/>
        <w:rPr>
          <w:rFonts w:ascii="Arial" w:hAnsi="Arial" w:cs="Arial"/>
          <w:b/>
          <w:i/>
        </w:rPr>
      </w:pPr>
    </w:p>
    <w:p w14:paraId="290D5E78" w14:textId="00EDF60B" w:rsidR="00BF19F1" w:rsidRDefault="00BF19F1" w:rsidP="00BF19F1">
      <w:pPr>
        <w:pStyle w:val="Paragraphedeliste"/>
        <w:spacing w:before="240"/>
        <w:ind w:left="1077"/>
        <w:rPr>
          <w:rFonts w:ascii="Arial" w:hAnsi="Arial" w:cs="Arial"/>
          <w:b/>
          <w:i/>
        </w:rPr>
      </w:pPr>
    </w:p>
    <w:tbl>
      <w:tblPr>
        <w:tblStyle w:val="Grilledutableau"/>
        <w:tblW w:w="0" w:type="auto"/>
        <w:tblLook w:val="04A0" w:firstRow="1" w:lastRow="0" w:firstColumn="1" w:lastColumn="0" w:noHBand="0" w:noVBand="1"/>
      </w:tblPr>
      <w:tblGrid>
        <w:gridCol w:w="9062"/>
      </w:tblGrid>
      <w:tr w:rsidR="00E43EB4" w14:paraId="70F2F551" w14:textId="77777777" w:rsidTr="00AB711C">
        <w:tc>
          <w:tcPr>
            <w:tcW w:w="9062" w:type="dxa"/>
          </w:tcPr>
          <w:p w14:paraId="374BC5E0" w14:textId="77777777" w:rsidR="00E43EB4" w:rsidRPr="00731BCC" w:rsidRDefault="00E43EB4" w:rsidP="00AB711C">
            <w:pPr>
              <w:spacing w:before="240" w:after="240"/>
              <w:ind w:left="720"/>
              <w:jc w:val="center"/>
              <w:rPr>
                <w:rFonts w:ascii="Arial" w:hAnsi="Arial" w:cs="Arial"/>
                <w:smallCaps/>
                <w:sz w:val="24"/>
                <w:szCs w:val="24"/>
              </w:rPr>
            </w:pPr>
            <w:r w:rsidRPr="00731BCC">
              <w:rPr>
                <w:rFonts w:ascii="Arial" w:hAnsi="Arial" w:cs="Arial"/>
                <w:smallCaps/>
                <w:sz w:val="24"/>
                <w:szCs w:val="24"/>
              </w:rPr>
              <w:t>iii.  Objet de la demande</w:t>
            </w:r>
          </w:p>
        </w:tc>
      </w:tr>
    </w:tbl>
    <w:p w14:paraId="33BA278D" w14:textId="77777777" w:rsidR="00E43EB4" w:rsidRDefault="00E43EB4" w:rsidP="00E43EB4">
      <w:pPr>
        <w:spacing w:before="240" w:after="0" w:line="240" w:lineRule="auto"/>
        <w:rPr>
          <w:rFonts w:ascii="Arial" w:hAnsi="Arial" w:cs="Arial"/>
        </w:rPr>
      </w:pPr>
    </w:p>
    <w:p w14:paraId="078C2145" w14:textId="77777777" w:rsidR="00E43EB4" w:rsidRPr="00971225" w:rsidRDefault="00E43EB4" w:rsidP="00E43EB4">
      <w:pPr>
        <w:pStyle w:val="Paragraphedeliste"/>
        <w:numPr>
          <w:ilvl w:val="0"/>
          <w:numId w:val="11"/>
        </w:numPr>
        <w:rPr>
          <w:rFonts w:ascii="Arial" w:hAnsi="Arial" w:cs="Arial"/>
          <w:b/>
          <w:u w:val="single"/>
        </w:rPr>
      </w:pPr>
      <w:r>
        <w:rPr>
          <w:rFonts w:ascii="Arial" w:hAnsi="Arial" w:cs="Arial"/>
          <w:b/>
          <w:u w:val="single"/>
        </w:rPr>
        <w:t>Sur quel poste comptez-vous engager le candidat ?</w:t>
      </w:r>
    </w:p>
    <w:p w14:paraId="25E50DC3"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5F4DC66F"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45C26CF0" w14:textId="77777777" w:rsidR="00E43EB4" w:rsidRPr="0095527E" w:rsidRDefault="00E43EB4" w:rsidP="00E43EB4">
      <w:pPr>
        <w:rPr>
          <w:rFonts w:ascii="Arial" w:hAnsi="Arial" w:cs="Arial"/>
        </w:rPr>
      </w:pPr>
    </w:p>
    <w:p w14:paraId="4ED9FA25" w14:textId="77777777" w:rsidR="00E43EB4" w:rsidRPr="00672454" w:rsidRDefault="00E43EB4" w:rsidP="00E43EB4">
      <w:pPr>
        <w:pStyle w:val="Paragraphedeliste"/>
        <w:numPr>
          <w:ilvl w:val="0"/>
          <w:numId w:val="11"/>
        </w:numPr>
        <w:rPr>
          <w:rFonts w:ascii="Arial" w:hAnsi="Arial" w:cs="Arial"/>
          <w:b/>
          <w:u w:val="single"/>
        </w:rPr>
      </w:pPr>
      <w:r>
        <w:rPr>
          <w:rFonts w:ascii="Arial" w:hAnsi="Arial" w:cs="Arial"/>
          <w:b/>
          <w:u w:val="single"/>
        </w:rPr>
        <w:t>Quelles sont les tâches qu’il devra accomplir ?</w:t>
      </w:r>
    </w:p>
    <w:p w14:paraId="1B5E37CF"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088FB5ED"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0C4301A5" w14:textId="77777777" w:rsidR="00E43EB4"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01A2C16E"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5BE34C10"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39E9D702" w14:textId="77777777" w:rsidR="00E43EB4"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5AEA3AD2" w14:textId="77777777" w:rsidR="00E43EB4" w:rsidRPr="0095527E" w:rsidRDefault="00E43EB4" w:rsidP="00E43EB4">
      <w:pPr>
        <w:rPr>
          <w:rFonts w:ascii="Arial" w:hAnsi="Arial" w:cs="Arial"/>
        </w:rPr>
      </w:pPr>
    </w:p>
    <w:p w14:paraId="66DF74FC" w14:textId="77777777" w:rsidR="00E43EB4" w:rsidRPr="00672454" w:rsidRDefault="00E43EB4" w:rsidP="00E43EB4">
      <w:pPr>
        <w:pStyle w:val="Paragraphedeliste"/>
        <w:numPr>
          <w:ilvl w:val="0"/>
          <w:numId w:val="11"/>
        </w:numPr>
        <w:rPr>
          <w:rFonts w:ascii="Arial" w:hAnsi="Arial" w:cs="Arial"/>
          <w:b/>
          <w:u w:val="single"/>
        </w:rPr>
      </w:pPr>
      <w:r>
        <w:rPr>
          <w:rFonts w:ascii="Arial" w:hAnsi="Arial" w:cs="Arial"/>
          <w:b/>
          <w:u w:val="single"/>
        </w:rPr>
        <w:t xml:space="preserve">Quelles difficultés risque-t-il de rencontrer ? </w:t>
      </w:r>
    </w:p>
    <w:p w14:paraId="2597DA90"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4DA8992F"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580975DE" w14:textId="77777777" w:rsidR="00E43EB4"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7DFB9EA9"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3902B181"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3760824C" w14:textId="77777777" w:rsidR="00E43EB4" w:rsidRPr="0095527E" w:rsidRDefault="00E43EB4" w:rsidP="00E43EB4">
      <w:pPr>
        <w:rPr>
          <w:rFonts w:ascii="Arial" w:hAnsi="Arial" w:cs="Arial"/>
        </w:rPr>
      </w:pPr>
    </w:p>
    <w:p w14:paraId="0C736EAF" w14:textId="413D3CB6" w:rsidR="00E43EB4" w:rsidRPr="00672454" w:rsidRDefault="00E43EB4" w:rsidP="00E43EB4">
      <w:pPr>
        <w:pStyle w:val="Paragraphedeliste"/>
        <w:numPr>
          <w:ilvl w:val="0"/>
          <w:numId w:val="11"/>
        </w:numPr>
        <w:rPr>
          <w:rFonts w:ascii="Arial" w:hAnsi="Arial" w:cs="Arial"/>
          <w:b/>
          <w:u w:val="single"/>
        </w:rPr>
      </w:pPr>
      <w:r>
        <w:rPr>
          <w:rFonts w:ascii="Arial" w:hAnsi="Arial" w:cs="Arial"/>
          <w:b/>
          <w:u w:val="single"/>
        </w:rPr>
        <w:t>Des adaptations du poste de travail ou de la situation de travail devront-elles être mises en place</w:t>
      </w:r>
      <w:r w:rsidR="00B064DA">
        <w:rPr>
          <w:rFonts w:ascii="Arial" w:hAnsi="Arial" w:cs="Arial"/>
          <w:b/>
          <w:u w:val="single"/>
        </w:rPr>
        <w:t> </w:t>
      </w:r>
      <w:r>
        <w:rPr>
          <w:rFonts w:ascii="Arial" w:hAnsi="Arial" w:cs="Arial"/>
          <w:b/>
          <w:u w:val="single"/>
        </w:rPr>
        <w:t>? Si oui, détaillez les ressources (humaines, matérielles, etc.) envisagées.</w:t>
      </w:r>
    </w:p>
    <w:p w14:paraId="4369F795"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534BD7F5"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1FA8C120" w14:textId="77777777" w:rsidR="00E43EB4"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2805AA6A"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7C676A6A" w14:textId="77777777" w:rsidR="00E43EB4" w:rsidRPr="00BD652F" w:rsidRDefault="00E43EB4" w:rsidP="00E43EB4">
      <w:pPr>
        <w:ind w:left="708"/>
        <w:rPr>
          <w:rFonts w:ascii="Arial" w:hAnsi="Arial" w:cs="Arial"/>
        </w:rPr>
      </w:pPr>
      <w:r w:rsidRPr="00BD652F">
        <w:rPr>
          <w:rFonts w:ascii="Arial" w:hAnsi="Arial" w:cs="Arial"/>
        </w:rPr>
        <w:lastRenderedPageBreak/>
        <w:t xml:space="preserve">. . . . . . . . . . . . . . . . . . . . . . . . . . . . . . . . . . . . . . . . . . . . . . . . . . . . . . . . . . . . . . . . . </w:t>
      </w:r>
    </w:p>
    <w:p w14:paraId="266A5068" w14:textId="77777777" w:rsidR="00E43EB4" w:rsidRPr="00BD652F" w:rsidRDefault="00E43EB4" w:rsidP="00E43EB4">
      <w:pPr>
        <w:ind w:left="708"/>
        <w:rPr>
          <w:rFonts w:ascii="Arial" w:hAnsi="Arial" w:cs="Arial"/>
        </w:rPr>
      </w:pPr>
      <w:r w:rsidRPr="00BD652F">
        <w:rPr>
          <w:rFonts w:ascii="Arial" w:hAnsi="Arial" w:cs="Arial"/>
        </w:rPr>
        <w:t xml:space="preserve">. . . . . . . . . . . . . . . . . . . . . . . . . . . . . . . . . . . . . . . . . . . . . . . . . . . . . . . . . . . . . . . . . </w:t>
      </w:r>
    </w:p>
    <w:p w14:paraId="579B6ED6" w14:textId="77777777" w:rsidR="00E43EB4" w:rsidRDefault="00E43EB4" w:rsidP="00E43EB4">
      <w:pPr>
        <w:rPr>
          <w:rFonts w:ascii="Arial" w:hAnsi="Arial" w:cs="Arial"/>
        </w:rPr>
      </w:pPr>
    </w:p>
    <w:p w14:paraId="00F7E568" w14:textId="77777777" w:rsidR="00E43EB4" w:rsidRPr="0095527E" w:rsidRDefault="00E43EB4" w:rsidP="00E43EB4">
      <w:pPr>
        <w:rPr>
          <w:rFonts w:ascii="Arial" w:hAnsi="Arial" w:cs="Arial"/>
        </w:rPr>
      </w:pPr>
    </w:p>
    <w:p w14:paraId="41287C35" w14:textId="77777777" w:rsidR="00CD18CC" w:rsidRDefault="00CD18CC" w:rsidP="00CD18CC">
      <w:pPr>
        <w:pStyle w:val="Paragraphedeliste"/>
        <w:numPr>
          <w:ilvl w:val="0"/>
          <w:numId w:val="11"/>
        </w:numPr>
        <w:rPr>
          <w:rFonts w:ascii="Arial" w:hAnsi="Arial" w:cs="Arial"/>
          <w:b/>
          <w:u w:val="single"/>
        </w:rPr>
      </w:pPr>
      <w:r>
        <w:rPr>
          <w:rFonts w:ascii="Arial" w:hAnsi="Arial" w:cs="Arial"/>
          <w:b/>
          <w:u w:val="single"/>
        </w:rPr>
        <w:t>Quand le poste sera-t-il vacant ?</w:t>
      </w:r>
    </w:p>
    <w:p w14:paraId="4931C449" w14:textId="77777777" w:rsidR="00CD18CC" w:rsidRPr="00672454" w:rsidRDefault="00CD18CC" w:rsidP="00CD18CC">
      <w:pPr>
        <w:pStyle w:val="Paragraphedeliste"/>
        <w:rPr>
          <w:rFonts w:ascii="Arial" w:hAnsi="Arial" w:cs="Arial"/>
          <w:b/>
          <w:u w:val="single"/>
        </w:rPr>
      </w:pPr>
    </w:p>
    <w:p w14:paraId="15441151" w14:textId="77777777" w:rsidR="00CD18CC" w:rsidRPr="00BD652F" w:rsidRDefault="00CD18CC" w:rsidP="00CD18CC">
      <w:pPr>
        <w:numPr>
          <w:ilvl w:val="0"/>
          <w:numId w:val="1"/>
        </w:numPr>
        <w:spacing w:after="0" w:line="240" w:lineRule="auto"/>
        <w:ind w:left="2557"/>
        <w:rPr>
          <w:rFonts w:ascii="Arial" w:hAnsi="Arial" w:cs="Arial"/>
        </w:rPr>
      </w:pPr>
      <w:r>
        <w:rPr>
          <w:rFonts w:ascii="Arial" w:hAnsi="Arial" w:cs="Arial"/>
        </w:rPr>
        <w:t>Endéans les deux semaines</w:t>
      </w:r>
    </w:p>
    <w:p w14:paraId="6F59205F" w14:textId="06ED83C6" w:rsidR="00CD18CC" w:rsidRDefault="00CD18CC" w:rsidP="00CD18CC">
      <w:pPr>
        <w:numPr>
          <w:ilvl w:val="0"/>
          <w:numId w:val="1"/>
        </w:numPr>
        <w:spacing w:after="0" w:line="240" w:lineRule="auto"/>
        <w:ind w:left="2557"/>
        <w:rPr>
          <w:rFonts w:ascii="Arial" w:hAnsi="Arial" w:cs="Arial"/>
        </w:rPr>
      </w:pPr>
      <w:r>
        <w:rPr>
          <w:rFonts w:ascii="Arial" w:hAnsi="Arial" w:cs="Arial"/>
        </w:rPr>
        <w:t>Dans un délai de deux à douze semaines</w:t>
      </w:r>
    </w:p>
    <w:p w14:paraId="60E4FECC" w14:textId="00CADE4F" w:rsidR="00A45ADB" w:rsidRDefault="00A45ADB" w:rsidP="00CD18CC">
      <w:pPr>
        <w:numPr>
          <w:ilvl w:val="0"/>
          <w:numId w:val="1"/>
        </w:numPr>
        <w:spacing w:after="0" w:line="240" w:lineRule="auto"/>
        <w:ind w:left="2557"/>
        <w:rPr>
          <w:rFonts w:ascii="Arial" w:hAnsi="Arial" w:cs="Arial"/>
        </w:rPr>
      </w:pPr>
      <w:r>
        <w:rPr>
          <w:rFonts w:ascii="Arial" w:hAnsi="Arial" w:cs="Arial"/>
        </w:rPr>
        <w:t xml:space="preserve">Déjà en poste </w:t>
      </w:r>
    </w:p>
    <w:p w14:paraId="493BD572" w14:textId="77777777" w:rsidR="00CD18CC" w:rsidRDefault="00CD18CC" w:rsidP="00CD18CC">
      <w:pPr>
        <w:spacing w:after="0" w:line="240" w:lineRule="auto"/>
        <w:ind w:left="2557"/>
        <w:rPr>
          <w:rFonts w:ascii="Arial" w:hAnsi="Arial" w:cs="Arial"/>
        </w:rPr>
      </w:pPr>
    </w:p>
    <w:p w14:paraId="177856D9" w14:textId="77777777" w:rsidR="00CD18CC" w:rsidRDefault="00CD18CC" w:rsidP="00CD18CC">
      <w:pPr>
        <w:spacing w:after="0" w:line="240" w:lineRule="auto"/>
        <w:ind w:left="2557"/>
        <w:rPr>
          <w:rFonts w:ascii="Arial" w:hAnsi="Arial" w:cs="Arial"/>
        </w:rPr>
      </w:pPr>
    </w:p>
    <w:p w14:paraId="7EA893E7" w14:textId="77777777" w:rsidR="00CD18CC" w:rsidRPr="00BD652F" w:rsidRDefault="00CD18CC" w:rsidP="00CD18CC">
      <w:pPr>
        <w:spacing w:after="0" w:line="240" w:lineRule="auto"/>
        <w:ind w:left="2557"/>
        <w:rPr>
          <w:rFonts w:ascii="Arial" w:hAnsi="Arial" w:cs="Arial"/>
        </w:rPr>
      </w:pPr>
    </w:p>
    <w:p w14:paraId="243EF34A" w14:textId="77777777" w:rsidR="00E43EB4" w:rsidRDefault="00CD18CC" w:rsidP="00E43EB4">
      <w:pPr>
        <w:pStyle w:val="Paragraphedeliste"/>
        <w:numPr>
          <w:ilvl w:val="0"/>
          <w:numId w:val="11"/>
        </w:numPr>
        <w:rPr>
          <w:rFonts w:ascii="Arial" w:hAnsi="Arial" w:cs="Arial"/>
          <w:b/>
          <w:u w:val="single"/>
        </w:rPr>
      </w:pPr>
      <w:r>
        <w:rPr>
          <w:rFonts w:ascii="Arial" w:hAnsi="Arial" w:cs="Arial"/>
          <w:b/>
          <w:u w:val="single"/>
        </w:rPr>
        <w:t>Remarques éventuelles</w:t>
      </w:r>
      <w:r w:rsidR="00E43EB4">
        <w:rPr>
          <w:rFonts w:ascii="Arial" w:hAnsi="Arial" w:cs="Arial"/>
          <w:b/>
          <w:u w:val="single"/>
        </w:rPr>
        <w:t xml:space="preserve"> </w:t>
      </w:r>
    </w:p>
    <w:p w14:paraId="1E0826CA" w14:textId="77777777" w:rsidR="00E43EB4" w:rsidRPr="00672454" w:rsidRDefault="00E43EB4" w:rsidP="00E43EB4">
      <w:pPr>
        <w:pStyle w:val="Paragraphedeliste"/>
        <w:rPr>
          <w:rFonts w:ascii="Arial" w:hAnsi="Arial" w:cs="Arial"/>
          <w:b/>
          <w:u w:val="single"/>
        </w:rPr>
      </w:pPr>
    </w:p>
    <w:p w14:paraId="39C4E31B" w14:textId="77777777" w:rsidR="00CD18CC" w:rsidRPr="00BD652F" w:rsidRDefault="00CD18CC" w:rsidP="00CD18CC">
      <w:pPr>
        <w:ind w:left="708"/>
        <w:rPr>
          <w:rFonts w:ascii="Arial" w:hAnsi="Arial" w:cs="Arial"/>
        </w:rPr>
      </w:pPr>
      <w:r w:rsidRPr="00BD652F">
        <w:rPr>
          <w:rFonts w:ascii="Arial" w:hAnsi="Arial" w:cs="Arial"/>
        </w:rPr>
        <w:t xml:space="preserve">. . . . . . . . . . . . . . . . . . . . . . . . . . . . . . . . . . . . . . . . . . . . . . . . . . . . . . . . . . . . . . . . . </w:t>
      </w:r>
    </w:p>
    <w:p w14:paraId="514966D6" w14:textId="77777777" w:rsidR="00CD18CC" w:rsidRPr="00BD652F" w:rsidRDefault="00CD18CC" w:rsidP="00CD18CC">
      <w:pPr>
        <w:ind w:left="708"/>
        <w:rPr>
          <w:rFonts w:ascii="Arial" w:hAnsi="Arial" w:cs="Arial"/>
        </w:rPr>
      </w:pPr>
      <w:r w:rsidRPr="00BD652F">
        <w:rPr>
          <w:rFonts w:ascii="Arial" w:hAnsi="Arial" w:cs="Arial"/>
        </w:rPr>
        <w:t xml:space="preserve">. . . . . . . . . . . . . . . . . . . . . . . . . . . . . . . . . . . . . . . . . . . . . . . . . . . . . . . . . . . . . . . . . </w:t>
      </w:r>
    </w:p>
    <w:p w14:paraId="07FB0C64" w14:textId="77777777" w:rsidR="00CD18CC" w:rsidRDefault="00CD18CC" w:rsidP="00CD18CC">
      <w:pPr>
        <w:ind w:left="708"/>
        <w:rPr>
          <w:rFonts w:ascii="Arial" w:hAnsi="Arial" w:cs="Arial"/>
        </w:rPr>
      </w:pPr>
      <w:r w:rsidRPr="00BD652F">
        <w:rPr>
          <w:rFonts w:ascii="Arial" w:hAnsi="Arial" w:cs="Arial"/>
        </w:rPr>
        <w:t xml:space="preserve">. . . . . . . . . . . . . . . . . . . . . . . . . . . . . . . . . . . . . . . . . . . . . . . . . . . . . . . . . . . . . . . . . </w:t>
      </w:r>
    </w:p>
    <w:p w14:paraId="45171A57" w14:textId="77777777" w:rsidR="00CD18CC" w:rsidRPr="00BD652F" w:rsidRDefault="00CD18CC" w:rsidP="00CD18CC">
      <w:pPr>
        <w:ind w:left="708"/>
        <w:rPr>
          <w:rFonts w:ascii="Arial" w:hAnsi="Arial" w:cs="Arial"/>
        </w:rPr>
      </w:pPr>
      <w:r w:rsidRPr="00BD652F">
        <w:rPr>
          <w:rFonts w:ascii="Arial" w:hAnsi="Arial" w:cs="Arial"/>
        </w:rPr>
        <w:t xml:space="preserve">. . . . . . . . . . . . . . . . . . . . . . . . . . . . . . . . . . . . . . . . . . . . . . . . . . . . . . . . . . . . . . . . . </w:t>
      </w:r>
    </w:p>
    <w:p w14:paraId="225A566C" w14:textId="77777777" w:rsidR="00CD18CC" w:rsidRPr="00BD652F" w:rsidRDefault="00CD18CC" w:rsidP="00CD18CC">
      <w:pPr>
        <w:ind w:left="708"/>
        <w:rPr>
          <w:rFonts w:ascii="Arial" w:hAnsi="Arial" w:cs="Arial"/>
        </w:rPr>
      </w:pPr>
      <w:r w:rsidRPr="00BD652F">
        <w:rPr>
          <w:rFonts w:ascii="Arial" w:hAnsi="Arial" w:cs="Arial"/>
        </w:rPr>
        <w:t xml:space="preserve">. . . . . . . . . . . . . . . . . . . . . . . . . . . . . . . . . . . . . . . . . . . . . . . . . . . . . . . . . . . . . . . . . </w:t>
      </w:r>
    </w:p>
    <w:p w14:paraId="7EB22667" w14:textId="77777777" w:rsidR="00CD18CC" w:rsidRPr="00BD652F" w:rsidRDefault="00CD18CC" w:rsidP="00CD18CC">
      <w:pPr>
        <w:ind w:left="708"/>
        <w:rPr>
          <w:rFonts w:ascii="Arial" w:hAnsi="Arial" w:cs="Arial"/>
        </w:rPr>
      </w:pPr>
      <w:r w:rsidRPr="00BD652F">
        <w:rPr>
          <w:rFonts w:ascii="Arial" w:hAnsi="Arial" w:cs="Arial"/>
        </w:rPr>
        <w:t xml:space="preserve">. . . . . . . . . . . . . . . . . . . . . . . . . . . . . . . . . . . . . . . . . . . . . . . . . . . . . . . . . . . . . . . . . </w:t>
      </w:r>
    </w:p>
    <w:p w14:paraId="13782DF7" w14:textId="77777777" w:rsidR="00E43EB4" w:rsidRDefault="00E43EB4" w:rsidP="00E43EB4">
      <w:pPr>
        <w:rPr>
          <w:rFonts w:ascii="Arial" w:hAnsi="Arial" w:cs="Arial"/>
        </w:rPr>
      </w:pPr>
    </w:p>
    <w:p w14:paraId="0488099E" w14:textId="77777777" w:rsidR="00E43EB4" w:rsidRDefault="00E43EB4" w:rsidP="00E43EB4">
      <w:pPr>
        <w:rPr>
          <w:rFonts w:ascii="Arial" w:hAnsi="Arial" w:cs="Arial"/>
        </w:rPr>
      </w:pPr>
    </w:p>
    <w:p w14:paraId="71E59E4E" w14:textId="77777777" w:rsidR="00E43EB4" w:rsidRDefault="00E43EB4" w:rsidP="00E43EB4">
      <w:pPr>
        <w:rPr>
          <w:rFonts w:ascii="Arial" w:hAnsi="Arial" w:cs="Arial"/>
        </w:rPr>
      </w:pPr>
    </w:p>
    <w:p w14:paraId="10F7011D" w14:textId="77777777" w:rsidR="00E43EB4" w:rsidRDefault="00E43EB4" w:rsidP="00E43EB4">
      <w:pPr>
        <w:rPr>
          <w:rFonts w:ascii="Arial" w:hAnsi="Arial" w:cs="Arial"/>
        </w:rPr>
      </w:pPr>
    </w:p>
    <w:p w14:paraId="6EF262DD" w14:textId="77777777" w:rsidR="00E43EB4" w:rsidRPr="00E43EB4" w:rsidRDefault="00E43EB4" w:rsidP="00E43EB4">
      <w:pPr>
        <w:rPr>
          <w:rFonts w:ascii="Arial" w:hAnsi="Arial" w:cs="Arial"/>
          <w:i/>
        </w:rPr>
      </w:pPr>
    </w:p>
    <w:p w14:paraId="63C7B45D" w14:textId="77777777" w:rsidR="00E43EB4" w:rsidRPr="00E43EB4" w:rsidRDefault="00E43EB4" w:rsidP="00E43EB4">
      <w:pPr>
        <w:jc w:val="right"/>
        <w:rPr>
          <w:rFonts w:ascii="Arial" w:hAnsi="Arial" w:cs="Arial"/>
          <w:i/>
        </w:rPr>
      </w:pPr>
      <w:r w:rsidRPr="00E43EB4">
        <w:rPr>
          <w:rFonts w:ascii="Arial" w:hAnsi="Arial" w:cs="Arial"/>
          <w:i/>
        </w:rPr>
        <w:t>Attention, ce formulaire ne constitue pas une promesse d’embauche !</w:t>
      </w:r>
    </w:p>
    <w:p w14:paraId="7F5F4C31" w14:textId="77777777" w:rsidR="00E43EB4" w:rsidRDefault="00E43EB4" w:rsidP="00E43EB4">
      <w:pPr>
        <w:jc w:val="right"/>
        <w:rPr>
          <w:rFonts w:ascii="Arial" w:hAnsi="Arial" w:cs="Arial"/>
        </w:rPr>
      </w:pPr>
    </w:p>
    <w:p w14:paraId="05FAF009" w14:textId="77777777" w:rsidR="00E43EB4" w:rsidRDefault="00E43EB4" w:rsidP="00E43EB4">
      <w:pPr>
        <w:rPr>
          <w:rFonts w:ascii="Arial" w:hAnsi="Arial" w:cs="Arial"/>
        </w:rPr>
      </w:pPr>
    </w:p>
    <w:p w14:paraId="06D7430B" w14:textId="77777777" w:rsidR="00E43EB4" w:rsidRPr="006C72E8" w:rsidRDefault="00E43EB4" w:rsidP="00E43EB4">
      <w:pPr>
        <w:rPr>
          <w:rFonts w:ascii="Arial" w:hAnsi="Arial" w:cs="Arial"/>
        </w:rPr>
      </w:pPr>
      <w:r>
        <w:rPr>
          <w:rFonts w:ascii="Arial" w:hAnsi="Arial" w:cs="Arial"/>
        </w:rPr>
        <w:t xml:space="preserve">          </w:t>
      </w:r>
      <w:r w:rsidRPr="006C72E8">
        <w:rPr>
          <w:rFonts w:ascii="Arial" w:hAnsi="Arial" w:cs="Arial"/>
        </w:rPr>
        <w:t xml:space="preserve">Date                                                                                </w:t>
      </w:r>
      <w:r>
        <w:rPr>
          <w:rFonts w:ascii="Arial" w:hAnsi="Arial" w:cs="Arial"/>
        </w:rPr>
        <w:t xml:space="preserve">          </w:t>
      </w:r>
      <w:r w:rsidRPr="006C72E8">
        <w:rPr>
          <w:rFonts w:ascii="Arial" w:hAnsi="Arial" w:cs="Arial"/>
        </w:rPr>
        <w:t>Signature d</w:t>
      </w:r>
      <w:r>
        <w:rPr>
          <w:rFonts w:ascii="Arial" w:hAnsi="Arial" w:cs="Arial"/>
        </w:rPr>
        <w:t>e l’ETA</w:t>
      </w:r>
    </w:p>
    <w:p w14:paraId="0B33B233" w14:textId="77777777" w:rsidR="00E43EB4" w:rsidRDefault="00E43EB4" w:rsidP="00E43EB4">
      <w:pPr>
        <w:rPr>
          <w:rFonts w:ascii="Arial" w:hAnsi="Arial" w:cs="Arial"/>
        </w:rPr>
      </w:pPr>
      <w:r>
        <w:rPr>
          <w:rFonts w:ascii="Arial" w:hAnsi="Arial" w:cs="Arial"/>
        </w:rPr>
        <w:t xml:space="preserve">    . . . . . . . . . . .                                                                                  . . . . . . . . . . . . . . . . . . . .</w:t>
      </w:r>
    </w:p>
    <w:p w14:paraId="594800A7" w14:textId="77777777" w:rsidR="00E43EB4" w:rsidRDefault="00E43EB4" w:rsidP="00E43EB4">
      <w:pPr>
        <w:rPr>
          <w:rFonts w:ascii="Arial" w:hAnsi="Arial" w:cs="Arial"/>
        </w:rPr>
      </w:pPr>
      <w:r>
        <w:rPr>
          <w:rFonts w:ascii="Arial" w:hAnsi="Arial" w:cs="Arial"/>
        </w:rPr>
        <w:t xml:space="preserve">                                                                                                            Signature du candidat</w:t>
      </w:r>
    </w:p>
    <w:p w14:paraId="3A4DF45D" w14:textId="77777777" w:rsidR="00E43EB4" w:rsidRDefault="00E43EB4" w:rsidP="00E43EB4">
      <w:pPr>
        <w:rPr>
          <w:rFonts w:ascii="Arial" w:hAnsi="Arial" w:cs="Arial"/>
        </w:rPr>
      </w:pPr>
      <w:r>
        <w:rPr>
          <w:rFonts w:ascii="Arial" w:hAnsi="Arial" w:cs="Arial"/>
        </w:rPr>
        <w:t xml:space="preserve">                                                                                                           . . . . . . . . . . . . . . . . . . . . </w:t>
      </w:r>
    </w:p>
    <w:p w14:paraId="5BA46AA0" w14:textId="77777777" w:rsidR="00E43EB4" w:rsidRDefault="00E43EB4" w:rsidP="00E43EB4">
      <w:pPr>
        <w:rPr>
          <w:rFonts w:ascii="Arial" w:hAnsi="Arial" w:cs="Arial"/>
        </w:rPr>
      </w:pPr>
    </w:p>
    <w:p w14:paraId="6CFBD79D" w14:textId="77777777" w:rsidR="00E43EB4" w:rsidRDefault="00E43EB4" w:rsidP="006E76FB">
      <w:pPr>
        <w:spacing w:after="0" w:line="240" w:lineRule="auto"/>
        <w:rPr>
          <w:rFonts w:ascii="Arial" w:hAnsi="Arial" w:cs="Arial"/>
        </w:rPr>
      </w:pPr>
    </w:p>
    <w:p w14:paraId="148B8791" w14:textId="77777777" w:rsidR="00E43EB4" w:rsidRDefault="00E43EB4" w:rsidP="006E76FB">
      <w:pPr>
        <w:spacing w:after="0" w:line="240" w:lineRule="auto"/>
        <w:rPr>
          <w:rFonts w:ascii="Arial" w:hAnsi="Arial" w:cs="Arial"/>
        </w:rPr>
      </w:pPr>
    </w:p>
    <w:p w14:paraId="47DC7DF2" w14:textId="77777777" w:rsidR="00CD18CC" w:rsidRDefault="00CD18CC" w:rsidP="006E76FB">
      <w:pPr>
        <w:spacing w:after="0" w:line="240" w:lineRule="auto"/>
        <w:rPr>
          <w:rFonts w:ascii="Arial" w:hAnsi="Arial" w:cs="Arial"/>
        </w:rPr>
      </w:pPr>
    </w:p>
    <w:p w14:paraId="70D8968F" w14:textId="77777777" w:rsidR="00E43EB4" w:rsidRPr="006E2888" w:rsidRDefault="00E43EB4" w:rsidP="006E76FB">
      <w:pPr>
        <w:spacing w:after="0" w:line="240" w:lineRule="auto"/>
        <w:rPr>
          <w:rFonts w:ascii="Arial" w:hAnsi="Arial" w:cs="Arial"/>
          <w:color w:val="767171" w:themeColor="background2" w:themeShade="80"/>
        </w:rPr>
      </w:pPr>
    </w:p>
    <w:p w14:paraId="3908BB3F" w14:textId="7F2E406A" w:rsidR="006B48B4" w:rsidRDefault="00E43EB4" w:rsidP="00E43EB4">
      <w:pPr>
        <w:jc w:val="both"/>
        <w:rPr>
          <w:rFonts w:ascii="Arial" w:hAnsi="Arial" w:cs="Arial"/>
          <w:color w:val="767171" w:themeColor="background2" w:themeShade="80"/>
          <w:sz w:val="20"/>
          <w:szCs w:val="20"/>
        </w:rPr>
      </w:pPr>
      <w:r w:rsidRPr="006E2888">
        <w:rPr>
          <w:rFonts w:ascii="Arial" w:hAnsi="Arial" w:cs="Arial"/>
          <w:color w:val="767171" w:themeColor="background2" w:themeShade="80"/>
          <w:sz w:val="20"/>
          <w:szCs w:val="20"/>
        </w:rPr>
        <w:t>L'AV</w:t>
      </w:r>
      <w:r w:rsidR="00B064DA">
        <w:rPr>
          <w:rFonts w:ascii="Arial" w:hAnsi="Arial" w:cs="Arial"/>
          <w:color w:val="767171" w:themeColor="background2" w:themeShade="80"/>
          <w:sz w:val="20"/>
          <w:szCs w:val="20"/>
        </w:rPr>
        <w:t>I</w:t>
      </w:r>
      <w:r w:rsidRPr="006E2888">
        <w:rPr>
          <w:rFonts w:ascii="Arial" w:hAnsi="Arial" w:cs="Arial"/>
          <w:color w:val="767171" w:themeColor="background2" w:themeShade="80"/>
          <w:sz w:val="20"/>
          <w:szCs w:val="20"/>
        </w:rPr>
        <w:t xml:space="preserve">Q accorde une grande importance à la protection de vos données à caractère personnel. Pour tout renseignement, consultez notre site internet </w:t>
      </w:r>
      <w:hyperlink r:id="rId9" w:history="1">
        <w:r w:rsidRPr="006E2888">
          <w:rPr>
            <w:rStyle w:val="Lienhypertexte"/>
            <w:rFonts w:ascii="Arial" w:hAnsi="Arial" w:cs="Arial"/>
            <w:color w:val="767171" w:themeColor="background2" w:themeShade="80"/>
            <w:sz w:val="20"/>
            <w:szCs w:val="20"/>
          </w:rPr>
          <w:t>https://www.aviq.be/handicap/autres/vie-privee.html</w:t>
        </w:r>
      </w:hyperlink>
      <w:r w:rsidRPr="006E2888">
        <w:rPr>
          <w:rFonts w:ascii="Arial" w:hAnsi="Arial" w:cs="Arial"/>
          <w:color w:val="767171" w:themeColor="background2" w:themeShade="80"/>
          <w:sz w:val="20"/>
          <w:szCs w:val="20"/>
        </w:rPr>
        <w:t xml:space="preserve"> ou contactez notre délégué à la protection des données à l'adresse </w:t>
      </w:r>
      <w:hyperlink r:id="rId10" w:history="1">
        <w:r w:rsidRPr="006E2888">
          <w:rPr>
            <w:rStyle w:val="Lienhypertexte"/>
            <w:rFonts w:ascii="Arial" w:hAnsi="Arial" w:cs="Arial"/>
            <w:color w:val="767171" w:themeColor="background2" w:themeShade="80"/>
            <w:sz w:val="20"/>
            <w:szCs w:val="20"/>
          </w:rPr>
          <w:t>dpo@aviq.be</w:t>
        </w:r>
      </w:hyperlink>
      <w:r w:rsidRPr="006E2888">
        <w:rPr>
          <w:rFonts w:ascii="Arial" w:hAnsi="Arial" w:cs="Arial"/>
          <w:color w:val="767171" w:themeColor="background2" w:themeShade="80"/>
          <w:sz w:val="20"/>
          <w:szCs w:val="20"/>
        </w:rPr>
        <w:t xml:space="preserve"> en mentionnant en objet le code BH-ETA-001.</w:t>
      </w:r>
    </w:p>
    <w:p w14:paraId="2C6A11C7" w14:textId="6B00C615" w:rsidR="00585158" w:rsidRDefault="00585158" w:rsidP="00E43EB4">
      <w:pPr>
        <w:jc w:val="both"/>
        <w:rPr>
          <w:rFonts w:ascii="Arial" w:hAnsi="Arial" w:cs="Arial"/>
          <w:color w:val="767171" w:themeColor="background2" w:themeShade="80"/>
          <w:sz w:val="20"/>
          <w:szCs w:val="20"/>
        </w:rPr>
      </w:pPr>
    </w:p>
    <w:p w14:paraId="17BC0898" w14:textId="0C27691D" w:rsidR="00585158" w:rsidRDefault="00585158" w:rsidP="00585158">
      <w:pPr>
        <w:jc w:val="right"/>
        <w:rPr>
          <w:rFonts w:ascii="Arial" w:hAnsi="Arial" w:cs="Arial"/>
          <w:b/>
          <w:bCs/>
          <w:i/>
          <w:iCs/>
          <w:sz w:val="28"/>
          <w:szCs w:val="28"/>
          <w:u w:val="single"/>
        </w:rPr>
      </w:pPr>
      <w:r w:rsidRPr="00585158">
        <w:rPr>
          <w:rFonts w:ascii="Arial" w:hAnsi="Arial" w:cs="Arial"/>
          <w:b/>
          <w:bCs/>
          <w:i/>
          <w:iCs/>
          <w:sz w:val="28"/>
          <w:szCs w:val="28"/>
          <w:u w:val="single"/>
        </w:rPr>
        <w:t>Annexe 1</w:t>
      </w:r>
    </w:p>
    <w:p w14:paraId="13E2CB8A" w14:textId="77777777" w:rsidR="00706A96" w:rsidRDefault="00706A96" w:rsidP="00585158">
      <w:pPr>
        <w:jc w:val="center"/>
        <w:rPr>
          <w:rFonts w:ascii="Arial" w:hAnsi="Arial" w:cs="Arial"/>
          <w:b/>
          <w:bCs/>
          <w:sz w:val="28"/>
          <w:szCs w:val="28"/>
        </w:rPr>
      </w:pPr>
    </w:p>
    <w:p w14:paraId="5EF8288B" w14:textId="239B323B" w:rsidR="00585158" w:rsidRDefault="00585158" w:rsidP="00585158">
      <w:pPr>
        <w:jc w:val="center"/>
        <w:rPr>
          <w:rFonts w:ascii="Arial" w:hAnsi="Arial" w:cs="Arial"/>
          <w:b/>
          <w:bCs/>
          <w:sz w:val="28"/>
          <w:szCs w:val="28"/>
        </w:rPr>
      </w:pPr>
      <w:r w:rsidRPr="00585158">
        <w:rPr>
          <w:rFonts w:ascii="Arial" w:hAnsi="Arial" w:cs="Arial"/>
          <w:b/>
          <w:bCs/>
          <w:sz w:val="28"/>
          <w:szCs w:val="28"/>
        </w:rPr>
        <w:t>Déclaration sur l’honneur</w:t>
      </w:r>
      <w:r w:rsidR="00FB236E">
        <w:rPr>
          <w:rFonts w:ascii="Arial" w:hAnsi="Arial" w:cs="Arial"/>
          <w:b/>
          <w:bCs/>
          <w:sz w:val="28"/>
          <w:szCs w:val="28"/>
        </w:rPr>
        <w:t xml:space="preserve"> </w:t>
      </w:r>
      <w:r w:rsidR="00706A96">
        <w:rPr>
          <w:rFonts w:ascii="Arial" w:hAnsi="Arial" w:cs="Arial"/>
          <w:b/>
          <w:bCs/>
          <w:sz w:val="28"/>
          <w:szCs w:val="28"/>
        </w:rPr>
        <w:t>- V</w:t>
      </w:r>
      <w:r w:rsidR="00FB236E">
        <w:rPr>
          <w:rFonts w:ascii="Arial" w:hAnsi="Arial" w:cs="Arial"/>
          <w:b/>
          <w:bCs/>
          <w:sz w:val="28"/>
          <w:szCs w:val="28"/>
        </w:rPr>
        <w:t>éracité des informations</w:t>
      </w:r>
    </w:p>
    <w:p w14:paraId="3F8225BC" w14:textId="77777777" w:rsidR="00586B47" w:rsidRPr="00586B47" w:rsidRDefault="00586B47" w:rsidP="00585158">
      <w:pPr>
        <w:jc w:val="center"/>
        <w:rPr>
          <w:rFonts w:ascii="Arial" w:hAnsi="Arial" w:cs="Arial"/>
          <w:b/>
          <w:bCs/>
          <w:sz w:val="20"/>
          <w:szCs w:val="20"/>
        </w:rPr>
      </w:pPr>
    </w:p>
    <w:p w14:paraId="17BFCE4C" w14:textId="2CAC4C83" w:rsidR="00586B47" w:rsidRPr="00586B47" w:rsidRDefault="00586B47" w:rsidP="00586B47">
      <w:pPr>
        <w:rPr>
          <w:rFonts w:ascii="Arial" w:hAnsi="Arial" w:cs="Arial"/>
          <w:sz w:val="24"/>
          <w:szCs w:val="24"/>
        </w:rPr>
      </w:pPr>
      <w:r w:rsidRPr="00586B47">
        <w:rPr>
          <w:rFonts w:ascii="Arial" w:hAnsi="Arial" w:cs="Arial"/>
          <w:sz w:val="24"/>
          <w:szCs w:val="24"/>
        </w:rPr>
        <w:t xml:space="preserve">Dans tous les cas, </w:t>
      </w:r>
      <w:r>
        <w:rPr>
          <w:rFonts w:ascii="Arial" w:hAnsi="Arial" w:cs="Arial"/>
          <w:sz w:val="24"/>
          <w:szCs w:val="24"/>
        </w:rPr>
        <w:t xml:space="preserve">le candidat </w:t>
      </w:r>
      <w:r w:rsidRPr="00586B47">
        <w:rPr>
          <w:rFonts w:ascii="Arial" w:hAnsi="Arial" w:cs="Arial"/>
          <w:sz w:val="24"/>
          <w:szCs w:val="24"/>
        </w:rPr>
        <w:t>compl</w:t>
      </w:r>
      <w:r>
        <w:rPr>
          <w:rFonts w:ascii="Arial" w:hAnsi="Arial" w:cs="Arial"/>
          <w:sz w:val="24"/>
          <w:szCs w:val="24"/>
        </w:rPr>
        <w:t>ète</w:t>
      </w:r>
      <w:r w:rsidRPr="00586B47">
        <w:rPr>
          <w:rFonts w:ascii="Arial" w:hAnsi="Arial" w:cs="Arial"/>
          <w:sz w:val="24"/>
          <w:szCs w:val="24"/>
        </w:rPr>
        <w:t xml:space="preserve"> la déclaration suivante :</w:t>
      </w:r>
    </w:p>
    <w:p w14:paraId="4847B538" w14:textId="28CF986A" w:rsidR="00585158" w:rsidRDefault="00585158" w:rsidP="00586B47">
      <w:pPr>
        <w:pStyle w:val="Paragraphedeliste"/>
        <w:numPr>
          <w:ilvl w:val="0"/>
          <w:numId w:val="29"/>
        </w:numPr>
        <w:spacing w:before="240" w:line="360" w:lineRule="auto"/>
        <w:jc w:val="both"/>
        <w:rPr>
          <w:rFonts w:ascii="Arial" w:hAnsi="Arial" w:cs="Arial"/>
          <w:b/>
          <w:i/>
          <w:sz w:val="24"/>
          <w:szCs w:val="24"/>
        </w:rPr>
      </w:pPr>
      <w:r>
        <w:rPr>
          <w:rFonts w:ascii="Arial" w:hAnsi="Arial" w:cs="Arial"/>
          <w:b/>
          <w:i/>
          <w:sz w:val="24"/>
          <w:szCs w:val="24"/>
        </w:rPr>
        <w:t xml:space="preserve">Le/la candidat(e) </w:t>
      </w:r>
      <w:r w:rsidRPr="002B4AD0">
        <w:rPr>
          <w:rFonts w:ascii="Arial" w:hAnsi="Arial" w:cs="Arial"/>
          <w:b/>
          <w:i/>
          <w:sz w:val="24"/>
          <w:szCs w:val="24"/>
        </w:rPr>
        <w:t>soussigné(e),</w:t>
      </w:r>
      <w:r>
        <w:rPr>
          <w:rFonts w:ascii="Arial" w:hAnsi="Arial" w:cs="Arial"/>
          <w:b/>
          <w:i/>
          <w:sz w:val="24"/>
          <w:szCs w:val="24"/>
        </w:rPr>
        <w:t xml:space="preserve"> </w:t>
      </w:r>
      <w:r w:rsidRPr="002B4AD0">
        <w:rPr>
          <w:rFonts w:ascii="Arial" w:hAnsi="Arial" w:cs="Arial"/>
          <w:b/>
          <w:i/>
          <w:sz w:val="24"/>
          <w:szCs w:val="24"/>
        </w:rPr>
        <w:t>……………………………………………….., déclare sur l’honneur que les informations transmises ci-dessus sont correctes et véridiques.</w:t>
      </w:r>
    </w:p>
    <w:p w14:paraId="3F16DF4B" w14:textId="77777777" w:rsidR="00586B47" w:rsidRPr="00586B47" w:rsidRDefault="00586B47" w:rsidP="00586B47">
      <w:pPr>
        <w:pStyle w:val="Paragraphedeliste"/>
        <w:spacing w:before="240" w:line="480" w:lineRule="auto"/>
        <w:ind w:left="360"/>
        <w:jc w:val="both"/>
        <w:rPr>
          <w:rFonts w:ascii="Arial" w:hAnsi="Arial" w:cs="Arial"/>
          <w:b/>
          <w:i/>
          <w:sz w:val="10"/>
          <w:szCs w:val="10"/>
        </w:rPr>
      </w:pPr>
    </w:p>
    <w:p w14:paraId="02000E19" w14:textId="6B811058" w:rsidR="00585158" w:rsidRDefault="00585158" w:rsidP="00586B47">
      <w:pPr>
        <w:pStyle w:val="Paragraphedeliste"/>
        <w:spacing w:before="240" w:line="480" w:lineRule="auto"/>
        <w:ind w:left="360"/>
        <w:jc w:val="both"/>
        <w:rPr>
          <w:rFonts w:ascii="Arial" w:hAnsi="Arial" w:cs="Arial"/>
          <w:b/>
          <w:i/>
          <w:sz w:val="24"/>
          <w:szCs w:val="24"/>
        </w:rPr>
      </w:pPr>
      <w:r>
        <w:rPr>
          <w:rFonts w:ascii="Arial" w:hAnsi="Arial" w:cs="Arial"/>
          <w:b/>
          <w:i/>
          <w:sz w:val="24"/>
          <w:szCs w:val="24"/>
        </w:rPr>
        <w:t xml:space="preserve">Signature du/de la candidat(e) : </w:t>
      </w:r>
    </w:p>
    <w:p w14:paraId="515CE07A" w14:textId="4E848709" w:rsidR="00586B47" w:rsidRDefault="00586B47" w:rsidP="00586B47">
      <w:pPr>
        <w:pStyle w:val="Paragraphedeliste"/>
        <w:spacing w:before="240" w:line="480" w:lineRule="auto"/>
        <w:ind w:left="360"/>
        <w:jc w:val="both"/>
        <w:rPr>
          <w:rFonts w:ascii="Arial" w:hAnsi="Arial" w:cs="Arial"/>
          <w:b/>
          <w:i/>
          <w:sz w:val="24"/>
          <w:szCs w:val="24"/>
        </w:rPr>
      </w:pPr>
    </w:p>
    <w:p w14:paraId="4D3D3C62" w14:textId="41426CD2" w:rsidR="00586B47" w:rsidRDefault="00586B47" w:rsidP="00586B47">
      <w:pPr>
        <w:pStyle w:val="Paragraphedeliste"/>
        <w:spacing w:before="240" w:line="480" w:lineRule="auto"/>
        <w:ind w:left="360"/>
        <w:jc w:val="both"/>
        <w:rPr>
          <w:rFonts w:ascii="Arial" w:hAnsi="Arial" w:cs="Arial"/>
          <w:b/>
          <w:i/>
          <w:sz w:val="24"/>
          <w:szCs w:val="24"/>
        </w:rPr>
      </w:pPr>
    </w:p>
    <w:p w14:paraId="2C557960" w14:textId="661E1D7B" w:rsidR="00586B47" w:rsidRDefault="00586B47" w:rsidP="00586B47">
      <w:pPr>
        <w:pStyle w:val="Paragraphedeliste"/>
        <w:spacing w:before="240" w:line="480" w:lineRule="auto"/>
        <w:ind w:left="360"/>
        <w:jc w:val="both"/>
        <w:rPr>
          <w:rFonts w:ascii="Arial" w:hAnsi="Arial" w:cs="Arial"/>
          <w:b/>
          <w:i/>
          <w:sz w:val="24"/>
          <w:szCs w:val="24"/>
        </w:rPr>
      </w:pPr>
    </w:p>
    <w:p w14:paraId="2C5DEE12" w14:textId="2A830214" w:rsidR="00586B47" w:rsidRDefault="00586B47" w:rsidP="00586B47">
      <w:pPr>
        <w:pStyle w:val="Paragraphedeliste"/>
        <w:spacing w:before="240" w:line="480" w:lineRule="auto"/>
        <w:ind w:left="360"/>
        <w:jc w:val="both"/>
        <w:rPr>
          <w:rFonts w:ascii="Arial" w:hAnsi="Arial" w:cs="Arial"/>
          <w:b/>
          <w:i/>
          <w:sz w:val="24"/>
          <w:szCs w:val="24"/>
        </w:rPr>
      </w:pPr>
    </w:p>
    <w:p w14:paraId="7EF3956D" w14:textId="61B86078" w:rsidR="00586B47" w:rsidRDefault="00586B47" w:rsidP="00586B47">
      <w:pPr>
        <w:pStyle w:val="Paragraphedeliste"/>
        <w:spacing w:before="240" w:line="480" w:lineRule="auto"/>
        <w:ind w:left="360"/>
        <w:jc w:val="both"/>
        <w:rPr>
          <w:rFonts w:ascii="Arial" w:hAnsi="Arial" w:cs="Arial"/>
          <w:b/>
          <w:i/>
          <w:sz w:val="24"/>
          <w:szCs w:val="24"/>
        </w:rPr>
      </w:pPr>
    </w:p>
    <w:p w14:paraId="7959CEC1" w14:textId="055DC94A" w:rsidR="00586B47" w:rsidRDefault="00586B47" w:rsidP="00586B47">
      <w:pPr>
        <w:pStyle w:val="Paragraphedeliste"/>
        <w:spacing w:before="240" w:line="480" w:lineRule="auto"/>
        <w:ind w:left="360"/>
        <w:jc w:val="both"/>
        <w:rPr>
          <w:rFonts w:ascii="Arial" w:hAnsi="Arial" w:cs="Arial"/>
          <w:b/>
          <w:i/>
          <w:sz w:val="24"/>
          <w:szCs w:val="24"/>
        </w:rPr>
      </w:pPr>
    </w:p>
    <w:p w14:paraId="79FFC311" w14:textId="63EB634D" w:rsidR="00586B47" w:rsidRDefault="00586B47" w:rsidP="00586B47">
      <w:pPr>
        <w:pStyle w:val="Paragraphedeliste"/>
        <w:spacing w:before="240" w:line="480" w:lineRule="auto"/>
        <w:ind w:left="360"/>
        <w:jc w:val="both"/>
        <w:rPr>
          <w:rFonts w:ascii="Arial" w:hAnsi="Arial" w:cs="Arial"/>
          <w:b/>
          <w:i/>
          <w:sz w:val="24"/>
          <w:szCs w:val="24"/>
        </w:rPr>
      </w:pPr>
    </w:p>
    <w:p w14:paraId="584D7230" w14:textId="2E2286E3" w:rsidR="00586B47" w:rsidRDefault="00586B47" w:rsidP="00586B47">
      <w:pPr>
        <w:pStyle w:val="Paragraphedeliste"/>
        <w:spacing w:before="240" w:line="480" w:lineRule="auto"/>
        <w:ind w:left="360"/>
        <w:jc w:val="both"/>
        <w:rPr>
          <w:rFonts w:ascii="Arial" w:hAnsi="Arial" w:cs="Arial"/>
          <w:b/>
          <w:i/>
          <w:sz w:val="24"/>
          <w:szCs w:val="24"/>
        </w:rPr>
      </w:pPr>
    </w:p>
    <w:p w14:paraId="7D9D7812" w14:textId="1D1440EE" w:rsidR="00586B47" w:rsidRDefault="00586B47" w:rsidP="00586B47">
      <w:pPr>
        <w:pStyle w:val="Paragraphedeliste"/>
        <w:spacing w:before="240" w:line="480" w:lineRule="auto"/>
        <w:ind w:left="360"/>
        <w:jc w:val="both"/>
        <w:rPr>
          <w:rFonts w:ascii="Arial" w:hAnsi="Arial" w:cs="Arial"/>
          <w:b/>
          <w:i/>
          <w:sz w:val="24"/>
          <w:szCs w:val="24"/>
        </w:rPr>
      </w:pPr>
    </w:p>
    <w:p w14:paraId="2D0B9DA3" w14:textId="31AB5261" w:rsidR="00586B47" w:rsidRDefault="00586B47" w:rsidP="00586B47">
      <w:pPr>
        <w:pStyle w:val="Paragraphedeliste"/>
        <w:spacing w:before="240" w:line="480" w:lineRule="auto"/>
        <w:ind w:left="360"/>
        <w:jc w:val="both"/>
        <w:rPr>
          <w:rFonts w:ascii="Arial" w:hAnsi="Arial" w:cs="Arial"/>
          <w:b/>
          <w:i/>
          <w:sz w:val="24"/>
          <w:szCs w:val="24"/>
        </w:rPr>
      </w:pPr>
    </w:p>
    <w:p w14:paraId="148416C0" w14:textId="2A69907A" w:rsidR="00586B47" w:rsidRDefault="00586B47" w:rsidP="00586B47">
      <w:pPr>
        <w:pStyle w:val="Paragraphedeliste"/>
        <w:spacing w:before="240" w:line="480" w:lineRule="auto"/>
        <w:ind w:left="360"/>
        <w:jc w:val="both"/>
        <w:rPr>
          <w:rFonts w:ascii="Arial" w:hAnsi="Arial" w:cs="Arial"/>
          <w:b/>
          <w:i/>
          <w:sz w:val="24"/>
          <w:szCs w:val="24"/>
        </w:rPr>
      </w:pPr>
    </w:p>
    <w:p w14:paraId="2ED87229" w14:textId="40A06091" w:rsidR="00586B47" w:rsidRDefault="00586B47" w:rsidP="00586B47">
      <w:pPr>
        <w:pStyle w:val="Paragraphedeliste"/>
        <w:spacing w:before="240" w:line="480" w:lineRule="auto"/>
        <w:ind w:left="360"/>
        <w:jc w:val="both"/>
        <w:rPr>
          <w:rFonts w:ascii="Arial" w:hAnsi="Arial" w:cs="Arial"/>
          <w:b/>
          <w:i/>
          <w:sz w:val="24"/>
          <w:szCs w:val="24"/>
        </w:rPr>
      </w:pPr>
    </w:p>
    <w:p w14:paraId="63A57410" w14:textId="5D627E66" w:rsidR="00586B47" w:rsidRDefault="00586B47" w:rsidP="00586B47">
      <w:pPr>
        <w:pStyle w:val="Paragraphedeliste"/>
        <w:spacing w:before="240" w:line="480" w:lineRule="auto"/>
        <w:ind w:left="360"/>
        <w:jc w:val="both"/>
        <w:rPr>
          <w:rFonts w:ascii="Arial" w:hAnsi="Arial" w:cs="Arial"/>
          <w:b/>
          <w:i/>
          <w:sz w:val="24"/>
          <w:szCs w:val="24"/>
        </w:rPr>
      </w:pPr>
    </w:p>
    <w:p w14:paraId="2698012C" w14:textId="3071C0F7" w:rsidR="00586B47" w:rsidRDefault="00586B47" w:rsidP="00586B47">
      <w:pPr>
        <w:pStyle w:val="Paragraphedeliste"/>
        <w:spacing w:before="240" w:line="480" w:lineRule="auto"/>
        <w:ind w:left="360"/>
        <w:jc w:val="both"/>
        <w:rPr>
          <w:rFonts w:ascii="Arial" w:hAnsi="Arial" w:cs="Arial"/>
          <w:b/>
          <w:i/>
          <w:sz w:val="24"/>
          <w:szCs w:val="24"/>
        </w:rPr>
      </w:pPr>
    </w:p>
    <w:p w14:paraId="17047E41" w14:textId="226C31C5" w:rsidR="00586B47" w:rsidRDefault="00586B47" w:rsidP="00586B47">
      <w:pPr>
        <w:pStyle w:val="Paragraphedeliste"/>
        <w:spacing w:before="240" w:line="480" w:lineRule="auto"/>
        <w:ind w:left="360"/>
        <w:jc w:val="both"/>
        <w:rPr>
          <w:rFonts w:ascii="Arial" w:hAnsi="Arial" w:cs="Arial"/>
          <w:b/>
          <w:i/>
          <w:sz w:val="24"/>
          <w:szCs w:val="24"/>
        </w:rPr>
      </w:pPr>
    </w:p>
    <w:p w14:paraId="2BBE2836" w14:textId="39196AB2" w:rsidR="00586B47" w:rsidRDefault="00586B47" w:rsidP="00586B47">
      <w:pPr>
        <w:pStyle w:val="Paragraphedeliste"/>
        <w:spacing w:before="240" w:line="480" w:lineRule="auto"/>
        <w:ind w:left="360"/>
        <w:jc w:val="both"/>
        <w:rPr>
          <w:rFonts w:ascii="Arial" w:hAnsi="Arial" w:cs="Arial"/>
          <w:b/>
          <w:i/>
          <w:sz w:val="24"/>
          <w:szCs w:val="24"/>
        </w:rPr>
      </w:pPr>
    </w:p>
    <w:p w14:paraId="13F3C3AA" w14:textId="77777777" w:rsidR="00586B47" w:rsidRDefault="00586B47" w:rsidP="00586B47">
      <w:pPr>
        <w:pStyle w:val="Paragraphedeliste"/>
        <w:spacing w:before="240" w:line="480" w:lineRule="auto"/>
        <w:ind w:left="360"/>
        <w:jc w:val="both"/>
        <w:rPr>
          <w:rFonts w:ascii="Arial" w:hAnsi="Arial" w:cs="Arial"/>
          <w:b/>
          <w:i/>
          <w:sz w:val="24"/>
          <w:szCs w:val="24"/>
        </w:rPr>
      </w:pPr>
    </w:p>
    <w:p w14:paraId="4E5E16BB" w14:textId="7138123D" w:rsidR="00FB236E" w:rsidRDefault="00FB236E" w:rsidP="00FB236E">
      <w:pPr>
        <w:jc w:val="right"/>
        <w:rPr>
          <w:rFonts w:ascii="Arial" w:hAnsi="Arial" w:cs="Arial"/>
          <w:b/>
          <w:bCs/>
          <w:i/>
          <w:iCs/>
          <w:sz w:val="28"/>
          <w:szCs w:val="28"/>
          <w:u w:val="single"/>
        </w:rPr>
      </w:pPr>
      <w:r w:rsidRPr="00585158">
        <w:rPr>
          <w:rFonts w:ascii="Arial" w:hAnsi="Arial" w:cs="Arial"/>
          <w:b/>
          <w:bCs/>
          <w:i/>
          <w:iCs/>
          <w:sz w:val="28"/>
          <w:szCs w:val="28"/>
          <w:u w:val="single"/>
        </w:rPr>
        <w:t xml:space="preserve">Annexe </w:t>
      </w:r>
      <w:r>
        <w:rPr>
          <w:rFonts w:ascii="Arial" w:hAnsi="Arial" w:cs="Arial"/>
          <w:b/>
          <w:bCs/>
          <w:i/>
          <w:iCs/>
          <w:sz w:val="28"/>
          <w:szCs w:val="28"/>
          <w:u w:val="single"/>
        </w:rPr>
        <w:t>2</w:t>
      </w:r>
    </w:p>
    <w:p w14:paraId="1D0E6BBE" w14:textId="77777777" w:rsidR="00706A96" w:rsidRDefault="00706A96" w:rsidP="00586B47">
      <w:pPr>
        <w:jc w:val="center"/>
        <w:rPr>
          <w:rFonts w:ascii="Arial" w:hAnsi="Arial" w:cs="Arial"/>
          <w:b/>
          <w:bCs/>
          <w:sz w:val="28"/>
          <w:szCs w:val="28"/>
        </w:rPr>
      </w:pPr>
    </w:p>
    <w:p w14:paraId="0FB54F9E" w14:textId="3962C438" w:rsidR="00586B47" w:rsidRDefault="00586B47" w:rsidP="00586B47">
      <w:pPr>
        <w:jc w:val="center"/>
        <w:rPr>
          <w:rFonts w:ascii="Arial" w:hAnsi="Arial" w:cs="Arial"/>
          <w:b/>
          <w:bCs/>
          <w:sz w:val="28"/>
          <w:szCs w:val="28"/>
        </w:rPr>
      </w:pPr>
      <w:r w:rsidRPr="00585158">
        <w:rPr>
          <w:rFonts w:ascii="Arial" w:hAnsi="Arial" w:cs="Arial"/>
          <w:b/>
          <w:bCs/>
          <w:sz w:val="28"/>
          <w:szCs w:val="28"/>
        </w:rPr>
        <w:t>Déclaration sur l’honneur</w:t>
      </w:r>
      <w:r>
        <w:rPr>
          <w:rFonts w:ascii="Arial" w:hAnsi="Arial" w:cs="Arial"/>
          <w:b/>
          <w:bCs/>
          <w:sz w:val="28"/>
          <w:szCs w:val="28"/>
        </w:rPr>
        <w:t xml:space="preserve"> </w:t>
      </w:r>
      <w:r w:rsidR="00706A96">
        <w:rPr>
          <w:rFonts w:ascii="Arial" w:hAnsi="Arial" w:cs="Arial"/>
          <w:b/>
          <w:bCs/>
          <w:sz w:val="28"/>
          <w:szCs w:val="28"/>
        </w:rPr>
        <w:t>- R</w:t>
      </w:r>
      <w:r>
        <w:rPr>
          <w:rFonts w:ascii="Arial" w:hAnsi="Arial" w:cs="Arial"/>
          <w:b/>
          <w:bCs/>
          <w:sz w:val="28"/>
          <w:szCs w:val="28"/>
        </w:rPr>
        <w:t>echerches infructueuses</w:t>
      </w:r>
    </w:p>
    <w:p w14:paraId="03135EDB" w14:textId="77777777" w:rsidR="00586B47" w:rsidRPr="00586B47" w:rsidRDefault="00586B47" w:rsidP="00586B47">
      <w:pPr>
        <w:jc w:val="center"/>
        <w:rPr>
          <w:rFonts w:ascii="Arial" w:hAnsi="Arial" w:cs="Arial"/>
          <w:b/>
          <w:bCs/>
          <w:sz w:val="20"/>
          <w:szCs w:val="20"/>
        </w:rPr>
      </w:pPr>
    </w:p>
    <w:p w14:paraId="2AD587D5" w14:textId="7EE80264" w:rsidR="00585158" w:rsidRPr="00586B47" w:rsidRDefault="00585158" w:rsidP="00585158">
      <w:pPr>
        <w:spacing w:before="240" w:line="276" w:lineRule="auto"/>
        <w:jc w:val="both"/>
        <w:rPr>
          <w:rFonts w:ascii="Arial" w:hAnsi="Arial" w:cs="Arial"/>
          <w:bCs/>
          <w:iCs/>
          <w:sz w:val="24"/>
          <w:szCs w:val="24"/>
        </w:rPr>
      </w:pPr>
      <w:r w:rsidRPr="00586B47">
        <w:rPr>
          <w:rFonts w:ascii="Arial" w:hAnsi="Arial" w:cs="Arial"/>
          <w:bCs/>
          <w:iCs/>
          <w:sz w:val="24"/>
          <w:szCs w:val="24"/>
        </w:rPr>
        <w:t>Dans le cas où la/le candidat(e) remplit les critères repris ci-dessous</w:t>
      </w:r>
      <w:r w:rsidR="00FB236E" w:rsidRPr="00586B47">
        <w:rPr>
          <w:rStyle w:val="Appelnotedebasdep"/>
          <w:rFonts w:ascii="Arial" w:hAnsi="Arial" w:cs="Arial"/>
          <w:bCs/>
          <w:iCs/>
          <w:sz w:val="24"/>
          <w:szCs w:val="24"/>
        </w:rPr>
        <w:footnoteReference w:id="5"/>
      </w:r>
      <w:r w:rsidRPr="00586B47">
        <w:rPr>
          <w:rFonts w:ascii="Arial" w:hAnsi="Arial" w:cs="Arial"/>
          <w:bCs/>
          <w:iCs/>
          <w:sz w:val="24"/>
          <w:szCs w:val="24"/>
        </w:rPr>
        <w:t xml:space="preserve"> mais ne bénéficie pas des attestations nécessaires</w:t>
      </w:r>
      <w:r w:rsidR="00FB236E" w:rsidRPr="00586B47">
        <w:rPr>
          <w:rFonts w:ascii="Arial" w:hAnsi="Arial" w:cs="Arial"/>
          <w:bCs/>
          <w:iCs/>
          <w:sz w:val="24"/>
          <w:szCs w:val="24"/>
        </w:rPr>
        <w:t>, il est prié de compléter la déclaration sur l’honneur suivante :</w:t>
      </w:r>
    </w:p>
    <w:p w14:paraId="171BB4E6" w14:textId="09A61E89" w:rsidR="00586B47" w:rsidRDefault="00586B47" w:rsidP="00586B47">
      <w:pPr>
        <w:pStyle w:val="Paragraphedeliste"/>
        <w:numPr>
          <w:ilvl w:val="0"/>
          <w:numId w:val="29"/>
        </w:numPr>
        <w:spacing w:before="240" w:line="360" w:lineRule="auto"/>
        <w:jc w:val="both"/>
        <w:rPr>
          <w:rFonts w:ascii="Arial" w:hAnsi="Arial" w:cs="Arial"/>
          <w:b/>
          <w:i/>
          <w:sz w:val="24"/>
          <w:szCs w:val="24"/>
        </w:rPr>
      </w:pPr>
      <w:r>
        <w:rPr>
          <w:rFonts w:ascii="Arial" w:hAnsi="Arial" w:cs="Arial"/>
          <w:b/>
          <w:i/>
          <w:sz w:val="24"/>
          <w:szCs w:val="24"/>
        </w:rPr>
        <w:t xml:space="preserve">Le/la candidat(e) </w:t>
      </w:r>
      <w:r w:rsidRPr="002B4AD0">
        <w:rPr>
          <w:rFonts w:ascii="Arial" w:hAnsi="Arial" w:cs="Arial"/>
          <w:b/>
          <w:i/>
          <w:sz w:val="24"/>
          <w:szCs w:val="24"/>
        </w:rPr>
        <w:t>soussigné(e),</w:t>
      </w:r>
      <w:r>
        <w:rPr>
          <w:rFonts w:ascii="Arial" w:hAnsi="Arial" w:cs="Arial"/>
          <w:b/>
          <w:i/>
          <w:sz w:val="24"/>
          <w:szCs w:val="24"/>
        </w:rPr>
        <w:t xml:space="preserve"> </w:t>
      </w:r>
      <w:r w:rsidRPr="002B4AD0">
        <w:rPr>
          <w:rFonts w:ascii="Arial" w:hAnsi="Arial" w:cs="Arial"/>
          <w:b/>
          <w:i/>
          <w:sz w:val="24"/>
          <w:szCs w:val="24"/>
        </w:rPr>
        <w:t xml:space="preserve">……………………………………………….., déclare sur l’honneur </w:t>
      </w:r>
      <w:r>
        <w:rPr>
          <w:rFonts w:ascii="Arial" w:hAnsi="Arial" w:cs="Arial"/>
          <w:b/>
          <w:i/>
          <w:sz w:val="24"/>
          <w:szCs w:val="24"/>
        </w:rPr>
        <w:t xml:space="preserve">avoir </w:t>
      </w:r>
      <w:proofErr w:type="gramStart"/>
      <w:r>
        <w:rPr>
          <w:rFonts w:ascii="Arial" w:hAnsi="Arial" w:cs="Arial"/>
          <w:b/>
          <w:i/>
          <w:sz w:val="24"/>
          <w:szCs w:val="24"/>
        </w:rPr>
        <w:t>fait</w:t>
      </w:r>
      <w:proofErr w:type="gramEnd"/>
      <w:r>
        <w:rPr>
          <w:rFonts w:ascii="Arial" w:hAnsi="Arial" w:cs="Arial"/>
          <w:b/>
          <w:i/>
          <w:sz w:val="24"/>
          <w:szCs w:val="24"/>
        </w:rPr>
        <w:t xml:space="preserve"> les recherches nécessaires pour l’obtention des attestations relatives à la forme d’enseignement spécialisé fréquenté. Ces recherches se sont avérées infructueuses pour les raisons suivantes :</w:t>
      </w:r>
    </w:p>
    <w:p w14:paraId="44EE3613" w14:textId="77777777" w:rsidR="00586B47" w:rsidRDefault="00586B47" w:rsidP="00586B47">
      <w:pPr>
        <w:pStyle w:val="Paragraphedeliste"/>
        <w:spacing w:before="240" w:line="360" w:lineRule="auto"/>
        <w:ind w:left="360"/>
        <w:jc w:val="both"/>
        <w:rPr>
          <w:rFonts w:ascii="Arial" w:hAnsi="Arial" w:cs="Arial"/>
          <w:b/>
          <w:i/>
          <w:sz w:val="24"/>
          <w:szCs w:val="24"/>
        </w:rPr>
      </w:pPr>
    </w:p>
    <w:p w14:paraId="14D7C411" w14:textId="47F41192" w:rsidR="00586B47" w:rsidRDefault="00586B47" w:rsidP="00586B47">
      <w:pPr>
        <w:pStyle w:val="Paragraphedeliste"/>
        <w:numPr>
          <w:ilvl w:val="0"/>
          <w:numId w:val="30"/>
        </w:numPr>
        <w:spacing w:before="240" w:line="480" w:lineRule="auto"/>
        <w:jc w:val="both"/>
        <w:rPr>
          <w:rFonts w:ascii="Arial" w:hAnsi="Arial" w:cs="Arial"/>
          <w:b/>
          <w:i/>
          <w:sz w:val="24"/>
          <w:szCs w:val="24"/>
        </w:rPr>
      </w:pPr>
      <w:r>
        <w:rPr>
          <w:rFonts w:ascii="Arial" w:hAnsi="Arial" w:cs="Arial"/>
          <w:b/>
          <w:i/>
          <w:sz w:val="24"/>
          <w:szCs w:val="24"/>
        </w:rPr>
        <w:t>…………………………………………………………………………………….</w:t>
      </w:r>
    </w:p>
    <w:p w14:paraId="7952F968" w14:textId="06408C37" w:rsidR="00586B47" w:rsidRDefault="00586B47" w:rsidP="00586B47">
      <w:pPr>
        <w:pStyle w:val="Paragraphedeliste"/>
        <w:numPr>
          <w:ilvl w:val="0"/>
          <w:numId w:val="30"/>
        </w:numPr>
        <w:spacing w:before="240" w:line="480" w:lineRule="auto"/>
        <w:jc w:val="both"/>
        <w:rPr>
          <w:rFonts w:ascii="Arial" w:hAnsi="Arial" w:cs="Arial"/>
          <w:b/>
          <w:i/>
          <w:sz w:val="24"/>
          <w:szCs w:val="24"/>
        </w:rPr>
      </w:pPr>
      <w:r>
        <w:rPr>
          <w:rFonts w:ascii="Arial" w:hAnsi="Arial" w:cs="Arial"/>
          <w:b/>
          <w:i/>
          <w:sz w:val="24"/>
          <w:szCs w:val="24"/>
        </w:rPr>
        <w:t>…………………………………………………………………………………….</w:t>
      </w:r>
    </w:p>
    <w:p w14:paraId="754FD2EC" w14:textId="4A3944B7" w:rsidR="00586B47" w:rsidRDefault="00586B47" w:rsidP="00586B47">
      <w:pPr>
        <w:pStyle w:val="Paragraphedeliste"/>
        <w:numPr>
          <w:ilvl w:val="0"/>
          <w:numId w:val="30"/>
        </w:numPr>
        <w:spacing w:before="240" w:line="480" w:lineRule="auto"/>
        <w:jc w:val="both"/>
        <w:rPr>
          <w:rFonts w:ascii="Arial" w:hAnsi="Arial" w:cs="Arial"/>
          <w:b/>
          <w:i/>
          <w:sz w:val="24"/>
          <w:szCs w:val="24"/>
        </w:rPr>
      </w:pPr>
      <w:r>
        <w:rPr>
          <w:rFonts w:ascii="Arial" w:hAnsi="Arial" w:cs="Arial"/>
          <w:b/>
          <w:i/>
          <w:sz w:val="24"/>
          <w:szCs w:val="24"/>
        </w:rPr>
        <w:t>…………………………………………………………………………………….</w:t>
      </w:r>
    </w:p>
    <w:p w14:paraId="120DF24E" w14:textId="77777777" w:rsidR="00862601" w:rsidRDefault="00862601" w:rsidP="00862601">
      <w:pPr>
        <w:pStyle w:val="Paragraphedeliste"/>
        <w:spacing w:before="240" w:line="480" w:lineRule="auto"/>
        <w:ind w:left="1080"/>
        <w:jc w:val="both"/>
        <w:rPr>
          <w:rFonts w:ascii="Arial" w:hAnsi="Arial" w:cs="Arial"/>
          <w:b/>
          <w:i/>
          <w:sz w:val="24"/>
          <w:szCs w:val="24"/>
        </w:rPr>
      </w:pPr>
    </w:p>
    <w:p w14:paraId="36005362" w14:textId="77777777" w:rsidR="00862601" w:rsidRPr="00862601" w:rsidRDefault="00862601" w:rsidP="00862601">
      <w:pPr>
        <w:pStyle w:val="Paragraphedeliste"/>
        <w:numPr>
          <w:ilvl w:val="0"/>
          <w:numId w:val="32"/>
        </w:numPr>
        <w:spacing w:before="240" w:line="276" w:lineRule="auto"/>
        <w:jc w:val="both"/>
        <w:rPr>
          <w:rFonts w:ascii="Arial" w:hAnsi="Arial" w:cs="Arial"/>
          <w:b/>
          <w:i/>
          <w:sz w:val="24"/>
          <w:szCs w:val="24"/>
        </w:rPr>
      </w:pPr>
      <w:r w:rsidRPr="00862601">
        <w:rPr>
          <w:rFonts w:ascii="Arial" w:hAnsi="Arial" w:cs="Arial"/>
          <w:b/>
          <w:i/>
          <w:sz w:val="24"/>
          <w:szCs w:val="24"/>
        </w:rPr>
        <w:t>Joindre les coordonnées et signature du responsable de l’établissement scolaire ou du centre PMS</w:t>
      </w:r>
    </w:p>
    <w:p w14:paraId="2F3B57C3" w14:textId="3C959ECA" w:rsidR="00586B47" w:rsidRDefault="00586B47" w:rsidP="00586B47">
      <w:pPr>
        <w:pStyle w:val="Paragraphedeliste"/>
        <w:spacing w:before="240" w:line="480" w:lineRule="auto"/>
        <w:ind w:left="1080"/>
        <w:jc w:val="both"/>
        <w:rPr>
          <w:rFonts w:ascii="Arial" w:hAnsi="Arial" w:cs="Arial"/>
          <w:b/>
          <w:i/>
          <w:sz w:val="24"/>
          <w:szCs w:val="24"/>
        </w:rPr>
      </w:pPr>
    </w:p>
    <w:p w14:paraId="52F98A3E" w14:textId="4D4811DE" w:rsidR="00862601" w:rsidRDefault="00862601" w:rsidP="00586B47">
      <w:pPr>
        <w:pStyle w:val="Paragraphedeliste"/>
        <w:spacing w:before="240" w:line="480" w:lineRule="auto"/>
        <w:ind w:left="1080"/>
        <w:jc w:val="both"/>
        <w:rPr>
          <w:rFonts w:ascii="Arial" w:hAnsi="Arial" w:cs="Arial"/>
          <w:b/>
          <w:i/>
          <w:sz w:val="24"/>
          <w:szCs w:val="24"/>
        </w:rPr>
      </w:pPr>
    </w:p>
    <w:p w14:paraId="60E2542D" w14:textId="77777777" w:rsidR="00706A96" w:rsidRDefault="00706A96" w:rsidP="00586B47">
      <w:pPr>
        <w:pStyle w:val="Paragraphedeliste"/>
        <w:spacing w:before="240" w:line="480" w:lineRule="auto"/>
        <w:ind w:left="1080"/>
        <w:jc w:val="both"/>
        <w:rPr>
          <w:rFonts w:ascii="Arial" w:hAnsi="Arial" w:cs="Arial"/>
          <w:b/>
          <w:i/>
          <w:sz w:val="24"/>
          <w:szCs w:val="24"/>
        </w:rPr>
      </w:pPr>
    </w:p>
    <w:p w14:paraId="61760939" w14:textId="77777777" w:rsidR="00586B47" w:rsidRDefault="00586B47" w:rsidP="00586B47">
      <w:pPr>
        <w:pStyle w:val="Paragraphedeliste"/>
        <w:spacing w:before="240" w:line="480" w:lineRule="auto"/>
        <w:ind w:left="360"/>
        <w:jc w:val="both"/>
        <w:rPr>
          <w:rFonts w:ascii="Arial" w:hAnsi="Arial" w:cs="Arial"/>
          <w:b/>
          <w:i/>
          <w:sz w:val="24"/>
          <w:szCs w:val="24"/>
        </w:rPr>
      </w:pPr>
      <w:r>
        <w:rPr>
          <w:rFonts w:ascii="Arial" w:hAnsi="Arial" w:cs="Arial"/>
          <w:b/>
          <w:i/>
          <w:sz w:val="24"/>
          <w:szCs w:val="24"/>
        </w:rPr>
        <w:t xml:space="preserve">Signature du/de la candidat(e) : </w:t>
      </w:r>
    </w:p>
    <w:p w14:paraId="05E481A7" w14:textId="77777777" w:rsidR="00FB236E" w:rsidRDefault="00FB236E" w:rsidP="00585158">
      <w:pPr>
        <w:pStyle w:val="Paragraphedeliste"/>
        <w:spacing w:before="240" w:line="480" w:lineRule="auto"/>
        <w:jc w:val="both"/>
        <w:rPr>
          <w:rFonts w:ascii="Arial" w:hAnsi="Arial" w:cs="Arial"/>
          <w:b/>
          <w:i/>
          <w:sz w:val="24"/>
          <w:szCs w:val="24"/>
        </w:rPr>
      </w:pPr>
    </w:p>
    <w:p w14:paraId="43630BD1" w14:textId="77777777" w:rsidR="00FB236E" w:rsidRPr="002B4AD0" w:rsidRDefault="00FB236E" w:rsidP="00585158">
      <w:pPr>
        <w:pStyle w:val="Paragraphedeliste"/>
        <w:spacing w:before="240" w:line="480" w:lineRule="auto"/>
        <w:jc w:val="both"/>
        <w:rPr>
          <w:rFonts w:ascii="Arial" w:hAnsi="Arial" w:cs="Arial"/>
          <w:b/>
          <w:i/>
          <w:sz w:val="24"/>
          <w:szCs w:val="24"/>
        </w:rPr>
      </w:pPr>
    </w:p>
    <w:p w14:paraId="2A6D905B" w14:textId="77777777" w:rsidR="00585158" w:rsidRDefault="00585158" w:rsidP="00E43EB4">
      <w:pPr>
        <w:jc w:val="both"/>
        <w:rPr>
          <w:rFonts w:ascii="Arial" w:hAnsi="Arial" w:cs="Arial"/>
          <w:color w:val="767171" w:themeColor="background2" w:themeShade="80"/>
          <w:sz w:val="20"/>
          <w:szCs w:val="20"/>
        </w:rPr>
      </w:pPr>
    </w:p>
    <w:sectPr w:rsidR="00585158" w:rsidSect="004F5306">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A17F" w14:textId="77777777" w:rsidR="00D479DC" w:rsidRDefault="00D479DC" w:rsidP="000F591D">
      <w:pPr>
        <w:spacing w:after="0" w:line="240" w:lineRule="auto"/>
      </w:pPr>
      <w:r>
        <w:separator/>
      </w:r>
    </w:p>
  </w:endnote>
  <w:endnote w:type="continuationSeparator" w:id="0">
    <w:p w14:paraId="6D8AA5A0" w14:textId="77777777" w:rsidR="00D479DC" w:rsidRDefault="00D479DC" w:rsidP="000F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16558"/>
      <w:docPartObj>
        <w:docPartGallery w:val="Page Numbers (Bottom of Page)"/>
        <w:docPartUnique/>
      </w:docPartObj>
    </w:sdtPr>
    <w:sdtEndPr/>
    <w:sdtContent>
      <w:p w14:paraId="37FE473F" w14:textId="77777777" w:rsidR="004F5306" w:rsidRDefault="004F5306">
        <w:pPr>
          <w:pStyle w:val="Pieddepage"/>
          <w:jc w:val="center"/>
        </w:pPr>
        <w:r>
          <w:fldChar w:fldCharType="begin"/>
        </w:r>
        <w:r>
          <w:instrText>PAGE   \* MERGEFORMAT</w:instrText>
        </w:r>
        <w:r>
          <w:fldChar w:fldCharType="separate"/>
        </w:r>
        <w:r w:rsidR="00F239FC" w:rsidRPr="00F239FC">
          <w:rPr>
            <w:noProof/>
            <w:lang w:val="fr-FR"/>
          </w:rPr>
          <w:t>1</w:t>
        </w:r>
        <w:r>
          <w:fldChar w:fldCharType="end"/>
        </w:r>
      </w:p>
    </w:sdtContent>
  </w:sdt>
  <w:p w14:paraId="3100119B" w14:textId="301920C3" w:rsidR="004F5306" w:rsidRPr="004F5306" w:rsidRDefault="004F5306" w:rsidP="004F5306">
    <w:pPr>
      <w:pStyle w:val="Pieddepage"/>
      <w:jc w:val="center"/>
      <w:rPr>
        <w:rFonts w:ascii="Arial" w:hAnsi="Arial" w:cs="Arial"/>
        <w:color w:val="C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2BF52" w14:textId="77777777" w:rsidR="00D479DC" w:rsidRDefault="00D479DC" w:rsidP="000F591D">
      <w:pPr>
        <w:spacing w:after="0" w:line="240" w:lineRule="auto"/>
      </w:pPr>
      <w:r>
        <w:separator/>
      </w:r>
    </w:p>
  </w:footnote>
  <w:footnote w:type="continuationSeparator" w:id="0">
    <w:p w14:paraId="0FB5A23C" w14:textId="77777777" w:rsidR="00D479DC" w:rsidRDefault="00D479DC" w:rsidP="000F591D">
      <w:pPr>
        <w:spacing w:after="0" w:line="240" w:lineRule="auto"/>
      </w:pPr>
      <w:r>
        <w:continuationSeparator/>
      </w:r>
    </w:p>
  </w:footnote>
  <w:footnote w:id="1">
    <w:p w14:paraId="2EB5EC58" w14:textId="332C12BE" w:rsidR="00B73B0E" w:rsidRDefault="00B73B0E" w:rsidP="00B73B0E">
      <w:pPr>
        <w:pStyle w:val="Notedebasdepage"/>
      </w:pPr>
      <w:r>
        <w:rPr>
          <w:rStyle w:val="Appelnotedebasdep"/>
        </w:rPr>
        <w:footnoteRef/>
      </w:r>
      <w:r>
        <w:t xml:space="preserve"> Pour les personnes domiciliées en Région wallonne ou y résidant depuis plus de 5 ans de manière régulière et ininterrompue, le BR compétent dépend du domicile du candidat ;</w:t>
      </w:r>
    </w:p>
    <w:p w14:paraId="53382DA7" w14:textId="3CD7D6DE" w:rsidR="00B73B0E" w:rsidRDefault="00B73B0E" w:rsidP="00B73B0E">
      <w:pPr>
        <w:pStyle w:val="Notedebasdepage"/>
      </w:pPr>
      <w:r>
        <w:t>Pour les personnes domiciliées hors Région wallonne, le BR compétent dépend de la situation géographique de l’ETA.</w:t>
      </w:r>
    </w:p>
  </w:footnote>
  <w:footnote w:id="2">
    <w:p w14:paraId="54AFB7B9" w14:textId="09746C28" w:rsidR="00804814" w:rsidRDefault="00804814" w:rsidP="007F50A5">
      <w:pPr>
        <w:pStyle w:val="Notedebasdepage"/>
        <w:jc w:val="both"/>
      </w:pPr>
      <w:r>
        <w:rPr>
          <w:rStyle w:val="Appelnotedebasdep"/>
        </w:rPr>
        <w:footnoteRef/>
      </w:r>
      <w:r>
        <w:t xml:space="preserve">Article 408 : </w:t>
      </w:r>
      <w:r w:rsidRPr="00804814">
        <w:t>L’AVIQ assure l'enregistrement des personnes de nationalité belge dont les possibilités d'acquérir ou de conserver un emploi sont effectivement réduites par suite d'une insuffisance ou d'une diminution d'au moins trente pour cent de leur capacité physique ou d'au moins vingt pour cent de leur capacité mentale.</w:t>
      </w:r>
    </w:p>
    <w:p w14:paraId="67BA3805" w14:textId="46216033" w:rsidR="007F50A5" w:rsidRDefault="007F50A5" w:rsidP="002B7087">
      <w:pPr>
        <w:pStyle w:val="Notedebasdepage"/>
        <w:jc w:val="both"/>
      </w:pPr>
      <w:r>
        <w:t>(*) S</w:t>
      </w:r>
      <w:r w:rsidRPr="007F50A5">
        <w:t>i le candidat ne dispose pas des attestations ou des décisions précitées, le BR peut se prononcer en vertu de l’article 408 sur base de documents médicaux</w:t>
      </w:r>
      <w:r>
        <w:t>.</w:t>
      </w:r>
    </w:p>
  </w:footnote>
  <w:footnote w:id="3">
    <w:p w14:paraId="0AA39C5B" w14:textId="605B85DF" w:rsidR="00F67CAB" w:rsidRPr="00BF19F1" w:rsidRDefault="00F67CAB">
      <w:pPr>
        <w:pStyle w:val="Notedebasdepage"/>
        <w:rPr>
          <w:rFonts w:ascii="Arial" w:hAnsi="Arial" w:cs="Arial"/>
          <w:i/>
          <w:iCs/>
          <w:sz w:val="18"/>
          <w:szCs w:val="18"/>
        </w:rPr>
      </w:pPr>
      <w:r w:rsidRPr="00BF19F1">
        <w:rPr>
          <w:rStyle w:val="Appelnotedebasdep"/>
          <w:rFonts w:ascii="Arial" w:hAnsi="Arial" w:cs="Arial"/>
          <w:i/>
          <w:iCs/>
          <w:sz w:val="18"/>
          <w:szCs w:val="18"/>
        </w:rPr>
        <w:footnoteRef/>
      </w:r>
      <w:r w:rsidRPr="00BF19F1">
        <w:rPr>
          <w:rFonts w:ascii="Arial" w:hAnsi="Arial" w:cs="Arial"/>
          <w:i/>
          <w:iCs/>
          <w:sz w:val="18"/>
          <w:szCs w:val="18"/>
        </w:rPr>
        <w:t xml:space="preserve"> Art. 991/2</w:t>
      </w:r>
      <w:r w:rsidR="00BF19F1" w:rsidRPr="00BF19F1">
        <w:rPr>
          <w:rFonts w:ascii="Arial" w:hAnsi="Arial" w:cs="Arial"/>
          <w:i/>
          <w:iCs/>
          <w:sz w:val="18"/>
          <w:szCs w:val="18"/>
        </w:rPr>
        <w:t xml:space="preserve"> du Code réglementaire wallon de l’action sociale et de la santé</w:t>
      </w:r>
    </w:p>
  </w:footnote>
  <w:footnote w:id="4">
    <w:p w14:paraId="15146AB3" w14:textId="5BD2F410" w:rsidR="00BF19F1" w:rsidRDefault="00BF19F1">
      <w:pPr>
        <w:pStyle w:val="Notedebasdepage"/>
      </w:pPr>
      <w:r w:rsidRPr="00BF19F1">
        <w:rPr>
          <w:rStyle w:val="Appelnotedebasdep"/>
          <w:rFonts w:ascii="Arial" w:hAnsi="Arial" w:cs="Arial"/>
          <w:i/>
          <w:iCs/>
          <w:sz w:val="18"/>
          <w:szCs w:val="18"/>
        </w:rPr>
        <w:footnoteRef/>
      </w:r>
      <w:r w:rsidRPr="00BF19F1">
        <w:rPr>
          <w:rFonts w:ascii="Arial" w:hAnsi="Arial" w:cs="Arial"/>
          <w:i/>
          <w:iCs/>
          <w:sz w:val="18"/>
          <w:szCs w:val="18"/>
        </w:rPr>
        <w:t xml:space="preserve"> Art. 991/2 du Code réglementaire wallon de l’action sociale et de la santé</w:t>
      </w:r>
    </w:p>
  </w:footnote>
  <w:footnote w:id="5">
    <w:p w14:paraId="40150947" w14:textId="738CC1FE" w:rsidR="00586B47" w:rsidRPr="00586B47" w:rsidRDefault="00FB236E" w:rsidP="00586B47">
      <w:pPr>
        <w:pStyle w:val="Paragraphedeliste"/>
        <w:spacing w:before="240" w:line="276" w:lineRule="auto"/>
        <w:ind w:left="0"/>
        <w:jc w:val="both"/>
        <w:rPr>
          <w:rFonts w:ascii="Arial" w:hAnsi="Arial" w:cs="Arial"/>
          <w:b/>
          <w:i/>
          <w:sz w:val="18"/>
          <w:szCs w:val="18"/>
        </w:rPr>
      </w:pPr>
      <w:r>
        <w:rPr>
          <w:rStyle w:val="Appelnotedebasdep"/>
        </w:rPr>
        <w:footnoteRef/>
      </w:r>
      <w:r>
        <w:t xml:space="preserve"> </w:t>
      </w:r>
      <w:r w:rsidR="00586B47" w:rsidRPr="00586B47">
        <w:rPr>
          <w:rFonts w:ascii="Arial" w:hAnsi="Arial" w:cs="Arial"/>
          <w:b/>
          <w:iCs/>
          <w:sz w:val="18"/>
          <w:szCs w:val="18"/>
        </w:rPr>
        <w:t>Art. 991/2 1°critères uniques</w:t>
      </w:r>
    </w:p>
    <w:p w14:paraId="0211B41A" w14:textId="01E506A9" w:rsidR="00586B47" w:rsidRPr="00586B47" w:rsidRDefault="00586B47" w:rsidP="00586B47">
      <w:pPr>
        <w:pStyle w:val="Paragraphedeliste"/>
        <w:spacing w:before="240" w:line="276" w:lineRule="auto"/>
        <w:ind w:left="0"/>
        <w:jc w:val="both"/>
        <w:rPr>
          <w:rFonts w:ascii="Arial" w:hAnsi="Arial" w:cs="Arial"/>
          <w:bCs/>
          <w:i/>
          <w:sz w:val="18"/>
          <w:szCs w:val="18"/>
        </w:rPr>
      </w:pPr>
      <w:r w:rsidRPr="00586B47">
        <w:rPr>
          <w:rFonts w:ascii="Arial" w:hAnsi="Arial" w:cs="Arial"/>
          <w:bCs/>
          <w:i/>
          <w:sz w:val="18"/>
          <w:szCs w:val="18"/>
        </w:rPr>
        <w:t>a) Il sort de l’enseignement secondaire spécialisé de forme 2 </w:t>
      </w:r>
    </w:p>
    <w:p w14:paraId="25B0C3DF" w14:textId="33509CA2" w:rsidR="00FB236E" w:rsidRPr="00586B47" w:rsidRDefault="00586B47" w:rsidP="00586B47">
      <w:pPr>
        <w:pStyle w:val="Paragraphedeliste"/>
        <w:spacing w:before="240" w:line="276" w:lineRule="auto"/>
        <w:ind w:left="0"/>
        <w:jc w:val="both"/>
        <w:rPr>
          <w:rFonts w:ascii="Arial" w:hAnsi="Arial" w:cs="Arial"/>
          <w:iCs/>
          <w:sz w:val="18"/>
          <w:szCs w:val="18"/>
        </w:rPr>
      </w:pPr>
      <w:r w:rsidRPr="00586B47">
        <w:rPr>
          <w:rFonts w:ascii="Arial" w:hAnsi="Arial" w:cs="Arial"/>
          <w:bCs/>
          <w:i/>
          <w:sz w:val="18"/>
          <w:szCs w:val="18"/>
        </w:rPr>
        <w:t>c) Il sort de l’enseignement spécialisé de forme 3 sans avoir obtenu de qualification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B7C"/>
    <w:multiLevelType w:val="hybridMultilevel"/>
    <w:tmpl w:val="955A45EA"/>
    <w:lvl w:ilvl="0" w:tplc="5072BC7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1A1644"/>
    <w:multiLevelType w:val="hybridMultilevel"/>
    <w:tmpl w:val="00841FA0"/>
    <w:lvl w:ilvl="0" w:tplc="AC3C0E26">
      <w:start w:val="1"/>
      <w:numFmt w:val="decimal"/>
      <w:lvlText w:val="%1°"/>
      <w:lvlJc w:val="left"/>
      <w:pPr>
        <w:ind w:left="928" w:hanging="360"/>
      </w:pPr>
      <w:rPr>
        <w:rFonts w:hint="default"/>
        <w:b/>
      </w:rPr>
    </w:lvl>
    <w:lvl w:ilvl="1" w:tplc="6CB4C2D6">
      <w:start w:val="1"/>
      <w:numFmt w:val="lowerLetter"/>
      <w:lvlText w:val="%2)"/>
      <w:lvlJc w:val="left"/>
      <w:pPr>
        <w:ind w:left="1648" w:hanging="360"/>
      </w:pPr>
      <w:rPr>
        <w:rFonts w:eastAsia="Times New Roman" w:hint="default"/>
        <w:i/>
      </w:r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2" w15:restartNumberingAfterBreak="0">
    <w:nsid w:val="0CB06331"/>
    <w:multiLevelType w:val="hybridMultilevel"/>
    <w:tmpl w:val="840A1B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1E5DA9"/>
    <w:multiLevelType w:val="hybridMultilevel"/>
    <w:tmpl w:val="ED14ABF4"/>
    <w:lvl w:ilvl="0" w:tplc="C6C4C35E">
      <w:start w:val="1"/>
      <w:numFmt w:val="bullet"/>
      <w:lvlText w:val=""/>
      <w:lvlJc w:val="left"/>
      <w:pPr>
        <w:ind w:left="720" w:hanging="360"/>
      </w:pPr>
      <w:rPr>
        <w:rFonts w:ascii="Symbol" w:hAnsi="Symbol" w:hint="default"/>
        <w:sz w:val="32"/>
        <w:szCs w:val="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E46686"/>
    <w:multiLevelType w:val="hybridMultilevel"/>
    <w:tmpl w:val="840A1B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7F96505"/>
    <w:multiLevelType w:val="hybridMultilevel"/>
    <w:tmpl w:val="F49CB1EC"/>
    <w:lvl w:ilvl="0" w:tplc="19F42C2A">
      <w:start w:val="1"/>
      <w:numFmt w:val="bullet"/>
      <w:lvlText w:val=""/>
      <w:lvlJc w:val="left"/>
      <w:pPr>
        <w:ind w:left="360" w:hanging="360"/>
      </w:pPr>
      <w:rPr>
        <w:rFonts w:ascii="Symbol" w:hAnsi="Symbol" w:hint="default"/>
        <w:sz w:val="32"/>
        <w:szCs w:val="32"/>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8884496"/>
    <w:multiLevelType w:val="hybridMultilevel"/>
    <w:tmpl w:val="7146EABA"/>
    <w:lvl w:ilvl="0" w:tplc="62EC7646">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4005B00"/>
    <w:multiLevelType w:val="hybridMultilevel"/>
    <w:tmpl w:val="DA80E8A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43F3361"/>
    <w:multiLevelType w:val="hybridMultilevel"/>
    <w:tmpl w:val="7884F104"/>
    <w:lvl w:ilvl="0" w:tplc="C6C4C35E">
      <w:start w:val="1"/>
      <w:numFmt w:val="bullet"/>
      <w:lvlText w:val=""/>
      <w:lvlJc w:val="left"/>
      <w:pPr>
        <w:ind w:left="720" w:hanging="360"/>
      </w:pPr>
      <w:rPr>
        <w:rFonts w:ascii="Symbol" w:hAnsi="Symbol" w:hint="default"/>
        <w:sz w:val="32"/>
        <w:szCs w:val="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C905278"/>
    <w:multiLevelType w:val="hybridMultilevel"/>
    <w:tmpl w:val="0B7A876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31DD1E97"/>
    <w:multiLevelType w:val="hybridMultilevel"/>
    <w:tmpl w:val="568EECB2"/>
    <w:lvl w:ilvl="0" w:tplc="8D02FA20">
      <w:start w:val="1"/>
      <w:numFmt w:val="bullet"/>
      <w:lvlText w:val="o"/>
      <w:lvlJc w:val="left"/>
      <w:pPr>
        <w:ind w:left="2835"/>
      </w:pPr>
      <w:rPr>
        <w:rFonts w:ascii="Wingdings" w:eastAsia="Wingdings" w:hAnsi="Wingdings" w:cs="Wingdings"/>
        <w:b w:val="0"/>
        <w:i w:val="0"/>
        <w:strike w:val="0"/>
        <w:dstrike w:val="0"/>
        <w:color w:val="181717"/>
        <w:sz w:val="36"/>
        <w:szCs w:val="36"/>
        <w:u w:val="none" w:color="000000"/>
        <w:bdr w:val="none" w:sz="0" w:space="0" w:color="auto"/>
        <w:shd w:val="clear" w:color="auto" w:fill="auto"/>
        <w:vertAlign w:val="baseline"/>
      </w:rPr>
    </w:lvl>
    <w:lvl w:ilvl="1" w:tplc="B4E8BB7A">
      <w:start w:val="1"/>
      <w:numFmt w:val="bullet"/>
      <w:lvlText w:val="o"/>
      <w:lvlJc w:val="left"/>
      <w:pPr>
        <w:ind w:left="369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2" w:tplc="C2FE31BC">
      <w:start w:val="1"/>
      <w:numFmt w:val="bullet"/>
      <w:lvlText w:val="▪"/>
      <w:lvlJc w:val="left"/>
      <w:pPr>
        <w:ind w:left="441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3" w:tplc="5E461BFE">
      <w:start w:val="1"/>
      <w:numFmt w:val="bullet"/>
      <w:lvlText w:val="•"/>
      <w:lvlJc w:val="left"/>
      <w:pPr>
        <w:ind w:left="513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4" w:tplc="2A2891BA">
      <w:start w:val="1"/>
      <w:numFmt w:val="bullet"/>
      <w:lvlText w:val="o"/>
      <w:lvlJc w:val="left"/>
      <w:pPr>
        <w:ind w:left="585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5" w:tplc="FABA626C">
      <w:start w:val="1"/>
      <w:numFmt w:val="bullet"/>
      <w:lvlText w:val="▪"/>
      <w:lvlJc w:val="left"/>
      <w:pPr>
        <w:ind w:left="657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6" w:tplc="22A20F02">
      <w:start w:val="1"/>
      <w:numFmt w:val="bullet"/>
      <w:lvlText w:val="•"/>
      <w:lvlJc w:val="left"/>
      <w:pPr>
        <w:ind w:left="729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7" w:tplc="20689348">
      <w:start w:val="1"/>
      <w:numFmt w:val="bullet"/>
      <w:lvlText w:val="o"/>
      <w:lvlJc w:val="left"/>
      <w:pPr>
        <w:ind w:left="801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lvl w:ilvl="8" w:tplc="B7F6ECAA">
      <w:start w:val="1"/>
      <w:numFmt w:val="bullet"/>
      <w:lvlText w:val="▪"/>
      <w:lvlJc w:val="left"/>
      <w:pPr>
        <w:ind w:left="8737"/>
      </w:pPr>
      <w:rPr>
        <w:rFonts w:ascii="Wingdings" w:eastAsia="Wingdings" w:hAnsi="Wingdings" w:cs="Wingdings"/>
        <w:b w:val="0"/>
        <w:i w:val="0"/>
        <w:strike w:val="0"/>
        <w:dstrike w:val="0"/>
        <w:color w:val="181717"/>
        <w:sz w:val="24"/>
        <w:szCs w:val="24"/>
        <w:u w:val="none" w:color="000000"/>
        <w:bdr w:val="none" w:sz="0" w:space="0" w:color="auto"/>
        <w:shd w:val="clear" w:color="auto" w:fill="auto"/>
        <w:vertAlign w:val="baseline"/>
      </w:rPr>
    </w:lvl>
  </w:abstractNum>
  <w:abstractNum w:abstractNumId="11" w15:restartNumberingAfterBreak="0">
    <w:nsid w:val="361E6E78"/>
    <w:multiLevelType w:val="hybridMultilevel"/>
    <w:tmpl w:val="DA80E8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7450E0D"/>
    <w:multiLevelType w:val="hybridMultilevel"/>
    <w:tmpl w:val="2F868E90"/>
    <w:lvl w:ilvl="0" w:tplc="A73ADDE4">
      <w:start w:val="1"/>
      <w:numFmt w:val="upperLetter"/>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3" w15:restartNumberingAfterBreak="0">
    <w:nsid w:val="3A075692"/>
    <w:multiLevelType w:val="hybridMultilevel"/>
    <w:tmpl w:val="F1C23D14"/>
    <w:lvl w:ilvl="0" w:tplc="080C000F">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4" w15:restartNumberingAfterBreak="0">
    <w:nsid w:val="3B5A1C9F"/>
    <w:multiLevelType w:val="hybridMultilevel"/>
    <w:tmpl w:val="B16CEB4A"/>
    <w:lvl w:ilvl="0" w:tplc="2E362E1A">
      <w:start w:val="1"/>
      <w:numFmt w:val="bullet"/>
      <w:lvlText w:val=""/>
      <w:lvlJc w:val="left"/>
      <w:pPr>
        <w:ind w:left="720" w:hanging="360"/>
      </w:pPr>
      <w:rPr>
        <w:rFonts w:ascii="Symbol" w:hAnsi="Symbol" w:hint="default"/>
        <w:sz w:val="32"/>
        <w:szCs w:val="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E6E3ECF"/>
    <w:multiLevelType w:val="hybridMultilevel"/>
    <w:tmpl w:val="B4D60358"/>
    <w:lvl w:ilvl="0" w:tplc="ABDC842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430F5530"/>
    <w:multiLevelType w:val="hybridMultilevel"/>
    <w:tmpl w:val="E528B86A"/>
    <w:lvl w:ilvl="0" w:tplc="739A5F4C">
      <w:start w:val="1"/>
      <w:numFmt w:val="upperLetter"/>
      <w:lvlText w:val="%1."/>
      <w:lvlJc w:val="left"/>
      <w:pPr>
        <w:ind w:left="1099" w:hanging="390"/>
      </w:pPr>
      <w:rPr>
        <w:rFonts w:hint="default"/>
        <w:i w:val="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7" w15:restartNumberingAfterBreak="0">
    <w:nsid w:val="43C65815"/>
    <w:multiLevelType w:val="hybridMultilevel"/>
    <w:tmpl w:val="42BC9A92"/>
    <w:lvl w:ilvl="0" w:tplc="ABDC842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15:restartNumberingAfterBreak="0">
    <w:nsid w:val="458A741A"/>
    <w:multiLevelType w:val="hybridMultilevel"/>
    <w:tmpl w:val="3CF63176"/>
    <w:lvl w:ilvl="0" w:tplc="F01E631C">
      <w:start w:val="1"/>
      <w:numFmt w:val="bullet"/>
      <w:lvlText w:val=""/>
      <w:lvlJc w:val="left"/>
      <w:pPr>
        <w:ind w:left="360" w:hanging="360"/>
      </w:pPr>
      <w:rPr>
        <w:rFonts w:ascii="Symbol" w:hAnsi="Symbol" w:hint="default"/>
        <w:sz w:val="32"/>
        <w:szCs w:val="32"/>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88E21A5"/>
    <w:multiLevelType w:val="hybridMultilevel"/>
    <w:tmpl w:val="3FB8F94C"/>
    <w:lvl w:ilvl="0" w:tplc="71DEDC5A">
      <w:start w:val="4"/>
      <w:numFmt w:val="bullet"/>
      <w:lvlText w:val=""/>
      <w:lvlJc w:val="left"/>
      <w:pPr>
        <w:ind w:left="3995" w:hanging="360"/>
      </w:pPr>
      <w:rPr>
        <w:rFonts w:ascii="Wingdings" w:eastAsiaTheme="minorHAnsi" w:hAnsi="Wingdings" w:cs="Arial" w:hint="default"/>
        <w:b/>
      </w:rPr>
    </w:lvl>
    <w:lvl w:ilvl="1" w:tplc="080C0003" w:tentative="1">
      <w:start w:val="1"/>
      <w:numFmt w:val="bullet"/>
      <w:lvlText w:val="o"/>
      <w:lvlJc w:val="left"/>
      <w:pPr>
        <w:ind w:left="4715" w:hanging="360"/>
      </w:pPr>
      <w:rPr>
        <w:rFonts w:ascii="Courier New" w:hAnsi="Courier New" w:cs="Courier New" w:hint="default"/>
      </w:rPr>
    </w:lvl>
    <w:lvl w:ilvl="2" w:tplc="080C0005" w:tentative="1">
      <w:start w:val="1"/>
      <w:numFmt w:val="bullet"/>
      <w:lvlText w:val=""/>
      <w:lvlJc w:val="left"/>
      <w:pPr>
        <w:ind w:left="5435" w:hanging="360"/>
      </w:pPr>
      <w:rPr>
        <w:rFonts w:ascii="Wingdings" w:hAnsi="Wingdings" w:hint="default"/>
      </w:rPr>
    </w:lvl>
    <w:lvl w:ilvl="3" w:tplc="080C0001" w:tentative="1">
      <w:start w:val="1"/>
      <w:numFmt w:val="bullet"/>
      <w:lvlText w:val=""/>
      <w:lvlJc w:val="left"/>
      <w:pPr>
        <w:ind w:left="6155" w:hanging="360"/>
      </w:pPr>
      <w:rPr>
        <w:rFonts w:ascii="Symbol" w:hAnsi="Symbol" w:hint="default"/>
      </w:rPr>
    </w:lvl>
    <w:lvl w:ilvl="4" w:tplc="080C0003" w:tentative="1">
      <w:start w:val="1"/>
      <w:numFmt w:val="bullet"/>
      <w:lvlText w:val="o"/>
      <w:lvlJc w:val="left"/>
      <w:pPr>
        <w:ind w:left="6875" w:hanging="360"/>
      </w:pPr>
      <w:rPr>
        <w:rFonts w:ascii="Courier New" w:hAnsi="Courier New" w:cs="Courier New" w:hint="default"/>
      </w:rPr>
    </w:lvl>
    <w:lvl w:ilvl="5" w:tplc="080C0005" w:tentative="1">
      <w:start w:val="1"/>
      <w:numFmt w:val="bullet"/>
      <w:lvlText w:val=""/>
      <w:lvlJc w:val="left"/>
      <w:pPr>
        <w:ind w:left="7595" w:hanging="360"/>
      </w:pPr>
      <w:rPr>
        <w:rFonts w:ascii="Wingdings" w:hAnsi="Wingdings" w:hint="default"/>
      </w:rPr>
    </w:lvl>
    <w:lvl w:ilvl="6" w:tplc="080C0001" w:tentative="1">
      <w:start w:val="1"/>
      <w:numFmt w:val="bullet"/>
      <w:lvlText w:val=""/>
      <w:lvlJc w:val="left"/>
      <w:pPr>
        <w:ind w:left="8315" w:hanging="360"/>
      </w:pPr>
      <w:rPr>
        <w:rFonts w:ascii="Symbol" w:hAnsi="Symbol" w:hint="default"/>
      </w:rPr>
    </w:lvl>
    <w:lvl w:ilvl="7" w:tplc="080C0003" w:tentative="1">
      <w:start w:val="1"/>
      <w:numFmt w:val="bullet"/>
      <w:lvlText w:val="o"/>
      <w:lvlJc w:val="left"/>
      <w:pPr>
        <w:ind w:left="9035" w:hanging="360"/>
      </w:pPr>
      <w:rPr>
        <w:rFonts w:ascii="Courier New" w:hAnsi="Courier New" w:cs="Courier New" w:hint="default"/>
      </w:rPr>
    </w:lvl>
    <w:lvl w:ilvl="8" w:tplc="080C0005" w:tentative="1">
      <w:start w:val="1"/>
      <w:numFmt w:val="bullet"/>
      <w:lvlText w:val=""/>
      <w:lvlJc w:val="left"/>
      <w:pPr>
        <w:ind w:left="9755" w:hanging="360"/>
      </w:pPr>
      <w:rPr>
        <w:rFonts w:ascii="Wingdings" w:hAnsi="Wingdings" w:hint="default"/>
      </w:rPr>
    </w:lvl>
  </w:abstractNum>
  <w:abstractNum w:abstractNumId="20" w15:restartNumberingAfterBreak="0">
    <w:nsid w:val="4A0F54B4"/>
    <w:multiLevelType w:val="hybridMultilevel"/>
    <w:tmpl w:val="ED1E1DDE"/>
    <w:lvl w:ilvl="0" w:tplc="12CEBCA0">
      <w:start w:val="1"/>
      <w:numFmt w:val="upperRoman"/>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1" w15:restartNumberingAfterBreak="0">
    <w:nsid w:val="4E8D3391"/>
    <w:multiLevelType w:val="hybridMultilevel"/>
    <w:tmpl w:val="8836E626"/>
    <w:lvl w:ilvl="0" w:tplc="12CEBCA0">
      <w:start w:val="1"/>
      <w:numFmt w:val="upperRoman"/>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4EDE520D"/>
    <w:multiLevelType w:val="hybridMultilevel"/>
    <w:tmpl w:val="DA80E8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5C776C7"/>
    <w:multiLevelType w:val="hybridMultilevel"/>
    <w:tmpl w:val="93FCAF7A"/>
    <w:lvl w:ilvl="0" w:tplc="6EEE1720">
      <w:start w:val="4"/>
      <w:numFmt w:val="bullet"/>
      <w:lvlText w:val=""/>
      <w:lvlJc w:val="left"/>
      <w:pPr>
        <w:ind w:left="1776" w:hanging="360"/>
      </w:pPr>
      <w:rPr>
        <w:rFonts w:ascii="Wingdings" w:eastAsiaTheme="minorHAnsi" w:hAnsi="Wingdings" w:cs="Arial" w:hint="default"/>
        <w:b/>
        <w:i w:val="0"/>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24" w15:restartNumberingAfterBreak="0">
    <w:nsid w:val="56D26B7D"/>
    <w:multiLevelType w:val="hybridMultilevel"/>
    <w:tmpl w:val="EF288A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4864190"/>
    <w:multiLevelType w:val="hybridMultilevel"/>
    <w:tmpl w:val="F844E546"/>
    <w:lvl w:ilvl="0" w:tplc="F740E070">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C263A9C"/>
    <w:multiLevelType w:val="hybridMultilevel"/>
    <w:tmpl w:val="37B46E72"/>
    <w:lvl w:ilvl="0" w:tplc="1AE89024">
      <w:numFmt w:val="bullet"/>
      <w:lvlText w:val="-"/>
      <w:lvlJc w:val="left"/>
      <w:pPr>
        <w:ind w:left="720" w:hanging="360"/>
      </w:pPr>
      <w:rPr>
        <w:rFonts w:ascii="Arial" w:eastAsia="Arial" w:hAnsi="Arial" w:cs="Arial" w:hint="default"/>
        <w:color w:val="181717"/>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75D0F1F"/>
    <w:multiLevelType w:val="hybridMultilevel"/>
    <w:tmpl w:val="B09C07D6"/>
    <w:lvl w:ilvl="0" w:tplc="6EEE1720">
      <w:start w:val="4"/>
      <w:numFmt w:val="bullet"/>
      <w:lvlText w:val=""/>
      <w:lvlJc w:val="left"/>
      <w:pPr>
        <w:ind w:left="1080" w:hanging="360"/>
      </w:pPr>
      <w:rPr>
        <w:rFonts w:ascii="Wingdings" w:eastAsiaTheme="minorHAnsi" w:hAnsi="Wingdings" w:cs="Arial" w:hint="default"/>
        <w:b/>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8" w15:restartNumberingAfterBreak="0">
    <w:nsid w:val="786211C1"/>
    <w:multiLevelType w:val="hybridMultilevel"/>
    <w:tmpl w:val="4774C156"/>
    <w:lvl w:ilvl="0" w:tplc="8C42460E">
      <w:start w:val="1"/>
      <w:numFmt w:val="lowerLetter"/>
      <w:lvlText w:val="%1)"/>
      <w:lvlJc w:val="left"/>
      <w:pPr>
        <w:ind w:left="720" w:hanging="360"/>
      </w:pPr>
      <w:rPr>
        <w:b/>
        <w:i/>
      </w:rPr>
    </w:lvl>
    <w:lvl w:ilvl="1" w:tplc="60D8D3FE">
      <w:start w:val="1"/>
      <w:numFmt w:val="lowerLetter"/>
      <w:lvlText w:val="%2)"/>
      <w:lvlJc w:val="left"/>
      <w:pPr>
        <w:ind w:left="1440" w:hanging="360"/>
      </w:pPr>
      <w:rPr>
        <w:i/>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AAB4AB2"/>
    <w:multiLevelType w:val="hybridMultilevel"/>
    <w:tmpl w:val="88F0E2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B5F324E"/>
    <w:multiLevelType w:val="hybridMultilevel"/>
    <w:tmpl w:val="048005BC"/>
    <w:lvl w:ilvl="0" w:tplc="6200126E">
      <w:start w:val="1"/>
      <w:numFmt w:val="lowerLetter"/>
      <w:lvlText w:val="%1)"/>
      <w:lvlJc w:val="left"/>
      <w:pPr>
        <w:ind w:left="720" w:hanging="360"/>
      </w:pPr>
      <w:rPr>
        <w:b/>
        <w:i/>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C5B74CA"/>
    <w:multiLevelType w:val="hybridMultilevel"/>
    <w:tmpl w:val="840A1B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0"/>
  </w:num>
  <w:num w:numId="2">
    <w:abstractNumId w:val="24"/>
  </w:num>
  <w:num w:numId="3">
    <w:abstractNumId w:val="25"/>
  </w:num>
  <w:num w:numId="4">
    <w:abstractNumId w:val="26"/>
  </w:num>
  <w:num w:numId="5">
    <w:abstractNumId w:val="22"/>
  </w:num>
  <w:num w:numId="6">
    <w:abstractNumId w:val="15"/>
  </w:num>
  <w:num w:numId="7">
    <w:abstractNumId w:val="21"/>
  </w:num>
  <w:num w:numId="8">
    <w:abstractNumId w:val="2"/>
  </w:num>
  <w:num w:numId="9">
    <w:abstractNumId w:val="4"/>
  </w:num>
  <w:num w:numId="10">
    <w:abstractNumId w:val="20"/>
  </w:num>
  <w:num w:numId="11">
    <w:abstractNumId w:val="29"/>
  </w:num>
  <w:num w:numId="12">
    <w:abstractNumId w:val="17"/>
  </w:num>
  <w:num w:numId="13">
    <w:abstractNumId w:val="23"/>
  </w:num>
  <w:num w:numId="14">
    <w:abstractNumId w:val="27"/>
  </w:num>
  <w:num w:numId="15">
    <w:abstractNumId w:val="19"/>
  </w:num>
  <w:num w:numId="16">
    <w:abstractNumId w:val="16"/>
  </w:num>
  <w:num w:numId="17">
    <w:abstractNumId w:val="31"/>
  </w:num>
  <w:num w:numId="18">
    <w:abstractNumId w:val="13"/>
  </w:num>
  <w:num w:numId="19">
    <w:abstractNumId w:val="11"/>
  </w:num>
  <w:num w:numId="20">
    <w:abstractNumId w:val="7"/>
  </w:num>
  <w:num w:numId="21">
    <w:abstractNumId w:val="0"/>
  </w:num>
  <w:num w:numId="22">
    <w:abstractNumId w:val="12"/>
  </w:num>
  <w:num w:numId="23">
    <w:abstractNumId w:val="1"/>
  </w:num>
  <w:num w:numId="24">
    <w:abstractNumId w:val="30"/>
  </w:num>
  <w:num w:numId="25">
    <w:abstractNumId w:val="28"/>
  </w:num>
  <w:num w:numId="26">
    <w:abstractNumId w:val="6"/>
  </w:num>
  <w:num w:numId="27">
    <w:abstractNumId w:val="8"/>
  </w:num>
  <w:num w:numId="28">
    <w:abstractNumId w:val="3"/>
  </w:num>
  <w:num w:numId="29">
    <w:abstractNumId w:val="5"/>
  </w:num>
  <w:num w:numId="30">
    <w:abstractNumId w:val="9"/>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6D"/>
    <w:rsid w:val="000B739C"/>
    <w:rsid w:val="000E2464"/>
    <w:rsid w:val="000F4D01"/>
    <w:rsid w:val="000F591D"/>
    <w:rsid w:val="000F5BAD"/>
    <w:rsid w:val="00104E39"/>
    <w:rsid w:val="00115B38"/>
    <w:rsid w:val="001230F5"/>
    <w:rsid w:val="00125A86"/>
    <w:rsid w:val="001547F0"/>
    <w:rsid w:val="001958E4"/>
    <w:rsid w:val="00195FC1"/>
    <w:rsid w:val="001D3108"/>
    <w:rsid w:val="001D6CF9"/>
    <w:rsid w:val="001F5420"/>
    <w:rsid w:val="00230DC0"/>
    <w:rsid w:val="00287ED5"/>
    <w:rsid w:val="002B2D95"/>
    <w:rsid w:val="002B4AD0"/>
    <w:rsid w:val="002B7087"/>
    <w:rsid w:val="002C42AD"/>
    <w:rsid w:val="002D48D5"/>
    <w:rsid w:val="002E3674"/>
    <w:rsid w:val="002F7DC0"/>
    <w:rsid w:val="003566F2"/>
    <w:rsid w:val="003A2F41"/>
    <w:rsid w:val="003B5F10"/>
    <w:rsid w:val="003B7A89"/>
    <w:rsid w:val="003C2C8E"/>
    <w:rsid w:val="003C4CBF"/>
    <w:rsid w:val="00426DD5"/>
    <w:rsid w:val="0043728A"/>
    <w:rsid w:val="0049181E"/>
    <w:rsid w:val="004972AE"/>
    <w:rsid w:val="004C21F5"/>
    <w:rsid w:val="004F2B8C"/>
    <w:rsid w:val="004F5306"/>
    <w:rsid w:val="00505E36"/>
    <w:rsid w:val="00531A7E"/>
    <w:rsid w:val="00585158"/>
    <w:rsid w:val="00586B47"/>
    <w:rsid w:val="005B0C28"/>
    <w:rsid w:val="005B77E9"/>
    <w:rsid w:val="005C3736"/>
    <w:rsid w:val="005C74D8"/>
    <w:rsid w:val="005D116D"/>
    <w:rsid w:val="005F6CDC"/>
    <w:rsid w:val="006035C0"/>
    <w:rsid w:val="00664EEF"/>
    <w:rsid w:val="0066770F"/>
    <w:rsid w:val="00672454"/>
    <w:rsid w:val="006A429F"/>
    <w:rsid w:val="006B48B4"/>
    <w:rsid w:val="006C72E8"/>
    <w:rsid w:val="006E2888"/>
    <w:rsid w:val="006E76FB"/>
    <w:rsid w:val="00706A96"/>
    <w:rsid w:val="00731361"/>
    <w:rsid w:val="00731BCC"/>
    <w:rsid w:val="007357E4"/>
    <w:rsid w:val="007378E8"/>
    <w:rsid w:val="0077006D"/>
    <w:rsid w:val="00781574"/>
    <w:rsid w:val="007B0CAB"/>
    <w:rsid w:val="007C53F5"/>
    <w:rsid w:val="007D4F4E"/>
    <w:rsid w:val="007F50A5"/>
    <w:rsid w:val="00804814"/>
    <w:rsid w:val="00821A11"/>
    <w:rsid w:val="00840995"/>
    <w:rsid w:val="0084296B"/>
    <w:rsid w:val="00850D5B"/>
    <w:rsid w:val="0085598F"/>
    <w:rsid w:val="00862601"/>
    <w:rsid w:val="00862942"/>
    <w:rsid w:val="00863F1C"/>
    <w:rsid w:val="008C369B"/>
    <w:rsid w:val="00921255"/>
    <w:rsid w:val="0095527E"/>
    <w:rsid w:val="00963720"/>
    <w:rsid w:val="00971225"/>
    <w:rsid w:val="00971899"/>
    <w:rsid w:val="009A1B7D"/>
    <w:rsid w:val="009D3CF4"/>
    <w:rsid w:val="009D408A"/>
    <w:rsid w:val="00A13F24"/>
    <w:rsid w:val="00A45ADB"/>
    <w:rsid w:val="00AC0A6D"/>
    <w:rsid w:val="00AE62D6"/>
    <w:rsid w:val="00B023F0"/>
    <w:rsid w:val="00B064DA"/>
    <w:rsid w:val="00B066FE"/>
    <w:rsid w:val="00B06B76"/>
    <w:rsid w:val="00B45621"/>
    <w:rsid w:val="00B51A2F"/>
    <w:rsid w:val="00B73B0E"/>
    <w:rsid w:val="00BD652F"/>
    <w:rsid w:val="00BF0EB2"/>
    <w:rsid w:val="00BF19F1"/>
    <w:rsid w:val="00C04C77"/>
    <w:rsid w:val="00C166C9"/>
    <w:rsid w:val="00C42CCE"/>
    <w:rsid w:val="00C47A3F"/>
    <w:rsid w:val="00C5192D"/>
    <w:rsid w:val="00C7790E"/>
    <w:rsid w:val="00C872F3"/>
    <w:rsid w:val="00CD18CC"/>
    <w:rsid w:val="00D26DEE"/>
    <w:rsid w:val="00D30A9B"/>
    <w:rsid w:val="00D460AF"/>
    <w:rsid w:val="00D479DC"/>
    <w:rsid w:val="00D75684"/>
    <w:rsid w:val="00D82801"/>
    <w:rsid w:val="00DA25AF"/>
    <w:rsid w:val="00DA5B5D"/>
    <w:rsid w:val="00E13BBD"/>
    <w:rsid w:val="00E24E82"/>
    <w:rsid w:val="00E43EB4"/>
    <w:rsid w:val="00E4505C"/>
    <w:rsid w:val="00EB59BC"/>
    <w:rsid w:val="00F239FC"/>
    <w:rsid w:val="00F4377B"/>
    <w:rsid w:val="00F55A2B"/>
    <w:rsid w:val="00F61D89"/>
    <w:rsid w:val="00F67CAB"/>
    <w:rsid w:val="00F70A87"/>
    <w:rsid w:val="00F8233D"/>
    <w:rsid w:val="00FB236E"/>
    <w:rsid w:val="00FC4A50"/>
    <w:rsid w:val="00FF22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34E4"/>
  <w15:chartTrackingRefBased/>
  <w15:docId w15:val="{AC80B7B4-1758-4C4F-A348-8BEEE230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006D"/>
    <w:pPr>
      <w:ind w:left="720"/>
      <w:contextualSpacing/>
    </w:pPr>
  </w:style>
  <w:style w:type="paragraph" w:styleId="En-tte">
    <w:name w:val="header"/>
    <w:basedOn w:val="Normal"/>
    <w:link w:val="En-tteCar"/>
    <w:uiPriority w:val="99"/>
    <w:unhideWhenUsed/>
    <w:rsid w:val="000F591D"/>
    <w:pPr>
      <w:tabs>
        <w:tab w:val="center" w:pos="4536"/>
        <w:tab w:val="right" w:pos="9072"/>
      </w:tabs>
      <w:spacing w:after="0" w:line="240" w:lineRule="auto"/>
    </w:pPr>
  </w:style>
  <w:style w:type="character" w:customStyle="1" w:styleId="En-tteCar">
    <w:name w:val="En-tête Car"/>
    <w:basedOn w:val="Policepardfaut"/>
    <w:link w:val="En-tte"/>
    <w:uiPriority w:val="99"/>
    <w:rsid w:val="000F591D"/>
  </w:style>
  <w:style w:type="paragraph" w:styleId="Pieddepage">
    <w:name w:val="footer"/>
    <w:basedOn w:val="Normal"/>
    <w:link w:val="PieddepageCar"/>
    <w:uiPriority w:val="99"/>
    <w:unhideWhenUsed/>
    <w:rsid w:val="000F59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591D"/>
  </w:style>
  <w:style w:type="table" w:styleId="Grilledutableau">
    <w:name w:val="Table Grid"/>
    <w:basedOn w:val="TableauNormal"/>
    <w:uiPriority w:val="39"/>
    <w:rsid w:val="004F5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D4F4E"/>
    <w:pPr>
      <w:spacing w:after="0" w:line="240" w:lineRule="auto"/>
    </w:pPr>
    <w:rPr>
      <w:rFonts w:eastAsiaTheme="minorEastAsia"/>
      <w:lang w:eastAsia="fr-BE"/>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E13B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3BBD"/>
    <w:rPr>
      <w:rFonts w:ascii="Segoe UI" w:hAnsi="Segoe UI" w:cs="Segoe UI"/>
      <w:sz w:val="18"/>
      <w:szCs w:val="18"/>
    </w:rPr>
  </w:style>
  <w:style w:type="character" w:styleId="Lienhypertexte">
    <w:name w:val="Hyperlink"/>
    <w:basedOn w:val="Policepardfaut"/>
    <w:uiPriority w:val="99"/>
    <w:semiHidden/>
    <w:unhideWhenUsed/>
    <w:rsid w:val="00E43EB4"/>
    <w:rPr>
      <w:color w:val="0563C1"/>
      <w:u w:val="single"/>
    </w:rPr>
  </w:style>
  <w:style w:type="paragraph" w:styleId="Notedebasdepage">
    <w:name w:val="footnote text"/>
    <w:basedOn w:val="Normal"/>
    <w:link w:val="NotedebasdepageCar"/>
    <w:uiPriority w:val="99"/>
    <w:semiHidden/>
    <w:unhideWhenUsed/>
    <w:rsid w:val="0084296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96B"/>
    <w:rPr>
      <w:sz w:val="20"/>
      <w:szCs w:val="20"/>
    </w:rPr>
  </w:style>
  <w:style w:type="character" w:styleId="Appelnotedebasdep">
    <w:name w:val="footnote reference"/>
    <w:basedOn w:val="Policepardfaut"/>
    <w:uiPriority w:val="99"/>
    <w:semiHidden/>
    <w:unhideWhenUsed/>
    <w:rsid w:val="0084296B"/>
    <w:rPr>
      <w:vertAlign w:val="superscript"/>
    </w:rPr>
  </w:style>
  <w:style w:type="paragraph" w:styleId="Titre">
    <w:name w:val="Title"/>
    <w:aliases w:val="Titre B (section)"/>
    <w:basedOn w:val="Normal"/>
    <w:next w:val="Normal"/>
    <w:link w:val="TitreCar"/>
    <w:uiPriority w:val="10"/>
    <w:qFormat/>
    <w:rsid w:val="006B48B4"/>
    <w:pPr>
      <w:spacing w:after="0" w:line="240" w:lineRule="auto"/>
      <w:contextualSpacing/>
    </w:pPr>
    <w:rPr>
      <w:rFonts w:asciiTheme="majorHAnsi" w:eastAsiaTheme="majorEastAsia" w:hAnsiTheme="majorHAnsi" w:cstheme="majorBidi"/>
      <w:b/>
      <w:spacing w:val="-10"/>
      <w:kern w:val="28"/>
      <w:sz w:val="28"/>
      <w:szCs w:val="56"/>
    </w:rPr>
  </w:style>
  <w:style w:type="character" w:customStyle="1" w:styleId="TitreCar">
    <w:name w:val="Titre Car"/>
    <w:aliases w:val="Titre B (section) Car"/>
    <w:basedOn w:val="Policepardfaut"/>
    <w:link w:val="Titre"/>
    <w:uiPriority w:val="10"/>
    <w:rsid w:val="006B48B4"/>
    <w:rPr>
      <w:rFonts w:asciiTheme="majorHAnsi" w:eastAsiaTheme="majorEastAsia" w:hAnsiTheme="majorHAnsi" w:cstheme="majorBidi"/>
      <w:b/>
      <w:spacing w:val="-10"/>
      <w:kern w:val="28"/>
      <w:sz w:val="28"/>
      <w:szCs w:val="56"/>
    </w:rPr>
  </w:style>
  <w:style w:type="paragraph" w:styleId="Sous-titre">
    <w:name w:val="Subtitle"/>
    <w:aliases w:val="Titre C"/>
    <w:basedOn w:val="Normal"/>
    <w:next w:val="Normal"/>
    <w:link w:val="Sous-titreCar"/>
    <w:uiPriority w:val="11"/>
    <w:qFormat/>
    <w:rsid w:val="006B48B4"/>
    <w:pPr>
      <w:numPr>
        <w:ilvl w:val="1"/>
      </w:numPr>
    </w:pPr>
    <w:rPr>
      <w:rFonts w:eastAsiaTheme="minorEastAsia"/>
      <w:i/>
      <w:color w:val="5A5A5A" w:themeColor="text1" w:themeTint="A5"/>
      <w:spacing w:val="15"/>
      <w:sz w:val="24"/>
      <w:u w:val="single"/>
    </w:rPr>
  </w:style>
  <w:style w:type="character" w:customStyle="1" w:styleId="Sous-titreCar">
    <w:name w:val="Sous-titre Car"/>
    <w:aliases w:val="Titre C Car"/>
    <w:basedOn w:val="Policepardfaut"/>
    <w:link w:val="Sous-titre"/>
    <w:uiPriority w:val="11"/>
    <w:rsid w:val="006B48B4"/>
    <w:rPr>
      <w:rFonts w:eastAsiaTheme="minorEastAsia"/>
      <w:i/>
      <w:color w:val="5A5A5A" w:themeColor="text1" w:themeTint="A5"/>
      <w:spacing w:val="15"/>
      <w:sz w:val="24"/>
      <w:u w:val="single"/>
    </w:rPr>
  </w:style>
  <w:style w:type="character" w:styleId="Accentuationlgre">
    <w:name w:val="Subtle Emphasis"/>
    <w:aliases w:val="Titre C (sous-section)"/>
    <w:basedOn w:val="Policepardfaut"/>
    <w:uiPriority w:val="19"/>
    <w:qFormat/>
    <w:rsid w:val="006B48B4"/>
    <w:rPr>
      <w:i/>
      <w:iCs/>
      <w:color w:val="404040" w:themeColor="text1" w:themeTint="BF"/>
      <w:u w:val="single"/>
    </w:rPr>
  </w:style>
  <w:style w:type="paragraph" w:styleId="NormalWeb">
    <w:name w:val="Normal (Web)"/>
    <w:basedOn w:val="Normal"/>
    <w:uiPriority w:val="99"/>
    <w:unhideWhenUsed/>
    <w:rsid w:val="006B48B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arquedecommentaire">
    <w:name w:val="annotation reference"/>
    <w:basedOn w:val="Policepardfaut"/>
    <w:uiPriority w:val="99"/>
    <w:semiHidden/>
    <w:unhideWhenUsed/>
    <w:rsid w:val="00C872F3"/>
    <w:rPr>
      <w:sz w:val="16"/>
      <w:szCs w:val="16"/>
    </w:rPr>
  </w:style>
  <w:style w:type="paragraph" w:styleId="Commentaire">
    <w:name w:val="annotation text"/>
    <w:basedOn w:val="Normal"/>
    <w:link w:val="CommentaireCar"/>
    <w:uiPriority w:val="99"/>
    <w:semiHidden/>
    <w:unhideWhenUsed/>
    <w:rsid w:val="00C872F3"/>
    <w:pPr>
      <w:spacing w:line="240" w:lineRule="auto"/>
    </w:pPr>
    <w:rPr>
      <w:sz w:val="20"/>
      <w:szCs w:val="20"/>
    </w:rPr>
  </w:style>
  <w:style w:type="character" w:customStyle="1" w:styleId="CommentaireCar">
    <w:name w:val="Commentaire Car"/>
    <w:basedOn w:val="Policepardfaut"/>
    <w:link w:val="Commentaire"/>
    <w:uiPriority w:val="99"/>
    <w:semiHidden/>
    <w:rsid w:val="00C872F3"/>
    <w:rPr>
      <w:sz w:val="20"/>
      <w:szCs w:val="20"/>
    </w:rPr>
  </w:style>
  <w:style w:type="paragraph" w:styleId="Objetducommentaire">
    <w:name w:val="annotation subject"/>
    <w:basedOn w:val="Commentaire"/>
    <w:next w:val="Commentaire"/>
    <w:link w:val="ObjetducommentaireCar"/>
    <w:uiPriority w:val="99"/>
    <w:semiHidden/>
    <w:unhideWhenUsed/>
    <w:rsid w:val="00C872F3"/>
    <w:rPr>
      <w:b/>
      <w:bCs/>
    </w:rPr>
  </w:style>
  <w:style w:type="character" w:customStyle="1" w:styleId="ObjetducommentaireCar">
    <w:name w:val="Objet du commentaire Car"/>
    <w:basedOn w:val="CommentaireCar"/>
    <w:link w:val="Objetducommentaire"/>
    <w:uiPriority w:val="99"/>
    <w:semiHidden/>
    <w:rsid w:val="00C872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7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aviq.be" TargetMode="External"/><Relationship Id="rId4" Type="http://schemas.openxmlformats.org/officeDocument/2006/relationships/settings" Target="settings.xml"/><Relationship Id="rId9" Type="http://schemas.openxmlformats.org/officeDocument/2006/relationships/hyperlink" Target="https://www.aviq.be/handicap/autres/vie-prive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30F92-5461-4E7D-A770-B26EDA7A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2148</Words>
  <Characters>11819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AWIPH</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VANDERSANDEN Marie;Aurore.PIRONNET@aviq.be;Maurine.BREDA@aviq.be</dc:creator>
  <cp:keywords/>
  <dc:description/>
  <cp:lastModifiedBy>PETIT Christine</cp:lastModifiedBy>
  <cp:revision>3</cp:revision>
  <cp:lastPrinted>2022-02-16T12:14:00Z</cp:lastPrinted>
  <dcterms:created xsi:type="dcterms:W3CDTF">2022-06-07T11:35:00Z</dcterms:created>
  <dcterms:modified xsi:type="dcterms:W3CDTF">2022-06-08T07:11:00Z</dcterms:modified>
</cp:coreProperties>
</file>