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55E53" w14:textId="1EEA98CC" w:rsidR="00D55B03" w:rsidRPr="00F00DFD" w:rsidRDefault="00D55B03" w:rsidP="00D55B03">
      <w:pPr>
        <w:spacing w:before="100" w:beforeAutospacing="1"/>
        <w:jc w:val="center"/>
        <w:rPr>
          <w:rFonts w:ascii="Century Gothic" w:hAnsi="Century Gothic"/>
          <w:sz w:val="22"/>
          <w:szCs w:val="22"/>
          <w:lang w:val="fr-BE"/>
        </w:rPr>
      </w:pPr>
      <w:r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>Demande d’agrément en tant qu’organisme qui dispense le</w:t>
      </w:r>
      <w:r w:rsidR="00DE49C8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>s formations de conseillers à la sécurité</w:t>
      </w:r>
      <w:r w:rsidR="00CD4E96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 xml:space="preserve"> ADR, ADN ou RID pour toutes classes de marchandises excepté 1 et 7,</w:t>
      </w:r>
      <w:r w:rsidR="00DE49C8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 xml:space="preserve"> </w:t>
      </w:r>
      <w:r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>tel que prévu par l’</w:t>
      </w:r>
      <w:r w:rsidR="00FB4750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>A</w:t>
      </w:r>
      <w:r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 xml:space="preserve">rrêté royal du </w:t>
      </w:r>
      <w:r w:rsidR="00DE49C8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 xml:space="preserve">5 juillet 2006 </w:t>
      </w:r>
      <w:r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 xml:space="preserve">relatif </w:t>
      </w:r>
      <w:r w:rsidR="00DE49C8" w:rsidRPr="00F00DFD">
        <w:rPr>
          <w:rFonts w:ascii="Century Gothic" w:hAnsi="Century Gothic" w:cs="Arial"/>
          <w:b/>
          <w:bCs/>
          <w:sz w:val="22"/>
          <w:szCs w:val="22"/>
          <w:lang w:val="fr-BE"/>
        </w:rPr>
        <w:t>à la désignation des conseillers à la sécurité pour le transport par route, par rail ou par voie navigable de marchandises dangereuses</w:t>
      </w:r>
    </w:p>
    <w:p w14:paraId="40872AD2" w14:textId="77777777" w:rsidR="00AC59ED" w:rsidRPr="00F00DFD" w:rsidRDefault="00AC59ED" w:rsidP="00393904">
      <w:pPr>
        <w:rPr>
          <w:rFonts w:ascii="Arial" w:hAnsi="Arial" w:cs="Arial"/>
          <w:sz w:val="22"/>
          <w:lang w:val="fr-BE"/>
        </w:rPr>
      </w:pPr>
    </w:p>
    <w:p w14:paraId="041069ED" w14:textId="6051E33B" w:rsidR="00393904" w:rsidRPr="00F00DFD" w:rsidRDefault="00CB169F" w:rsidP="00393904">
      <w:pPr>
        <w:rPr>
          <w:rFonts w:ascii="Arial" w:hAnsi="Arial" w:cs="Arial"/>
          <w:sz w:val="22"/>
          <w:lang w:val="fr-BE"/>
        </w:rPr>
      </w:pPr>
      <w:r w:rsidRPr="00F00DFD">
        <w:rPr>
          <w:rFonts w:ascii="Arial" w:hAnsi="Arial" w:cs="Arial"/>
          <w:sz w:val="22"/>
          <w:lang w:val="fr-BE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7"/>
        <w:gridCol w:w="2835"/>
        <w:gridCol w:w="2977"/>
      </w:tblGrid>
      <w:tr w:rsidR="001353D0" w:rsidRPr="00F00DFD" w14:paraId="6D327B22" w14:textId="424AA742" w:rsidTr="00C3335C">
        <w:trPr>
          <w:trHeight w:val="680"/>
          <w:jc w:val="center"/>
        </w:trPr>
        <w:tc>
          <w:tcPr>
            <w:tcW w:w="9209" w:type="dxa"/>
            <w:gridSpan w:val="3"/>
            <w:vAlign w:val="center"/>
          </w:tcPr>
          <w:p w14:paraId="44FF67EB" w14:textId="1A83D448" w:rsidR="001353D0" w:rsidRPr="00F00DFD" w:rsidRDefault="001353D0" w:rsidP="001353D0">
            <w:pPr>
              <w:spacing w:line="276" w:lineRule="auto"/>
              <w:jc w:val="center"/>
              <w:rPr>
                <w:rFonts w:ascii="Century Gothic" w:hAnsi="Century Gothic" w:cs="Arial"/>
                <w:b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bCs/>
                <w:sz w:val="21"/>
                <w:szCs w:val="21"/>
                <w:lang w:val="fr-BE"/>
              </w:rPr>
              <w:t>Demande d’agrément en tant qu’organisme de formation pour la ou les classes de marchandises et pour le ou les modes de transport :</w:t>
            </w:r>
          </w:p>
        </w:tc>
      </w:tr>
      <w:tr w:rsidR="001353D0" w:rsidRPr="00F00DFD" w14:paraId="188C7E49" w14:textId="15426D27" w:rsidTr="00C3335C">
        <w:trPr>
          <w:trHeight w:val="510"/>
          <w:jc w:val="center"/>
        </w:trPr>
        <w:tc>
          <w:tcPr>
            <w:tcW w:w="3397" w:type="dxa"/>
            <w:vAlign w:val="center"/>
          </w:tcPr>
          <w:p w14:paraId="7729F9C4" w14:textId="1C761CF9" w:rsidR="001353D0" w:rsidRPr="00F00DFD" w:rsidRDefault="001353D0" w:rsidP="001353D0">
            <w:pPr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Classes autres que 1, 2 et 7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205FDC20" w14:textId="17255E7F" w:rsidR="001353D0" w:rsidRPr="00F00DFD" w:rsidRDefault="001353D0" w:rsidP="001353D0">
            <w:pPr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Classe 2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30622F49" w14:textId="524DB831" w:rsidR="001353D0" w:rsidRPr="00F00DFD" w:rsidRDefault="001353D0" w:rsidP="001353D0">
            <w:pPr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Carburants liquides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1353D0" w:rsidRPr="00F00DFD" w14:paraId="30FC7F76" w14:textId="41BCCD40" w:rsidTr="00C3335C">
        <w:trPr>
          <w:trHeight w:val="1020"/>
          <w:jc w:val="center"/>
        </w:trPr>
        <w:tc>
          <w:tcPr>
            <w:tcW w:w="3397" w:type="dxa"/>
            <w:vAlign w:val="center"/>
          </w:tcPr>
          <w:p w14:paraId="374639B1" w14:textId="6CC891DF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Route (ADR)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1C201DC2" w14:textId="2379B467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Voie navigable (ADN)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7EB1FE2A" w14:textId="37FCFABA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Rail (RID)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2835" w:type="dxa"/>
            <w:vAlign w:val="center"/>
          </w:tcPr>
          <w:p w14:paraId="312D2AC3" w14:textId="77777777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Route (ADR)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2CCE57FA" w14:textId="77777777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Voie navigable (ADN)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D708720" w14:textId="0311E332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Rail (RID)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40D971D5" w14:textId="77777777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Route (ADR)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70F0CDA5" w14:textId="77777777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Voie navigable (ADN)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31ADFE7" w14:textId="2D011ED3" w:rsidR="001353D0" w:rsidRPr="00F00DFD" w:rsidRDefault="001353D0" w:rsidP="001353D0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Rail (RID)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</w:tbl>
    <w:p w14:paraId="44AACA2D" w14:textId="50F5A857" w:rsidR="00393904" w:rsidRPr="00F00DFD" w:rsidRDefault="00CB169F" w:rsidP="00393904">
      <w:pPr>
        <w:rPr>
          <w:rFonts w:ascii="Century Gothic" w:hAnsi="Century Gothic" w:cs="Arial"/>
          <w:sz w:val="21"/>
          <w:szCs w:val="21"/>
          <w:lang w:val="fr-BE"/>
        </w:rPr>
      </w:pPr>
      <w:r w:rsidRPr="00F00DFD">
        <w:rPr>
          <w:rFonts w:ascii="Century Gothic" w:hAnsi="Century Gothic" w:cs="Arial"/>
          <w:sz w:val="21"/>
          <w:szCs w:val="21"/>
          <w:lang w:val="fr-BE"/>
        </w:rPr>
        <w:br/>
      </w:r>
    </w:p>
    <w:p w14:paraId="7B47DFC1" w14:textId="77777777" w:rsidR="00AC59ED" w:rsidRPr="00F00DFD" w:rsidRDefault="00AC59ED" w:rsidP="00393904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673"/>
      </w:tblGrid>
      <w:tr w:rsidR="00393904" w:rsidRPr="00F00DFD" w14:paraId="11D74B49" w14:textId="77777777" w:rsidTr="009847CF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71AFFE1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Le demandeur</w:t>
            </w:r>
          </w:p>
        </w:tc>
      </w:tr>
      <w:tr w:rsidR="00393904" w:rsidRPr="00F00DFD" w14:paraId="7DC3CFED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0B6FDC41" w14:textId="77777777" w:rsidR="00393904" w:rsidRPr="00F00DFD" w:rsidRDefault="004A610D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Nom de</w:t>
            </w:r>
            <w:r w:rsidR="00393904"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="00393904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l’organisme</w:t>
            </w:r>
          </w:p>
        </w:tc>
        <w:tc>
          <w:tcPr>
            <w:tcW w:w="5673" w:type="dxa"/>
            <w:vAlign w:val="center"/>
          </w:tcPr>
          <w:p w14:paraId="5D616DF2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"/>
                  <w:enabled/>
                  <w:calcOnExit w:val="0"/>
                  <w:textInput/>
                </w:ffData>
              </w:fldChar>
            </w:r>
            <w:bookmarkStart w:id="0" w:name="Tekstvak1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0"/>
          </w:p>
        </w:tc>
      </w:tr>
      <w:tr w:rsidR="00393904" w:rsidRPr="00F00DFD" w14:paraId="3308993E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5C0CB055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Numéro d’entreprise (*)</w:t>
            </w:r>
          </w:p>
        </w:tc>
        <w:tc>
          <w:tcPr>
            <w:tcW w:w="5673" w:type="dxa"/>
            <w:vAlign w:val="center"/>
          </w:tcPr>
          <w:p w14:paraId="6DD582D2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bookmarkStart w:id="1" w:name="Tekstvak2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"/>
          </w:p>
        </w:tc>
      </w:tr>
      <w:tr w:rsidR="00C3335C" w:rsidRPr="00F00DFD" w14:paraId="2BBC67A9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6BEBA92D" w14:textId="75D397F3" w:rsidR="00C3335C" w:rsidRPr="00F00DFD" w:rsidRDefault="00C3335C" w:rsidP="00C3335C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Statut de l’organisme</w:t>
            </w:r>
            <w:r w:rsidR="0031600B"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(</w:t>
            </w:r>
            <w:r w:rsidR="0031600B"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asbl, etc</w:t>
            </w:r>
            <w:r w:rsidR="0031600B"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.)</w:t>
            </w:r>
          </w:p>
        </w:tc>
        <w:tc>
          <w:tcPr>
            <w:tcW w:w="5673" w:type="dxa"/>
            <w:vAlign w:val="center"/>
          </w:tcPr>
          <w:p w14:paraId="4AC61264" w14:textId="4FF5B5E1" w:rsidR="00C3335C" w:rsidRPr="00F00DFD" w:rsidRDefault="00C3335C" w:rsidP="00C3335C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393904" w:rsidRPr="00F00DFD" w14:paraId="6D3D08CA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75E1965B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673" w:type="dxa"/>
            <w:vAlign w:val="center"/>
          </w:tcPr>
          <w:p w14:paraId="6A522AB3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3"/>
                  <w:enabled/>
                  <w:calcOnExit w:val="0"/>
                  <w:textInput/>
                </w:ffData>
              </w:fldChar>
            </w:r>
            <w:bookmarkStart w:id="2" w:name="Tekstvak3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2"/>
          </w:p>
        </w:tc>
      </w:tr>
      <w:tr w:rsidR="00393904" w:rsidRPr="00F00DFD" w14:paraId="5119BC18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59871F93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commune, pays</w:t>
            </w:r>
          </w:p>
        </w:tc>
        <w:tc>
          <w:tcPr>
            <w:tcW w:w="5673" w:type="dxa"/>
            <w:vAlign w:val="center"/>
          </w:tcPr>
          <w:p w14:paraId="2FD31D59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4"/>
                  <w:enabled/>
                  <w:calcOnExit w:val="0"/>
                  <w:textInput/>
                </w:ffData>
              </w:fldChar>
            </w:r>
            <w:bookmarkStart w:id="3" w:name="Tekstvak4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3"/>
          </w:p>
        </w:tc>
      </w:tr>
      <w:tr w:rsidR="00393904" w:rsidRPr="00F00DFD" w14:paraId="343C715E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6351B99C" w14:textId="77777777" w:rsidR="00393904" w:rsidRPr="00F00DFD" w:rsidRDefault="004A610D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Nom du</w:t>
            </w:r>
            <w:r w:rsidR="00393904"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demandeur, fonction</w:t>
            </w:r>
          </w:p>
        </w:tc>
        <w:tc>
          <w:tcPr>
            <w:tcW w:w="5673" w:type="dxa"/>
            <w:vAlign w:val="center"/>
          </w:tcPr>
          <w:p w14:paraId="514A8E28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4" w:name="Tekstvak5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4"/>
          </w:p>
        </w:tc>
      </w:tr>
      <w:tr w:rsidR="00393904" w:rsidRPr="00F00DFD" w14:paraId="01CF2392" w14:textId="77777777" w:rsidTr="0031600B">
        <w:trPr>
          <w:trHeight w:val="397"/>
          <w:jc w:val="center"/>
        </w:trPr>
        <w:tc>
          <w:tcPr>
            <w:tcW w:w="3539" w:type="dxa"/>
            <w:vAlign w:val="center"/>
          </w:tcPr>
          <w:p w14:paraId="0DD5FF04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Langue(s) des cours dispensés</w:t>
            </w:r>
          </w:p>
        </w:tc>
        <w:tc>
          <w:tcPr>
            <w:tcW w:w="5673" w:type="dxa"/>
            <w:vAlign w:val="center"/>
          </w:tcPr>
          <w:p w14:paraId="65A4E417" w14:textId="17DD7352" w:rsidR="00393904" w:rsidRPr="00F00DFD" w:rsidRDefault="00393904" w:rsidP="00B41C83">
            <w:pPr>
              <w:tabs>
                <w:tab w:val="left" w:pos="1872"/>
                <w:tab w:val="left" w:pos="421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tievakje4"/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5"/>
            <w:r w:rsidR="009847CF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</w:t>
            </w:r>
            <w:r w:rsidR="0031600B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</w:t>
            </w:r>
            <w:r w:rsidR="009847CF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néerlandais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Selectievakje5"/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6"/>
            <w:r w:rsidR="009847CF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</w:t>
            </w:r>
            <w:r w:rsidR="0031600B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</w:t>
            </w:r>
            <w:r w:rsidR="009847CF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allemand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6"/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7"/>
          </w:p>
        </w:tc>
      </w:tr>
    </w:tbl>
    <w:p w14:paraId="02944A05" w14:textId="0F9F75D6" w:rsidR="00393904" w:rsidRPr="00F00DFD" w:rsidRDefault="009847CF" w:rsidP="00393904">
      <w:pPr>
        <w:rPr>
          <w:rFonts w:ascii="Century Gothic" w:hAnsi="Century Gothic" w:cs="Arial"/>
          <w:b/>
          <w:sz w:val="18"/>
          <w:szCs w:val="16"/>
          <w:lang w:val="fr-BE"/>
        </w:rPr>
      </w:pPr>
      <w:r w:rsidRPr="00F00DFD">
        <w:rPr>
          <w:rFonts w:ascii="Century Gothic" w:hAnsi="Century Gothic" w:cs="Arial"/>
          <w:bCs/>
          <w:sz w:val="18"/>
          <w:szCs w:val="16"/>
          <w:lang w:val="fr-BE"/>
        </w:rPr>
        <w:t xml:space="preserve">     </w:t>
      </w:r>
      <w:r w:rsidR="00393904" w:rsidRPr="00F00DFD">
        <w:rPr>
          <w:rFonts w:ascii="Century Gothic" w:hAnsi="Century Gothic" w:cs="Arial"/>
          <w:bCs/>
          <w:sz w:val="18"/>
          <w:szCs w:val="16"/>
          <w:lang w:val="fr-BE"/>
        </w:rPr>
        <w:t xml:space="preserve">(*) </w:t>
      </w:r>
      <w:r w:rsidR="004A610D" w:rsidRPr="00F00DFD">
        <w:rPr>
          <w:rFonts w:ascii="Century Gothic" w:hAnsi="Century Gothic" w:cs="Arial"/>
          <w:bCs/>
          <w:sz w:val="18"/>
          <w:szCs w:val="16"/>
          <w:lang w:val="fr-BE"/>
        </w:rPr>
        <w:t>Si d’application</w:t>
      </w:r>
    </w:p>
    <w:p w14:paraId="0DE85B38" w14:textId="77777777" w:rsidR="00393904" w:rsidRPr="00F00DFD" w:rsidRDefault="00393904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26001CB4" w14:textId="19A04134" w:rsidR="00393904" w:rsidRPr="00F00DFD" w:rsidRDefault="00393904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33F22508" w14:textId="77777777" w:rsidR="00AC59ED" w:rsidRPr="00F00DFD" w:rsidRDefault="00AC59ED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  <w:gridCol w:w="5684"/>
      </w:tblGrid>
      <w:tr w:rsidR="00393904" w:rsidRPr="00F00DFD" w14:paraId="2B4401E0" w14:textId="77777777" w:rsidTr="009847CF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D59DB6E" w14:textId="77777777" w:rsidR="00393904" w:rsidRPr="00F00DFD" w:rsidRDefault="00393904" w:rsidP="00B41C8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Administration</w:t>
            </w:r>
          </w:p>
        </w:tc>
      </w:tr>
      <w:tr w:rsidR="00393904" w:rsidRPr="00F00DFD" w14:paraId="5827D451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B08AC0A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Nom</w:t>
            </w:r>
          </w:p>
        </w:tc>
        <w:tc>
          <w:tcPr>
            <w:tcW w:w="5684" w:type="dxa"/>
            <w:vAlign w:val="center"/>
          </w:tcPr>
          <w:p w14:paraId="46BCE847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bookmarkStart w:id="8" w:name="Tekstvak12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8"/>
          </w:p>
        </w:tc>
      </w:tr>
      <w:tr w:rsidR="00393904" w:rsidRPr="00F00DFD" w14:paraId="244E0F82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0B09102E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684" w:type="dxa"/>
            <w:vAlign w:val="center"/>
          </w:tcPr>
          <w:p w14:paraId="75BE65A3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9" w:name="Tekstvak7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9"/>
          </w:p>
        </w:tc>
      </w:tr>
      <w:tr w:rsidR="00393904" w:rsidRPr="00F00DFD" w14:paraId="19561358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1B5BA47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684" w:type="dxa"/>
            <w:vAlign w:val="center"/>
          </w:tcPr>
          <w:p w14:paraId="13B81DA6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bookmarkStart w:id="10" w:name="Tekstvak8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0"/>
          </w:p>
        </w:tc>
      </w:tr>
      <w:tr w:rsidR="00393904" w:rsidRPr="00F00DFD" w14:paraId="14A091F6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1630C6A0" w14:textId="6C65166D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Nom de la personne de contact</w:t>
            </w:r>
          </w:p>
        </w:tc>
        <w:tc>
          <w:tcPr>
            <w:tcW w:w="5684" w:type="dxa"/>
            <w:vAlign w:val="center"/>
          </w:tcPr>
          <w:p w14:paraId="6840AFAE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1" w:name="Tekstvak9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1"/>
          </w:p>
        </w:tc>
      </w:tr>
      <w:tr w:rsidR="00393904" w:rsidRPr="00F00DFD" w14:paraId="5C4FC450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6F0C457C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Téléphone</w:t>
            </w:r>
          </w:p>
        </w:tc>
        <w:tc>
          <w:tcPr>
            <w:tcW w:w="5684" w:type="dxa"/>
            <w:vAlign w:val="center"/>
          </w:tcPr>
          <w:p w14:paraId="44D28BF3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0"/>
                  <w:enabled/>
                  <w:calcOnExit w:val="0"/>
                  <w:textInput/>
                </w:ffData>
              </w:fldChar>
            </w:r>
            <w:bookmarkStart w:id="12" w:name="Tekstvak10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2"/>
          </w:p>
        </w:tc>
      </w:tr>
      <w:tr w:rsidR="00393904" w:rsidRPr="00F00DFD" w14:paraId="62AA7E81" w14:textId="77777777" w:rsidTr="009847CF">
        <w:trPr>
          <w:trHeight w:val="397"/>
          <w:jc w:val="center"/>
        </w:trPr>
        <w:tc>
          <w:tcPr>
            <w:tcW w:w="3528" w:type="dxa"/>
            <w:vAlign w:val="center"/>
          </w:tcPr>
          <w:p w14:paraId="7B2B257F" w14:textId="77777777" w:rsidR="00393904" w:rsidRPr="00F00DFD" w:rsidRDefault="00393904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E-mail</w:t>
            </w:r>
          </w:p>
        </w:tc>
        <w:tc>
          <w:tcPr>
            <w:tcW w:w="5684" w:type="dxa"/>
            <w:vAlign w:val="center"/>
          </w:tcPr>
          <w:p w14:paraId="414A83AE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1"/>
                  <w:enabled/>
                  <w:calcOnExit w:val="0"/>
                  <w:textInput/>
                </w:ffData>
              </w:fldChar>
            </w:r>
            <w:bookmarkStart w:id="13" w:name="Tekstvak11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3"/>
          </w:p>
        </w:tc>
      </w:tr>
    </w:tbl>
    <w:p w14:paraId="41C401F7" w14:textId="77777777" w:rsidR="00393904" w:rsidRPr="00F00DFD" w:rsidRDefault="00393904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65A06950" w14:textId="12E5EE7A" w:rsidR="00AC59ED" w:rsidRPr="00F00DFD" w:rsidRDefault="00AC59ED" w:rsidP="00AC59ED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19FA6823" w14:textId="77777777" w:rsidR="00FD7318" w:rsidRPr="00F00DFD" w:rsidRDefault="00FD7318" w:rsidP="00AC59ED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1CF29BA1" w14:textId="0579DBB8" w:rsidR="00AA1C6B" w:rsidRPr="00F00DFD" w:rsidRDefault="00AA1C6B" w:rsidP="00AA1C6B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2"/>
          <w:szCs w:val="16"/>
          <w:u w:val="single"/>
          <w:lang w:val="fr-BE"/>
        </w:rPr>
      </w:pPr>
      <w:r w:rsidRPr="00F00DFD">
        <w:rPr>
          <w:rFonts w:ascii="Century Gothic" w:hAnsi="Century Gothic" w:cs="Arial"/>
          <w:b/>
          <w:sz w:val="22"/>
          <w:szCs w:val="16"/>
          <w:u w:val="single"/>
          <w:lang w:val="fr-BE"/>
        </w:rPr>
        <w:lastRenderedPageBreak/>
        <w:t>Infrastructure</w:t>
      </w:r>
    </w:p>
    <w:p w14:paraId="3D213A0C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A1C6B" w:rsidRPr="00F00DFD" w14:paraId="1E689F9D" w14:textId="77777777" w:rsidTr="00B41C83">
        <w:trPr>
          <w:jc w:val="center"/>
        </w:trPr>
        <w:tc>
          <w:tcPr>
            <w:tcW w:w="9214" w:type="dxa"/>
          </w:tcPr>
          <w:p w14:paraId="664FCC97" w14:textId="6069CCCD" w:rsidR="00AA1C6B" w:rsidRPr="00F00DFD" w:rsidRDefault="00AA1C6B" w:rsidP="00723AEF">
            <w:pPr>
              <w:ind w:right="-289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Remplissez ci-dessous les données du ou des locaux </w:t>
            </w:r>
            <w:r w:rsidRPr="00F00DFD">
              <w:rPr>
                <w:rFonts w:ascii="Century Gothic" w:hAnsi="Century Gothic" w:cs="Arial"/>
                <w:bCs/>
                <w:sz w:val="20"/>
                <w:szCs w:val="20"/>
                <w:lang w:val="fr-BE"/>
              </w:rPr>
              <w:t>utilisés dans le cadre de la formation</w:t>
            </w:r>
            <w:r w:rsidRPr="00F00DFD">
              <w:rPr>
                <w:rFonts w:ascii="Century Gothic" w:hAnsi="Century Gothic" w:cs="Arial"/>
                <w:bCs/>
                <w:sz w:val="20"/>
                <w:szCs w:val="20"/>
                <w:lang w:val="fr-BE"/>
              </w:rPr>
              <w:br/>
              <w:t>et a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ttribuez un numéro de suite pour chaque local utilisé.</w:t>
            </w:r>
            <w:r w:rsidR="00C1693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Ajoutez des encadrés si cela </w:t>
            </w:r>
            <w:r w:rsidR="00C1693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est nécessaire.</w:t>
            </w:r>
          </w:p>
        </w:tc>
      </w:tr>
    </w:tbl>
    <w:p w14:paraId="2EC00CF3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18BD81A0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AA1C6B" w:rsidRPr="00F00DFD" w14:paraId="195F49AA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39228535" w14:textId="11EE7BE1" w:rsidR="00AA1C6B" w:rsidRPr="00F00DFD" w:rsidRDefault="00AA1C6B" w:rsidP="00B41C83">
            <w:pPr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Numéro de local</w:t>
            </w:r>
          </w:p>
        </w:tc>
        <w:tc>
          <w:tcPr>
            <w:tcW w:w="6044" w:type="dxa"/>
            <w:vAlign w:val="center"/>
          </w:tcPr>
          <w:p w14:paraId="7C5D10ED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  <w:bookmarkEnd w:id="14"/>
          </w:p>
        </w:tc>
      </w:tr>
      <w:tr w:rsidR="00AA1C6B" w:rsidRPr="00F00DFD" w14:paraId="45858F33" w14:textId="77777777" w:rsidTr="00B41C83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7047F65D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13C346F3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AA1C6B" w:rsidRPr="00F00DFD" w14:paraId="5AC127B2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2FD376D6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5E82CB61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F1CC13D" w14:textId="77777777" w:rsidR="00AA1C6B" w:rsidRPr="00F00DFD" w:rsidRDefault="00AA1C6B" w:rsidP="00AA1C6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AA1C6B" w:rsidRPr="00F00DFD" w14:paraId="0A5645B4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4D2E1860" w14:textId="6E4D7E0D" w:rsidR="00AA1C6B" w:rsidRPr="00F00DFD" w:rsidRDefault="00AA1C6B" w:rsidP="00B41C83">
            <w:pPr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Numéro de local</w:t>
            </w:r>
          </w:p>
        </w:tc>
        <w:tc>
          <w:tcPr>
            <w:tcW w:w="6044" w:type="dxa"/>
            <w:vAlign w:val="center"/>
          </w:tcPr>
          <w:p w14:paraId="7C6A0532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AA1C6B" w:rsidRPr="00F00DFD" w14:paraId="7DEADA4F" w14:textId="77777777" w:rsidTr="00B41C83">
        <w:trPr>
          <w:trHeight w:hRule="exact" w:val="737"/>
          <w:jc w:val="center"/>
        </w:trPr>
        <w:tc>
          <w:tcPr>
            <w:tcW w:w="3168" w:type="dxa"/>
            <w:vAlign w:val="center"/>
          </w:tcPr>
          <w:p w14:paraId="6506063E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332A6ED6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AA1C6B" w:rsidRPr="00F00DFD" w14:paraId="75E787B6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35C60F59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0A478C8C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4E4E3B71" w14:textId="77777777" w:rsidR="00AA1C6B" w:rsidRPr="00F00DFD" w:rsidRDefault="00AA1C6B" w:rsidP="00AA1C6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AA1C6B" w:rsidRPr="00F00DFD" w14:paraId="170DD0E3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2A4B2E4D" w14:textId="4B5B0490" w:rsidR="00AA1C6B" w:rsidRPr="00F00DFD" w:rsidRDefault="00AA1C6B" w:rsidP="00B41C83">
            <w:pPr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Numéro de local</w:t>
            </w:r>
          </w:p>
        </w:tc>
        <w:tc>
          <w:tcPr>
            <w:tcW w:w="6044" w:type="dxa"/>
            <w:vAlign w:val="center"/>
          </w:tcPr>
          <w:p w14:paraId="213C080E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AA1C6B" w:rsidRPr="00F00DFD" w14:paraId="5A554490" w14:textId="77777777" w:rsidTr="00B41C83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19A8A9BE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7684A906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AA1C6B" w:rsidRPr="00F00DFD" w14:paraId="4A61C210" w14:textId="77777777" w:rsidTr="00B41C83">
        <w:trPr>
          <w:trHeight w:val="397"/>
          <w:jc w:val="center"/>
        </w:trPr>
        <w:tc>
          <w:tcPr>
            <w:tcW w:w="3168" w:type="dxa"/>
            <w:vAlign w:val="center"/>
          </w:tcPr>
          <w:p w14:paraId="14342C0C" w14:textId="77777777" w:rsidR="00AA1C6B" w:rsidRPr="00F00DFD" w:rsidRDefault="00AA1C6B" w:rsidP="00B41C8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308A72C5" w14:textId="77777777" w:rsidR="00AA1C6B" w:rsidRPr="00F00DFD" w:rsidRDefault="00AA1C6B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E22CD03" w14:textId="08E7D659" w:rsidR="00C3335C" w:rsidRPr="00F00DFD" w:rsidRDefault="00C3335C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D7318" w:rsidRPr="00F00DFD" w14:paraId="761ABB2B" w14:textId="77777777" w:rsidTr="0074095B">
        <w:trPr>
          <w:trHeight w:val="397"/>
          <w:jc w:val="center"/>
        </w:trPr>
        <w:tc>
          <w:tcPr>
            <w:tcW w:w="3168" w:type="dxa"/>
            <w:vAlign w:val="center"/>
          </w:tcPr>
          <w:p w14:paraId="76E81B0B" w14:textId="77777777" w:rsidR="00FD7318" w:rsidRPr="00F00DFD" w:rsidRDefault="00FD7318" w:rsidP="0074095B">
            <w:pPr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Numéro de local</w:t>
            </w:r>
          </w:p>
        </w:tc>
        <w:tc>
          <w:tcPr>
            <w:tcW w:w="6044" w:type="dxa"/>
            <w:vAlign w:val="center"/>
          </w:tcPr>
          <w:p w14:paraId="41626072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0152D959" w14:textId="77777777" w:rsidTr="0074095B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7A8B64F1" w14:textId="77777777" w:rsidR="00FD7318" w:rsidRPr="00F00DFD" w:rsidRDefault="00FD7318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50AC695C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2C6FF69B" w14:textId="77777777" w:rsidTr="0074095B">
        <w:trPr>
          <w:trHeight w:val="397"/>
          <w:jc w:val="center"/>
        </w:trPr>
        <w:tc>
          <w:tcPr>
            <w:tcW w:w="3168" w:type="dxa"/>
            <w:vAlign w:val="center"/>
          </w:tcPr>
          <w:p w14:paraId="6268E686" w14:textId="77777777" w:rsidR="00FD7318" w:rsidRPr="00F00DFD" w:rsidRDefault="00FD7318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6D608F8D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4116B706" w14:textId="235EB391" w:rsidR="00FD7318" w:rsidRPr="00F00DFD" w:rsidRDefault="00FD7318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044"/>
      </w:tblGrid>
      <w:tr w:rsidR="00FD7318" w:rsidRPr="00F00DFD" w14:paraId="0EE73448" w14:textId="77777777" w:rsidTr="0074095B">
        <w:trPr>
          <w:trHeight w:val="397"/>
          <w:jc w:val="center"/>
        </w:trPr>
        <w:tc>
          <w:tcPr>
            <w:tcW w:w="3168" w:type="dxa"/>
            <w:vAlign w:val="center"/>
          </w:tcPr>
          <w:p w14:paraId="256120EC" w14:textId="77777777" w:rsidR="00FD7318" w:rsidRPr="00F00DFD" w:rsidRDefault="00FD7318" w:rsidP="0074095B">
            <w:pPr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Numéro de local</w:t>
            </w:r>
          </w:p>
        </w:tc>
        <w:tc>
          <w:tcPr>
            <w:tcW w:w="6044" w:type="dxa"/>
            <w:vAlign w:val="center"/>
          </w:tcPr>
          <w:p w14:paraId="1A38C4EB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78E6F7D4" w14:textId="77777777" w:rsidTr="0074095B">
        <w:trPr>
          <w:trHeight w:hRule="exact" w:val="1021"/>
          <w:jc w:val="center"/>
        </w:trPr>
        <w:tc>
          <w:tcPr>
            <w:tcW w:w="3168" w:type="dxa"/>
            <w:vAlign w:val="center"/>
          </w:tcPr>
          <w:p w14:paraId="56CD5784" w14:textId="77777777" w:rsidR="00FD7318" w:rsidRPr="00F00DFD" w:rsidRDefault="00FD7318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6044" w:type="dxa"/>
            <w:vAlign w:val="center"/>
          </w:tcPr>
          <w:p w14:paraId="1EA346FC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5D63E77B" w14:textId="77777777" w:rsidTr="0074095B">
        <w:trPr>
          <w:trHeight w:val="397"/>
          <w:jc w:val="center"/>
        </w:trPr>
        <w:tc>
          <w:tcPr>
            <w:tcW w:w="3168" w:type="dxa"/>
            <w:vAlign w:val="center"/>
          </w:tcPr>
          <w:p w14:paraId="4FBE6864" w14:textId="77777777" w:rsidR="00FD7318" w:rsidRPr="00F00DFD" w:rsidRDefault="00FD7318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6044" w:type="dxa"/>
            <w:vAlign w:val="center"/>
          </w:tcPr>
          <w:p w14:paraId="56B79F37" w14:textId="77777777" w:rsidR="00FD7318" w:rsidRPr="00F00DFD" w:rsidRDefault="00FD7318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12FDDEF0" w14:textId="3EC444C6" w:rsidR="00FD7318" w:rsidRPr="00F00DFD" w:rsidRDefault="0074095B" w:rsidP="00393904">
      <w:pPr>
        <w:rPr>
          <w:rFonts w:ascii="Arial" w:hAnsi="Arial" w:cs="Arial"/>
          <w:b/>
          <w:sz w:val="22"/>
          <w:szCs w:val="16"/>
          <w:lang w:val="fr-BE"/>
        </w:rPr>
      </w:pPr>
      <w:r w:rsidRPr="00F00DFD">
        <w:rPr>
          <w:rFonts w:ascii="Arial" w:hAnsi="Arial" w:cs="Arial"/>
          <w:b/>
          <w:sz w:val="22"/>
          <w:szCs w:val="16"/>
          <w:lang w:val="fr-BE"/>
        </w:rPr>
        <w:br w:type="page"/>
      </w:r>
    </w:p>
    <w:p w14:paraId="0545047C" w14:textId="299CB293" w:rsidR="00AA1C6B" w:rsidRPr="00F00DFD" w:rsidRDefault="00AA1C6B" w:rsidP="00AA1C6B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2"/>
          <w:szCs w:val="16"/>
          <w:u w:val="single"/>
          <w:lang w:val="fr-BE"/>
        </w:rPr>
      </w:pPr>
      <w:r w:rsidRPr="00F00DFD">
        <w:rPr>
          <w:rFonts w:ascii="Century Gothic" w:hAnsi="Century Gothic" w:cs="Arial"/>
          <w:b/>
          <w:sz w:val="22"/>
          <w:szCs w:val="16"/>
          <w:u w:val="single"/>
          <w:lang w:val="fr-BE"/>
        </w:rPr>
        <w:lastRenderedPageBreak/>
        <w:t>Formateurs</w:t>
      </w:r>
    </w:p>
    <w:p w14:paraId="510BC565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4"/>
      </w:tblGrid>
      <w:tr w:rsidR="00AA1C6B" w:rsidRPr="00F00DFD" w14:paraId="688DB5A5" w14:textId="77777777" w:rsidTr="00B41C83">
        <w:trPr>
          <w:jc w:val="center"/>
        </w:trPr>
        <w:tc>
          <w:tcPr>
            <w:tcW w:w="9214" w:type="dxa"/>
            <w:vAlign w:val="center"/>
          </w:tcPr>
          <w:p w14:paraId="4BA087FC" w14:textId="4A76D939" w:rsidR="00AA1C6B" w:rsidRPr="00F00DFD" w:rsidRDefault="00AA1C6B" w:rsidP="00B41C83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Complétez ci-dessous les données relatives à la ou aux personnes qui dispensent les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cours.</w:t>
            </w:r>
            <w:r w:rsidR="00C1693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Ajoutez des encadrés si cela est nécessaire.</w:t>
            </w:r>
          </w:p>
        </w:tc>
      </w:tr>
    </w:tbl>
    <w:p w14:paraId="1F7E78C0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51EB1040" w14:textId="77777777" w:rsidR="00AA1C6B" w:rsidRPr="00F00DFD" w:rsidRDefault="00AA1C6B" w:rsidP="00AA1C6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35"/>
        <w:gridCol w:w="1835"/>
      </w:tblGrid>
      <w:tr w:rsidR="00102079" w:rsidRPr="00F00DFD" w14:paraId="73F807CA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3D8F6250" w14:textId="77777777" w:rsidR="00102079" w:rsidRPr="00F00DFD" w:rsidRDefault="00102079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Nom </w:t>
            </w:r>
          </w:p>
        </w:tc>
        <w:tc>
          <w:tcPr>
            <w:tcW w:w="5504" w:type="dxa"/>
            <w:gridSpan w:val="3"/>
            <w:vAlign w:val="center"/>
          </w:tcPr>
          <w:p w14:paraId="40BB7EB0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102079" w:rsidRPr="00F00DFD" w14:paraId="5FC6180D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0D4FD921" w14:textId="77777777" w:rsidR="00102079" w:rsidRPr="00F00DFD" w:rsidRDefault="00102079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gridSpan w:val="3"/>
            <w:vAlign w:val="center"/>
          </w:tcPr>
          <w:p w14:paraId="4B498D7F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102079" w:rsidRPr="00F00DFD" w14:paraId="6D8CDA93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4D959F89" w14:textId="77777777" w:rsidR="00102079" w:rsidRPr="00F00DFD" w:rsidRDefault="00102079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gridSpan w:val="3"/>
            <w:vAlign w:val="center"/>
          </w:tcPr>
          <w:p w14:paraId="00162B6E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102079" w:rsidRPr="00F00DFD" w14:paraId="6D3D75F8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31BC4DCC" w14:textId="77777777" w:rsidR="00102079" w:rsidRPr="00F00DFD" w:rsidRDefault="00102079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gridSpan w:val="3"/>
            <w:vAlign w:val="center"/>
          </w:tcPr>
          <w:p w14:paraId="20014EEC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102079" w:rsidRPr="00F00DFD" w14:paraId="14410779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69E39ACF" w14:textId="77777777" w:rsidR="00102079" w:rsidRPr="00F00DFD" w:rsidRDefault="00102079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gridSpan w:val="3"/>
            <w:vAlign w:val="center"/>
          </w:tcPr>
          <w:p w14:paraId="5BB6F0CE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102079" w:rsidRPr="00F00DFD" w14:paraId="1F54B252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1DC8715E" w14:textId="77777777" w:rsidR="00102079" w:rsidRPr="00F00DFD" w:rsidRDefault="00102079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Nature du lien juridique avec l'organisme demandeur</w:t>
            </w:r>
          </w:p>
        </w:tc>
        <w:tc>
          <w:tcPr>
            <w:tcW w:w="5504" w:type="dxa"/>
            <w:gridSpan w:val="3"/>
            <w:vAlign w:val="center"/>
          </w:tcPr>
          <w:p w14:paraId="2DB1F6C5" w14:textId="77777777" w:rsidR="00102079" w:rsidRPr="00F00DFD" w:rsidRDefault="00102079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3B67D09F" w14:textId="77777777" w:rsidTr="00F00DFD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0F49A399" w14:textId="77777777" w:rsidR="00F00DFD" w:rsidRPr="00F00DFD" w:rsidRDefault="00F00DFD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Formation(s) donnée(s)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br/>
              <w:t>[classe(s) + mode(s) de transport]</w:t>
            </w:r>
          </w:p>
        </w:tc>
        <w:tc>
          <w:tcPr>
            <w:tcW w:w="1834" w:type="dxa"/>
            <w:vAlign w:val="center"/>
          </w:tcPr>
          <w:p w14:paraId="10189E2F" w14:textId="45BB6978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B793AE2" w14:textId="27F474F3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715D3B7" w14:textId="1446B523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72653410" w14:textId="77777777" w:rsidTr="00F00DFD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34CFD50D" w14:textId="77777777" w:rsidR="00F00DFD" w:rsidRPr="00F00DFD" w:rsidRDefault="00F00DFD" w:rsidP="00F00DFD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745D42DF" w14:textId="32BB9052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38DB601F" w14:textId="04556C86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629DAE52" w14:textId="51B32039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0CAB82B1" w14:textId="77777777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2AC17F9E" w14:textId="77777777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56356817" w14:textId="5C499688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4A0BCCDB" w14:textId="77777777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41BEDB7B" w14:textId="77777777" w:rsidR="00F00DFD" w:rsidRPr="00F00DFD" w:rsidRDefault="00F00DFD" w:rsidP="00F00DFD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242D215A" w14:textId="51F6C311" w:rsidR="00F00DFD" w:rsidRPr="00F00DFD" w:rsidRDefault="00F00DFD" w:rsidP="00F00DFD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3406F08B" w14:textId="77777777" w:rsidTr="00F00DFD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18BB45FF" w14:textId="77777777" w:rsidR="00F00DFD" w:rsidRPr="00F00DFD" w:rsidRDefault="00F00DFD" w:rsidP="00F00DFD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Date(s) de validité du (ou des) certificat(s) de formation pour la ou les classes de marchandises concernées et pour le ou les modes de transport concernés</w:t>
            </w:r>
          </w:p>
        </w:tc>
        <w:tc>
          <w:tcPr>
            <w:tcW w:w="1834" w:type="dxa"/>
            <w:vAlign w:val="center"/>
          </w:tcPr>
          <w:p w14:paraId="62D77104" w14:textId="720010E0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</w:p>
        </w:tc>
        <w:tc>
          <w:tcPr>
            <w:tcW w:w="1835" w:type="dxa"/>
            <w:vAlign w:val="center"/>
          </w:tcPr>
          <w:p w14:paraId="7E179F29" w14:textId="1CCC1197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</w:p>
        </w:tc>
        <w:tc>
          <w:tcPr>
            <w:tcW w:w="1835" w:type="dxa"/>
            <w:vAlign w:val="center"/>
          </w:tcPr>
          <w:p w14:paraId="63790021" w14:textId="06A08EA3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</w:p>
        </w:tc>
      </w:tr>
      <w:tr w:rsidR="00F00DFD" w:rsidRPr="00F00DFD" w14:paraId="7FCDB134" w14:textId="77777777" w:rsidTr="00F00DFD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37A3D23C" w14:textId="77777777" w:rsidR="00F00DFD" w:rsidRPr="00F00DFD" w:rsidRDefault="00F00DFD" w:rsidP="00F00DFD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454ADFA0" w14:textId="318F16FC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471C86D" w14:textId="1CEBA072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22C5229D" w14:textId="067E1328" w:rsidR="00F00DFD" w:rsidRPr="00F00DFD" w:rsidRDefault="00F00DFD" w:rsidP="00F00DFD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95A5A18" w14:textId="77777777" w:rsidTr="0074095B">
        <w:trPr>
          <w:trHeight w:val="1814"/>
          <w:jc w:val="center"/>
        </w:trPr>
        <w:tc>
          <w:tcPr>
            <w:tcW w:w="3708" w:type="dxa"/>
            <w:vAlign w:val="center"/>
          </w:tcPr>
          <w:p w14:paraId="0946D652" w14:textId="77777777" w:rsidR="00F00DFD" w:rsidRPr="00F00DFD" w:rsidRDefault="00F00DFD" w:rsidP="00F00DFD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Autre(s) diplôme(s) ou certificat(s)</w:t>
            </w:r>
          </w:p>
        </w:tc>
        <w:tc>
          <w:tcPr>
            <w:tcW w:w="5504" w:type="dxa"/>
            <w:gridSpan w:val="3"/>
            <w:vAlign w:val="center"/>
          </w:tcPr>
          <w:p w14:paraId="7D98C8C0" w14:textId="77777777" w:rsidR="00F00DFD" w:rsidRPr="00F00DFD" w:rsidRDefault="00F00DFD" w:rsidP="00F00DFD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0D81CF6B" w14:textId="77777777" w:rsidTr="0074095B">
        <w:trPr>
          <w:trHeight w:val="397"/>
          <w:jc w:val="center"/>
        </w:trPr>
        <w:tc>
          <w:tcPr>
            <w:tcW w:w="3708" w:type="dxa"/>
            <w:vAlign w:val="center"/>
          </w:tcPr>
          <w:p w14:paraId="4A3F3DBC" w14:textId="77777777" w:rsidR="00F00DFD" w:rsidRPr="00F00DFD" w:rsidRDefault="00F00DFD" w:rsidP="00F00DFD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Langue(s) (*)</w:t>
            </w:r>
          </w:p>
        </w:tc>
        <w:tc>
          <w:tcPr>
            <w:tcW w:w="5504" w:type="dxa"/>
            <w:gridSpan w:val="3"/>
            <w:vAlign w:val="center"/>
          </w:tcPr>
          <w:p w14:paraId="7730282A" w14:textId="77777777" w:rsidR="00F00DFD" w:rsidRPr="00F00DFD" w:rsidRDefault="00F00DFD" w:rsidP="00F00DFD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allemand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00C06930" w14:textId="492CDC8B" w:rsidR="00AA1C6B" w:rsidRPr="00F00DFD" w:rsidRDefault="00AA1C6B" w:rsidP="00AA1C6B">
      <w:pPr>
        <w:rPr>
          <w:rFonts w:ascii="Century Gothic" w:hAnsi="Century Gothic" w:cs="Arial"/>
          <w:sz w:val="21"/>
          <w:szCs w:val="21"/>
          <w:lang w:val="fr-BE"/>
        </w:rPr>
      </w:pPr>
    </w:p>
    <w:p w14:paraId="708FFB60" w14:textId="3758EC38" w:rsidR="00AA1C6B" w:rsidRPr="00F00DFD" w:rsidRDefault="00AA1C6B" w:rsidP="00AA1C6B">
      <w:pPr>
        <w:rPr>
          <w:rFonts w:ascii="Century Gothic" w:hAnsi="Century Gothic" w:cs="Arial"/>
          <w:sz w:val="21"/>
          <w:szCs w:val="21"/>
          <w:lang w:val="fr-BE"/>
        </w:rPr>
      </w:pPr>
      <w:r w:rsidRPr="00F00DFD">
        <w:rPr>
          <w:rFonts w:ascii="Century Gothic" w:hAnsi="Century Gothic" w:cs="Arial"/>
          <w:sz w:val="21"/>
          <w:szCs w:val="21"/>
          <w:lang w:val="fr-BE"/>
        </w:rPr>
        <w:t xml:space="preserve">   (*) Signalez toutes les langues dans l</w:t>
      </w:r>
      <w:r w:rsidR="00457BCD" w:rsidRPr="00F00DFD">
        <w:rPr>
          <w:rFonts w:ascii="Century Gothic" w:hAnsi="Century Gothic" w:cs="Arial"/>
          <w:sz w:val="21"/>
          <w:szCs w:val="21"/>
          <w:lang w:val="fr-BE"/>
        </w:rPr>
        <w:t>es</w:t>
      </w:r>
      <w:r w:rsidRPr="00F00DFD">
        <w:rPr>
          <w:rFonts w:ascii="Century Gothic" w:hAnsi="Century Gothic" w:cs="Arial"/>
          <w:sz w:val="21"/>
          <w:szCs w:val="21"/>
          <w:lang w:val="fr-BE"/>
        </w:rPr>
        <w:t>quelle</w:t>
      </w:r>
      <w:r w:rsidR="00457BCD" w:rsidRPr="00F00DFD">
        <w:rPr>
          <w:rFonts w:ascii="Century Gothic" w:hAnsi="Century Gothic" w:cs="Arial"/>
          <w:sz w:val="21"/>
          <w:szCs w:val="21"/>
          <w:lang w:val="fr-BE"/>
        </w:rPr>
        <w:t>s</w:t>
      </w:r>
      <w:r w:rsidRPr="00F00DFD">
        <w:rPr>
          <w:rFonts w:ascii="Century Gothic" w:hAnsi="Century Gothic" w:cs="Arial"/>
          <w:sz w:val="21"/>
          <w:szCs w:val="21"/>
          <w:lang w:val="fr-BE"/>
        </w:rPr>
        <w:t xml:space="preserve"> </w:t>
      </w:r>
      <w:r w:rsidR="00457BCD" w:rsidRPr="00F00DFD">
        <w:rPr>
          <w:rFonts w:ascii="Century Gothic" w:hAnsi="Century Gothic" w:cs="Arial"/>
          <w:sz w:val="21"/>
          <w:szCs w:val="21"/>
          <w:lang w:val="fr-BE"/>
        </w:rPr>
        <w:t>le formateur</w:t>
      </w:r>
      <w:r w:rsidRPr="00F00DFD">
        <w:rPr>
          <w:rFonts w:ascii="Century Gothic" w:hAnsi="Century Gothic" w:cs="Arial"/>
          <w:sz w:val="21"/>
          <w:szCs w:val="21"/>
          <w:lang w:val="fr-BE"/>
        </w:rPr>
        <w:t xml:space="preserve"> donne la formation.</w:t>
      </w:r>
    </w:p>
    <w:p w14:paraId="04DA7656" w14:textId="4B33C098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1B7063AF" w14:textId="0E4B91D5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2DE30228" w14:textId="4C94CFAE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03F02DC4" w14:textId="24A9A59D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1B433628" w14:textId="2D24514D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654FC785" w14:textId="733D3A35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0EEEFF30" w14:textId="7D23733E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5409171F" w14:textId="3CE6A636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778327DA" w14:textId="47E371F3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7B97644B" w14:textId="52FEC1F1" w:rsidR="00AA1C6B" w:rsidRPr="00F00DFD" w:rsidRDefault="00AA1C6B" w:rsidP="00393904">
      <w:pPr>
        <w:rPr>
          <w:rFonts w:ascii="Arial" w:hAnsi="Arial" w:cs="Arial"/>
          <w:b/>
          <w:sz w:val="22"/>
          <w:szCs w:val="16"/>
          <w:lang w:val="fr-BE"/>
        </w:rPr>
      </w:pPr>
    </w:p>
    <w:p w14:paraId="78FB5BCF" w14:textId="77777777" w:rsidR="00457BCD" w:rsidRPr="00F00DFD" w:rsidRDefault="00457BCD" w:rsidP="00457BCD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640F612E" w14:textId="384B158E" w:rsidR="00457BCD" w:rsidRPr="00F00DFD" w:rsidRDefault="00457BCD" w:rsidP="00457BCD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35"/>
        <w:gridCol w:w="1835"/>
      </w:tblGrid>
      <w:tr w:rsidR="00F00DFD" w:rsidRPr="00F00DFD" w14:paraId="35A475A0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5680FD41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gridSpan w:val="3"/>
            <w:vAlign w:val="center"/>
          </w:tcPr>
          <w:p w14:paraId="2D807F68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45A0123C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0141417D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gridSpan w:val="3"/>
            <w:vAlign w:val="center"/>
          </w:tcPr>
          <w:p w14:paraId="3F79FB07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58585745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28E8732C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gridSpan w:val="3"/>
            <w:vAlign w:val="center"/>
          </w:tcPr>
          <w:p w14:paraId="78971D9F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768D0388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1BCBF583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gridSpan w:val="3"/>
            <w:vAlign w:val="center"/>
          </w:tcPr>
          <w:p w14:paraId="7A966426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4EFF4699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1ACD70D2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gridSpan w:val="3"/>
            <w:vAlign w:val="center"/>
          </w:tcPr>
          <w:p w14:paraId="566DD7DE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4544D687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32444B73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Nature du lien juridique avec l'organisme demandeur</w:t>
            </w:r>
          </w:p>
        </w:tc>
        <w:tc>
          <w:tcPr>
            <w:tcW w:w="5504" w:type="dxa"/>
            <w:gridSpan w:val="3"/>
            <w:vAlign w:val="center"/>
          </w:tcPr>
          <w:p w14:paraId="010F5BE3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112E3D77" w14:textId="77777777" w:rsidTr="00D818C3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7CE6C252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Formation(s) donnée(s)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br/>
              <w:t>[classe(s) + mode(s) de transport]</w:t>
            </w:r>
          </w:p>
        </w:tc>
        <w:tc>
          <w:tcPr>
            <w:tcW w:w="1834" w:type="dxa"/>
            <w:vAlign w:val="center"/>
          </w:tcPr>
          <w:p w14:paraId="3BB9C1D2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04D5CD8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2EFB638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0143A238" w14:textId="77777777" w:rsidTr="00D818C3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35F8BDC5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2295099B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4A9E4D62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360B8CC8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7424A8DF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3D6F7982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78954BDC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28C3CBF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29032EC0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7A253A89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500DE1C1" w14:textId="77777777" w:rsidTr="00D818C3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1AB2E8FB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Date(s) de validité du (ou des) certificat(s) de formation pour la ou les classes de marchandises concernées et pour le ou les modes de transport concernés</w:t>
            </w:r>
          </w:p>
        </w:tc>
        <w:tc>
          <w:tcPr>
            <w:tcW w:w="1834" w:type="dxa"/>
            <w:vAlign w:val="center"/>
          </w:tcPr>
          <w:p w14:paraId="5CA0A639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</w:p>
        </w:tc>
        <w:tc>
          <w:tcPr>
            <w:tcW w:w="1835" w:type="dxa"/>
            <w:vAlign w:val="center"/>
          </w:tcPr>
          <w:p w14:paraId="1A15B12A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</w:p>
        </w:tc>
        <w:tc>
          <w:tcPr>
            <w:tcW w:w="1835" w:type="dxa"/>
            <w:vAlign w:val="center"/>
          </w:tcPr>
          <w:p w14:paraId="4D3A48F6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</w:p>
        </w:tc>
      </w:tr>
      <w:tr w:rsidR="00F00DFD" w:rsidRPr="00F00DFD" w14:paraId="72B967E3" w14:textId="77777777" w:rsidTr="00D818C3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3F9A8187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2567FEC6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21A5A688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AF27683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3BDF41C1" w14:textId="77777777" w:rsidTr="00D818C3">
        <w:trPr>
          <w:trHeight w:val="1814"/>
          <w:jc w:val="center"/>
        </w:trPr>
        <w:tc>
          <w:tcPr>
            <w:tcW w:w="3708" w:type="dxa"/>
            <w:vAlign w:val="center"/>
          </w:tcPr>
          <w:p w14:paraId="4DD369AC" w14:textId="77777777" w:rsidR="00F00DFD" w:rsidRPr="00F00DFD" w:rsidRDefault="00F00DFD" w:rsidP="00D818C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Autre(s) diplôme(s) ou certificat(s)</w:t>
            </w:r>
          </w:p>
        </w:tc>
        <w:tc>
          <w:tcPr>
            <w:tcW w:w="5504" w:type="dxa"/>
            <w:gridSpan w:val="3"/>
            <w:vAlign w:val="center"/>
          </w:tcPr>
          <w:p w14:paraId="4289CF37" w14:textId="77777777" w:rsidR="00F00DFD" w:rsidRPr="00F00DFD" w:rsidRDefault="00F00DFD" w:rsidP="00D818C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801D92A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7EEA5B9B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Langue(s) (*)</w:t>
            </w:r>
          </w:p>
        </w:tc>
        <w:tc>
          <w:tcPr>
            <w:tcW w:w="5504" w:type="dxa"/>
            <w:gridSpan w:val="3"/>
            <w:vAlign w:val="center"/>
          </w:tcPr>
          <w:p w14:paraId="7FC948FC" w14:textId="77777777" w:rsidR="00F00DFD" w:rsidRPr="00F00DFD" w:rsidRDefault="00F00DFD" w:rsidP="00D818C3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allemand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386BD08" w14:textId="77777777" w:rsidR="00102079" w:rsidRPr="00F00DFD" w:rsidRDefault="00102079" w:rsidP="00457BCD">
      <w:pPr>
        <w:rPr>
          <w:rFonts w:ascii="Century Gothic" w:hAnsi="Century Gothic" w:cs="Arial"/>
          <w:sz w:val="21"/>
          <w:szCs w:val="21"/>
          <w:lang w:val="fr-BE"/>
        </w:rPr>
      </w:pPr>
    </w:p>
    <w:p w14:paraId="3D101FAA" w14:textId="77777777" w:rsidR="00457BCD" w:rsidRPr="00F00DFD" w:rsidRDefault="00457BCD" w:rsidP="00457BCD">
      <w:pPr>
        <w:rPr>
          <w:rFonts w:ascii="Century Gothic" w:hAnsi="Century Gothic" w:cs="Arial"/>
          <w:sz w:val="21"/>
          <w:szCs w:val="21"/>
          <w:lang w:val="fr-BE"/>
        </w:rPr>
      </w:pPr>
      <w:r w:rsidRPr="00F00DFD">
        <w:rPr>
          <w:rFonts w:ascii="Century Gothic" w:hAnsi="Century Gothic" w:cs="Arial"/>
          <w:sz w:val="21"/>
          <w:szCs w:val="21"/>
          <w:lang w:val="fr-BE"/>
        </w:rPr>
        <w:t xml:space="preserve">   (*) Signalez toutes les langues dans lesquelles le formateur donne la formation.</w:t>
      </w:r>
    </w:p>
    <w:p w14:paraId="12632E05" w14:textId="2CAAFA5A" w:rsidR="00AA1C6B" w:rsidRPr="00F00DFD" w:rsidRDefault="00AA1C6B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40DFA86F" w14:textId="5D57521D" w:rsidR="0055492B" w:rsidRPr="00F00DFD" w:rsidRDefault="0055492B">
      <w:pPr>
        <w:rPr>
          <w:rFonts w:ascii="Century Gothic" w:hAnsi="Century Gothic" w:cs="Arial"/>
          <w:b/>
          <w:sz w:val="21"/>
          <w:szCs w:val="21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1834"/>
        <w:gridCol w:w="1835"/>
        <w:gridCol w:w="1835"/>
      </w:tblGrid>
      <w:tr w:rsidR="00F00DFD" w:rsidRPr="00F00DFD" w14:paraId="29D071E9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120F9500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lastRenderedPageBreak/>
              <w:t xml:space="preserve">Nom </w:t>
            </w:r>
          </w:p>
        </w:tc>
        <w:tc>
          <w:tcPr>
            <w:tcW w:w="5504" w:type="dxa"/>
            <w:gridSpan w:val="3"/>
            <w:vAlign w:val="center"/>
          </w:tcPr>
          <w:p w14:paraId="7AD3C8EF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1404D79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3CAEBF80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Prénom</w:t>
            </w:r>
          </w:p>
        </w:tc>
        <w:tc>
          <w:tcPr>
            <w:tcW w:w="5504" w:type="dxa"/>
            <w:gridSpan w:val="3"/>
            <w:vAlign w:val="center"/>
          </w:tcPr>
          <w:p w14:paraId="16F572C2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B743B54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7AE9025B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Date de naissance</w:t>
            </w:r>
          </w:p>
        </w:tc>
        <w:tc>
          <w:tcPr>
            <w:tcW w:w="5504" w:type="dxa"/>
            <w:gridSpan w:val="3"/>
            <w:vAlign w:val="center"/>
          </w:tcPr>
          <w:p w14:paraId="580C505F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369694CE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1A4E376D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Adresse (rue, numéro, boîte)</w:t>
            </w:r>
          </w:p>
        </w:tc>
        <w:tc>
          <w:tcPr>
            <w:tcW w:w="5504" w:type="dxa"/>
            <w:gridSpan w:val="3"/>
            <w:vAlign w:val="center"/>
          </w:tcPr>
          <w:p w14:paraId="45B11C46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F4C0364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49D7617A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Code postal, commune</w:t>
            </w:r>
          </w:p>
        </w:tc>
        <w:tc>
          <w:tcPr>
            <w:tcW w:w="5504" w:type="dxa"/>
            <w:gridSpan w:val="3"/>
            <w:vAlign w:val="center"/>
          </w:tcPr>
          <w:p w14:paraId="66C35976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8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7B016DFF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522B1960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Nature du lien juridique avec l'organisme demandeur</w:t>
            </w:r>
          </w:p>
        </w:tc>
        <w:tc>
          <w:tcPr>
            <w:tcW w:w="5504" w:type="dxa"/>
            <w:gridSpan w:val="3"/>
            <w:vAlign w:val="center"/>
          </w:tcPr>
          <w:p w14:paraId="5A795010" w14:textId="77777777" w:rsidR="00F00DFD" w:rsidRPr="00F00DFD" w:rsidRDefault="00F00DFD" w:rsidP="00D818C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4D60BC2F" w14:textId="77777777" w:rsidTr="00D818C3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00E5B6F8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Formation(s) donnée(s)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br/>
              <w:t>[classe(s) + mode(s) de transport]</w:t>
            </w:r>
          </w:p>
        </w:tc>
        <w:tc>
          <w:tcPr>
            <w:tcW w:w="1834" w:type="dxa"/>
            <w:vAlign w:val="center"/>
          </w:tcPr>
          <w:p w14:paraId="07A8E7CB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75D103DA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6E8DB4DF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  <w:r w:rsidRPr="00F00DFD">
              <w:rPr>
                <w:rFonts w:ascii="Arial" w:hAnsi="Arial" w:cs="Arial"/>
                <w:sz w:val="22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28964A72" w14:textId="77777777" w:rsidTr="00D818C3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13202394" w14:textId="77777777" w:rsidR="00F00DFD" w:rsidRPr="00F00DFD" w:rsidRDefault="00F00DFD" w:rsidP="00D818C3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5301A9B3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1D81611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59D33C14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17B4A410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806A74C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24CCBE8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573726B9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ADR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79D55DD3" w14:textId="77777777" w:rsidR="00F00DFD" w:rsidRPr="00F00DFD" w:rsidRDefault="00F00DFD" w:rsidP="00D818C3">
            <w:pPr>
              <w:spacing w:line="276" w:lineRule="auto"/>
              <w:jc w:val="right"/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ADN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begin">
                <w:ffData>
                  <w:name w:val="Selectievakje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fldChar w:fldCharType="end"/>
            </w:r>
          </w:p>
          <w:p w14:paraId="097D5799" w14:textId="77777777" w:rsidR="00F00DFD" w:rsidRPr="00F00DFD" w:rsidRDefault="00F00DFD" w:rsidP="00D818C3">
            <w:pPr>
              <w:jc w:val="right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8"/>
                <w:szCs w:val="18"/>
                <w:lang w:val="fr-BE"/>
              </w:rPr>
              <w:t>RID</w:t>
            </w: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begin">
                <w:ffData>
                  <w:name w:val="Selectievakje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Arial" w:hAnsi="Arial" w:cs="Arial"/>
                <w:sz w:val="22"/>
                <w:lang w:val="fr-BE"/>
              </w:rPr>
              <w:instrText xml:space="preserve"> FORMCHECKBOX </w:instrText>
            </w:r>
            <w:r w:rsidRPr="00F00DFD">
              <w:rPr>
                <w:rFonts w:ascii="Arial" w:hAnsi="Arial" w:cs="Arial"/>
                <w:sz w:val="22"/>
                <w:lang w:val="fr-BE"/>
              </w:rPr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separate"/>
            </w:r>
            <w:r w:rsidRPr="00F00DFD">
              <w:rPr>
                <w:rFonts w:ascii="Arial" w:hAnsi="Arial" w:cs="Arial"/>
                <w:sz w:val="22"/>
                <w:lang w:val="fr-BE"/>
              </w:rPr>
              <w:fldChar w:fldCharType="end"/>
            </w:r>
          </w:p>
        </w:tc>
      </w:tr>
      <w:tr w:rsidR="00F00DFD" w:rsidRPr="00F00DFD" w14:paraId="3270C0EE" w14:textId="77777777" w:rsidTr="00D818C3">
        <w:trPr>
          <w:trHeight w:val="454"/>
          <w:jc w:val="center"/>
        </w:trPr>
        <w:tc>
          <w:tcPr>
            <w:tcW w:w="3708" w:type="dxa"/>
            <w:vMerge w:val="restart"/>
            <w:vAlign w:val="center"/>
          </w:tcPr>
          <w:p w14:paraId="28B2C44B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Date(s) de validité du (ou des) certificat(s) de formation pour la ou les classes de marchandises concernées et pour le ou les modes de transport concernés</w:t>
            </w:r>
          </w:p>
        </w:tc>
        <w:tc>
          <w:tcPr>
            <w:tcW w:w="1834" w:type="dxa"/>
            <w:vAlign w:val="center"/>
          </w:tcPr>
          <w:p w14:paraId="6D2132A8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Autres que 1, 2 et 7</w:t>
            </w:r>
          </w:p>
        </w:tc>
        <w:tc>
          <w:tcPr>
            <w:tcW w:w="1835" w:type="dxa"/>
            <w:vAlign w:val="center"/>
          </w:tcPr>
          <w:p w14:paraId="2DA146D3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Classe 2</w:t>
            </w:r>
          </w:p>
        </w:tc>
        <w:tc>
          <w:tcPr>
            <w:tcW w:w="1835" w:type="dxa"/>
            <w:vAlign w:val="center"/>
          </w:tcPr>
          <w:p w14:paraId="1F26E6CB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14"/>
                <w:szCs w:val="14"/>
                <w:lang w:val="fr-BE"/>
              </w:rPr>
              <w:t>Carburants liquides</w:t>
            </w:r>
          </w:p>
        </w:tc>
      </w:tr>
      <w:tr w:rsidR="00F00DFD" w:rsidRPr="00F00DFD" w14:paraId="65AEEB2B" w14:textId="77777777" w:rsidTr="00D818C3">
        <w:trPr>
          <w:trHeight w:val="1020"/>
          <w:jc w:val="center"/>
        </w:trPr>
        <w:tc>
          <w:tcPr>
            <w:tcW w:w="3708" w:type="dxa"/>
            <w:vMerge/>
            <w:vAlign w:val="center"/>
          </w:tcPr>
          <w:p w14:paraId="2AA6335E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</w:p>
        </w:tc>
        <w:tc>
          <w:tcPr>
            <w:tcW w:w="1834" w:type="dxa"/>
            <w:vAlign w:val="center"/>
          </w:tcPr>
          <w:p w14:paraId="450D6CDF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2F168B0B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  <w:tc>
          <w:tcPr>
            <w:tcW w:w="1835" w:type="dxa"/>
            <w:vAlign w:val="center"/>
          </w:tcPr>
          <w:p w14:paraId="0EE0EB48" w14:textId="77777777" w:rsidR="00F00DFD" w:rsidRPr="00F00DFD" w:rsidRDefault="00F00DFD" w:rsidP="00D818C3">
            <w:pPr>
              <w:jc w:val="center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050E21A" w14:textId="77777777" w:rsidTr="00D818C3">
        <w:trPr>
          <w:trHeight w:val="1814"/>
          <w:jc w:val="center"/>
        </w:trPr>
        <w:tc>
          <w:tcPr>
            <w:tcW w:w="3708" w:type="dxa"/>
            <w:vAlign w:val="center"/>
          </w:tcPr>
          <w:p w14:paraId="0280AB70" w14:textId="77777777" w:rsidR="00F00DFD" w:rsidRPr="00F00DFD" w:rsidRDefault="00F00DFD" w:rsidP="00D818C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Autre(s) diplôme(s) ou certificat(s)</w:t>
            </w:r>
          </w:p>
        </w:tc>
        <w:tc>
          <w:tcPr>
            <w:tcW w:w="5504" w:type="dxa"/>
            <w:gridSpan w:val="3"/>
            <w:vAlign w:val="center"/>
          </w:tcPr>
          <w:p w14:paraId="1D3DA0DC" w14:textId="77777777" w:rsidR="00F00DFD" w:rsidRPr="00F00DFD" w:rsidRDefault="00F00DFD" w:rsidP="00D818C3">
            <w:pPr>
              <w:pStyle w:val="En-tte"/>
              <w:tabs>
                <w:tab w:val="clear" w:pos="4536"/>
                <w:tab w:val="clear" w:pos="9072"/>
              </w:tabs>
              <w:spacing w:before="60" w:after="60"/>
              <w:ind w:right="-173"/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eastAsia="MS Mincho" w:hAnsi="Century Gothic" w:cs="MS Mincho"/>
                <w:b/>
                <w:noProof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F00DFD" w:rsidRPr="00F00DFD" w14:paraId="697ECE76" w14:textId="77777777" w:rsidTr="00D818C3">
        <w:trPr>
          <w:trHeight w:val="397"/>
          <w:jc w:val="center"/>
        </w:trPr>
        <w:tc>
          <w:tcPr>
            <w:tcW w:w="3708" w:type="dxa"/>
            <w:vAlign w:val="center"/>
          </w:tcPr>
          <w:p w14:paraId="19FEE98C" w14:textId="77777777" w:rsidR="00F00DFD" w:rsidRPr="00F00DFD" w:rsidRDefault="00F00DFD" w:rsidP="00D818C3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Langue(s) (*)</w:t>
            </w:r>
          </w:p>
        </w:tc>
        <w:tc>
          <w:tcPr>
            <w:tcW w:w="5504" w:type="dxa"/>
            <w:gridSpan w:val="3"/>
            <w:vAlign w:val="center"/>
          </w:tcPr>
          <w:p w14:paraId="63525B20" w14:textId="77777777" w:rsidR="00F00DFD" w:rsidRPr="00F00DFD" w:rsidRDefault="00F00DFD" w:rsidP="00D818C3">
            <w:pPr>
              <w:tabs>
                <w:tab w:val="left" w:pos="1692"/>
                <w:tab w:val="left" w:pos="4032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français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ab/>
              <w:t xml:space="preserve">néerlandais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          allemand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Selectievakje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FORMCHECKBOX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7A7DD5BA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</w:p>
    <w:p w14:paraId="487D3F20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  <w:r w:rsidRPr="00F00DFD">
        <w:rPr>
          <w:rFonts w:ascii="Century Gothic" w:hAnsi="Century Gothic" w:cs="Arial"/>
          <w:sz w:val="21"/>
          <w:szCs w:val="21"/>
          <w:lang w:val="fr-BE"/>
        </w:rPr>
        <w:t xml:space="preserve">   (*) Signalez toutes les langues dans lesquelles le formateur donne la formation.</w:t>
      </w:r>
    </w:p>
    <w:p w14:paraId="79F60F41" w14:textId="77777777" w:rsidR="0055492B" w:rsidRPr="00F00DFD" w:rsidRDefault="0055492B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6E4C869A" w14:textId="50C56EAB" w:rsidR="00F00DFD" w:rsidRDefault="00F00DFD">
      <w:pPr>
        <w:rPr>
          <w:rFonts w:ascii="Century Gothic" w:hAnsi="Century Gothic" w:cs="Arial"/>
          <w:b/>
          <w:sz w:val="21"/>
          <w:szCs w:val="21"/>
          <w:lang w:val="fr-BE"/>
        </w:rPr>
      </w:pPr>
      <w:r>
        <w:rPr>
          <w:rFonts w:ascii="Century Gothic" w:hAnsi="Century Gothic" w:cs="Arial"/>
          <w:b/>
          <w:sz w:val="21"/>
          <w:szCs w:val="21"/>
          <w:lang w:val="fr-BE"/>
        </w:rPr>
        <w:br w:type="page"/>
      </w:r>
    </w:p>
    <w:p w14:paraId="41F7F81F" w14:textId="0BCE7AF3" w:rsidR="00102079" w:rsidRPr="00F00DFD" w:rsidRDefault="00102079" w:rsidP="00102079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2"/>
          <w:szCs w:val="22"/>
          <w:u w:val="single"/>
          <w:lang w:val="fr-BE"/>
        </w:rPr>
      </w:pPr>
      <w:r w:rsidRPr="00F00DFD">
        <w:rPr>
          <w:rFonts w:ascii="Century Gothic" w:hAnsi="Century Gothic" w:cs="Arial"/>
          <w:b/>
          <w:sz w:val="22"/>
          <w:szCs w:val="22"/>
          <w:u w:val="single"/>
          <w:lang w:val="fr-BE"/>
        </w:rPr>
        <w:lastRenderedPageBreak/>
        <w:t>Matériel didactique disponible</w:t>
      </w:r>
    </w:p>
    <w:p w14:paraId="105F6A66" w14:textId="77777777" w:rsidR="00102079" w:rsidRPr="00F00DFD" w:rsidRDefault="00102079" w:rsidP="00102079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12"/>
      </w:tblGrid>
      <w:tr w:rsidR="00102079" w:rsidRPr="00F00DFD" w14:paraId="7E92310E" w14:textId="77777777" w:rsidTr="0074095B">
        <w:trPr>
          <w:trHeight w:val="397"/>
          <w:jc w:val="center"/>
        </w:trPr>
        <w:tc>
          <w:tcPr>
            <w:tcW w:w="9212" w:type="dxa"/>
            <w:vAlign w:val="center"/>
          </w:tcPr>
          <w:p w14:paraId="3781832D" w14:textId="462695B3" w:rsidR="00102079" w:rsidRPr="00F00DFD" w:rsidRDefault="00102079" w:rsidP="0074095B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Décrivez ci-dessous la nature (présentation informatique, diapositives, syllabus, film,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spécimens d’emballage, etc.) et la quantité de matériel didactique utilisé pour la ou 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les différentes formations dispensées. </w:t>
            </w:r>
            <w:r w:rsidR="0055492B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Laissez vides ou supprimez les encadrés qui ne vous concernent pas</w:t>
            </w:r>
            <w:r w:rsidR="00C1693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.</w:t>
            </w:r>
          </w:p>
        </w:tc>
      </w:tr>
    </w:tbl>
    <w:p w14:paraId="4970F2E0" w14:textId="77777777" w:rsidR="00102079" w:rsidRPr="00F00DFD" w:rsidRDefault="00102079" w:rsidP="00102079">
      <w:pPr>
        <w:rPr>
          <w:rFonts w:ascii="Century Gothic" w:hAnsi="Century Gothic" w:cs="Arial"/>
          <w:sz w:val="21"/>
          <w:szCs w:val="21"/>
          <w:lang w:val="fr-BE"/>
        </w:rPr>
      </w:pPr>
    </w:p>
    <w:p w14:paraId="0D2260E8" w14:textId="77777777" w:rsidR="00102079" w:rsidRPr="00F00DFD" w:rsidRDefault="00102079" w:rsidP="00102079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102079" w:rsidRPr="00F00DFD" w14:paraId="58A49700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7AEC5C79" w14:textId="6258D0FB" w:rsidR="00102079" w:rsidRPr="00F00DFD" w:rsidRDefault="00102079" w:rsidP="0074095B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Matériel didactique disponible pour </w:t>
            </w:r>
            <w:r w:rsidR="0055492B"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les</w:t>
            </w: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 classes de marchandises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autres que 1, 2 et 7</w:t>
            </w:r>
          </w:p>
        </w:tc>
      </w:tr>
      <w:tr w:rsidR="00102079" w:rsidRPr="00F00DFD" w14:paraId="1E0B1F09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3D41BD62" w14:textId="77777777" w:rsidR="00102079" w:rsidRPr="00F00DFD" w:rsidRDefault="00102079" w:rsidP="0074095B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Partie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commune</w:t>
            </w:r>
          </w:p>
        </w:tc>
      </w:tr>
      <w:tr w:rsidR="00102079" w:rsidRPr="00F00DFD" w14:paraId="34BB5B4B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2BB26C38" w14:textId="77777777" w:rsidR="00102079" w:rsidRPr="00F00DFD" w:rsidRDefault="00102079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76EE72E9" w14:textId="77777777" w:rsidR="00102079" w:rsidRPr="00F00DFD" w:rsidRDefault="00102079" w:rsidP="0074095B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12AA0F76" w14:textId="77777777" w:rsidR="00102079" w:rsidRPr="00F00DFD" w:rsidRDefault="00102079" w:rsidP="00102079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55492B" w:rsidRPr="00F00DFD" w14:paraId="5CE3C72A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211FD2B9" w14:textId="76AB2156" w:rsidR="0055492B" w:rsidRPr="00F00DFD" w:rsidRDefault="0055492B" w:rsidP="0055492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 classes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autres que 1, 2 et 7</w:t>
            </w:r>
          </w:p>
        </w:tc>
      </w:tr>
      <w:tr w:rsidR="0055492B" w:rsidRPr="00F00DFD" w14:paraId="5E922F38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295C8CCC" w14:textId="5DCE0F01" w:rsidR="0055492B" w:rsidRPr="00F00DFD" w:rsidRDefault="0055492B" w:rsidP="0055492B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route (ADR)</w:t>
            </w:r>
          </w:p>
        </w:tc>
      </w:tr>
      <w:tr w:rsidR="0055492B" w:rsidRPr="00F00DFD" w14:paraId="6828186E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292A71A1" w14:textId="77777777" w:rsidR="0055492B" w:rsidRPr="00F00DFD" w:rsidRDefault="0055492B" w:rsidP="0055492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5C55F1BF" w14:textId="77777777" w:rsidR="0055492B" w:rsidRPr="00F00DFD" w:rsidRDefault="0055492B" w:rsidP="0055492B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653E3150" w14:textId="77777777" w:rsidR="00102079" w:rsidRPr="00F00DFD" w:rsidRDefault="00102079" w:rsidP="00102079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1F10CC02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1DF6C5D9" w14:textId="68D540A6" w:rsidR="00B47DFF" w:rsidRPr="00F00DFD" w:rsidRDefault="0055492B" w:rsidP="00B47DFF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 classes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autres que 1, 2 et 7</w:t>
            </w:r>
          </w:p>
        </w:tc>
      </w:tr>
      <w:tr w:rsidR="00B47DFF" w:rsidRPr="00F00DFD" w14:paraId="5D79D2F7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26F28B7" w14:textId="1F3D4F98" w:rsidR="00B47DFF" w:rsidRPr="00F00DFD" w:rsidRDefault="00B47DFF" w:rsidP="00B47DFF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voie navigable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(ADN)</w:t>
            </w:r>
          </w:p>
        </w:tc>
      </w:tr>
      <w:tr w:rsidR="00102079" w:rsidRPr="00F00DFD" w14:paraId="04CFBFC7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259F2972" w14:textId="77777777" w:rsidR="00102079" w:rsidRPr="00F00DFD" w:rsidRDefault="00102079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6605BA7A" w14:textId="77777777" w:rsidR="00102079" w:rsidRPr="00F00DFD" w:rsidRDefault="00102079" w:rsidP="0074095B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506905CD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58264114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8106602" w14:textId="3250CF4E" w:rsidR="00B47DFF" w:rsidRPr="00F00DFD" w:rsidRDefault="0055492B" w:rsidP="0074095B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 classes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autres que 1, 2 et 7</w:t>
            </w:r>
          </w:p>
        </w:tc>
      </w:tr>
      <w:tr w:rsidR="00B47DFF" w:rsidRPr="00F00DFD" w14:paraId="3DC0F376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E9B7AC0" w14:textId="76D8AA16" w:rsidR="00B47DFF" w:rsidRPr="00F00DFD" w:rsidRDefault="00B47DFF" w:rsidP="00B47DFF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rail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(RID)</w:t>
            </w:r>
          </w:p>
        </w:tc>
      </w:tr>
      <w:tr w:rsidR="00B47DFF" w:rsidRPr="00F00DFD" w14:paraId="4D98C09E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2E48DC4C" w14:textId="77777777" w:rsidR="00B47DFF" w:rsidRPr="00F00DFD" w:rsidRDefault="00B47DFF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3C380EB3" w14:textId="77777777" w:rsidR="00B47DFF" w:rsidRPr="00F00DFD" w:rsidRDefault="00B47DFF" w:rsidP="0074095B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78225432" w14:textId="23FB1E5C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p w14:paraId="73C86930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p w14:paraId="4D1D996C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51914BA9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393A0ED" w14:textId="13F1709D" w:rsidR="00B47DFF" w:rsidRPr="00F00DFD" w:rsidRDefault="00B47DFF" w:rsidP="0074095B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lastRenderedPageBreak/>
              <w:t>Matériel didactique disponible pour la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classe de marchandises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2</w:t>
            </w:r>
          </w:p>
        </w:tc>
      </w:tr>
      <w:tr w:rsidR="00B47DFF" w:rsidRPr="00F00DFD" w14:paraId="668B11AD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E1068A3" w14:textId="77777777" w:rsidR="00B47DFF" w:rsidRPr="00F00DFD" w:rsidRDefault="00B47DFF" w:rsidP="0074095B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Partie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commune</w:t>
            </w:r>
          </w:p>
        </w:tc>
      </w:tr>
      <w:tr w:rsidR="00B47DFF" w:rsidRPr="00F00DFD" w14:paraId="7EA06DF8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0031F93C" w14:textId="77777777" w:rsidR="00B47DFF" w:rsidRPr="00F00DFD" w:rsidRDefault="00B47DFF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18332F0B" w14:textId="77777777" w:rsidR="00B47DFF" w:rsidRPr="00F00DFD" w:rsidRDefault="00B47DFF" w:rsidP="0074095B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6BA7BB68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13008E78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1CCD81FD" w14:textId="7C3BEB57" w:rsidR="00B47DFF" w:rsidRPr="00F00DFD" w:rsidRDefault="0055492B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la classe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2</w:t>
            </w:r>
          </w:p>
        </w:tc>
      </w:tr>
      <w:tr w:rsidR="00B47DFF" w:rsidRPr="00F00DFD" w14:paraId="4C23964D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176656FB" w14:textId="3E137876" w:rsidR="00B47DFF" w:rsidRPr="00F00DFD" w:rsidRDefault="00B47DFF" w:rsidP="0074095B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route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(ADR)</w:t>
            </w:r>
          </w:p>
        </w:tc>
      </w:tr>
      <w:tr w:rsidR="00B47DFF" w:rsidRPr="00F00DFD" w14:paraId="6C060195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0C49EDE1" w14:textId="77777777" w:rsidR="00B47DFF" w:rsidRPr="00F00DFD" w:rsidRDefault="00B47DFF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0B37856B" w14:textId="77777777" w:rsidR="00B47DFF" w:rsidRPr="00F00DFD" w:rsidRDefault="00B47DFF" w:rsidP="0074095B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D77954F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5349B660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2FA7CBFF" w14:textId="3C2B22F0" w:rsidR="00B47DFF" w:rsidRPr="00F00DFD" w:rsidRDefault="0055492B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la classe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2</w:t>
            </w:r>
          </w:p>
        </w:tc>
      </w:tr>
      <w:tr w:rsidR="00B47DFF" w:rsidRPr="00F00DFD" w14:paraId="18D6F44B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DE65851" w14:textId="45C101F8" w:rsidR="00B47DFF" w:rsidRPr="00F00DFD" w:rsidRDefault="00B47DFF" w:rsidP="0074095B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voie navigable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(ADN)</w:t>
            </w:r>
          </w:p>
        </w:tc>
      </w:tr>
      <w:tr w:rsidR="00B47DFF" w:rsidRPr="00F00DFD" w14:paraId="6E29134A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0966A50F" w14:textId="77777777" w:rsidR="00B47DFF" w:rsidRPr="00F00DFD" w:rsidRDefault="00B47DFF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41D6F2B0" w14:textId="77777777" w:rsidR="00B47DFF" w:rsidRPr="00F00DFD" w:rsidRDefault="00B47DFF" w:rsidP="0074095B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8D5F76B" w14:textId="77777777" w:rsidR="00B47DFF" w:rsidRPr="00F00DFD" w:rsidRDefault="00B47DFF" w:rsidP="00B47DFF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B47DFF" w:rsidRPr="00F00DFD" w14:paraId="1C64399F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3818F54" w14:textId="13CB2045" w:rsidR="00B47DFF" w:rsidRPr="00F00DFD" w:rsidRDefault="0055492B" w:rsidP="0074095B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la classe de marchandises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2</w:t>
            </w:r>
          </w:p>
        </w:tc>
      </w:tr>
      <w:tr w:rsidR="00B47DFF" w:rsidRPr="00F00DFD" w14:paraId="36B15939" w14:textId="77777777" w:rsidTr="0074095B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4C0353C4" w14:textId="6106D7B9" w:rsidR="00B47DFF" w:rsidRPr="00F00DFD" w:rsidRDefault="00B47DFF" w:rsidP="0074095B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rail</w:t>
            </w:r>
            <w:r w:rsidR="0055492B"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(RID)</w:t>
            </w:r>
          </w:p>
        </w:tc>
      </w:tr>
      <w:tr w:rsidR="00B47DFF" w:rsidRPr="00F00DFD" w14:paraId="7B9D315C" w14:textId="77777777" w:rsidTr="0074095B">
        <w:trPr>
          <w:trHeight w:val="1474"/>
          <w:jc w:val="center"/>
        </w:trPr>
        <w:tc>
          <w:tcPr>
            <w:tcW w:w="3528" w:type="dxa"/>
            <w:vAlign w:val="center"/>
          </w:tcPr>
          <w:p w14:paraId="4CB8C370" w14:textId="77777777" w:rsidR="00B47DFF" w:rsidRPr="00F00DFD" w:rsidRDefault="00B47DFF" w:rsidP="0074095B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672E7075" w14:textId="77777777" w:rsidR="00B47DFF" w:rsidRPr="00F00DFD" w:rsidRDefault="00B47DFF" w:rsidP="0074095B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77930435" w14:textId="279C4FDB" w:rsidR="00102079" w:rsidRPr="00F00DFD" w:rsidRDefault="00102079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32B05316" w14:textId="51C8D7C4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210A6BF2" w14:textId="3CA9A871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53AFDE60" w14:textId="461B9B40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2C1FC8A2" w14:textId="31845CE6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3DECA44B" w14:textId="152F1E60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4BAD050B" w14:textId="754D0216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2655F543" w14:textId="3169D629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4449C1D4" w14:textId="5CA2E261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6FD37CDA" w14:textId="77777777" w:rsidR="00B47DFF" w:rsidRPr="00F00DFD" w:rsidRDefault="00B47DFF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</w:p>
    <w:p w14:paraId="1B9D9C9D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55492B" w:rsidRPr="00F00DFD" w14:paraId="487D597E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88DF1AE" w14:textId="185237B6" w:rsidR="0055492B" w:rsidRPr="00F00DFD" w:rsidRDefault="0055492B" w:rsidP="006C06A4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lastRenderedPageBreak/>
              <w:t>Matériel didactique disponible pour les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carburants liquides</w:t>
            </w:r>
          </w:p>
        </w:tc>
      </w:tr>
      <w:tr w:rsidR="0055492B" w:rsidRPr="00F00DFD" w14:paraId="09A5408E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BDF1E97" w14:textId="77777777" w:rsidR="0055492B" w:rsidRPr="00F00DFD" w:rsidRDefault="0055492B" w:rsidP="006C06A4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Partie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commune</w:t>
            </w:r>
          </w:p>
        </w:tc>
      </w:tr>
      <w:tr w:rsidR="0055492B" w:rsidRPr="00F00DFD" w14:paraId="3DC6C817" w14:textId="77777777" w:rsidTr="006C06A4">
        <w:trPr>
          <w:trHeight w:val="1474"/>
          <w:jc w:val="center"/>
        </w:trPr>
        <w:tc>
          <w:tcPr>
            <w:tcW w:w="3528" w:type="dxa"/>
            <w:vAlign w:val="center"/>
          </w:tcPr>
          <w:p w14:paraId="23AA35D2" w14:textId="77777777" w:rsidR="0055492B" w:rsidRPr="00F00DFD" w:rsidRDefault="0055492B" w:rsidP="006C06A4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53DF6F89" w14:textId="77777777" w:rsidR="0055492B" w:rsidRPr="00F00DFD" w:rsidRDefault="0055492B" w:rsidP="006C06A4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0DF6F4B9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55492B" w:rsidRPr="00F00DFD" w14:paraId="4E3E175E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561712EE" w14:textId="02641C6F" w:rsidR="0055492B" w:rsidRPr="00F00DFD" w:rsidRDefault="0055492B" w:rsidP="006C06A4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carburants liquides</w:t>
            </w:r>
          </w:p>
        </w:tc>
      </w:tr>
      <w:tr w:rsidR="0055492B" w:rsidRPr="00F00DFD" w14:paraId="60D7AD19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3F1341FF" w14:textId="77777777" w:rsidR="0055492B" w:rsidRPr="00F00DFD" w:rsidRDefault="0055492B" w:rsidP="006C06A4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route (ADR)</w:t>
            </w:r>
          </w:p>
        </w:tc>
      </w:tr>
      <w:tr w:rsidR="0055492B" w:rsidRPr="00F00DFD" w14:paraId="5CFB5DF8" w14:textId="77777777" w:rsidTr="006C06A4">
        <w:trPr>
          <w:trHeight w:val="1474"/>
          <w:jc w:val="center"/>
        </w:trPr>
        <w:tc>
          <w:tcPr>
            <w:tcW w:w="3528" w:type="dxa"/>
            <w:vAlign w:val="center"/>
          </w:tcPr>
          <w:p w14:paraId="4D1893A3" w14:textId="77777777" w:rsidR="0055492B" w:rsidRPr="00F00DFD" w:rsidRDefault="0055492B" w:rsidP="006C06A4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42E4C236" w14:textId="77777777" w:rsidR="0055492B" w:rsidRPr="00F00DFD" w:rsidRDefault="0055492B" w:rsidP="006C06A4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3250D075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55492B" w:rsidRPr="00F00DFD" w14:paraId="4ED05863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6159D86B" w14:textId="6F9C7A37" w:rsidR="0055492B" w:rsidRPr="00F00DFD" w:rsidRDefault="0055492B" w:rsidP="006C06A4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carburants liquides</w:t>
            </w:r>
          </w:p>
        </w:tc>
      </w:tr>
      <w:tr w:rsidR="0055492B" w:rsidRPr="00F00DFD" w14:paraId="6BA75129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29DBADCD" w14:textId="77777777" w:rsidR="0055492B" w:rsidRPr="00F00DFD" w:rsidRDefault="0055492B" w:rsidP="006C06A4">
            <w:pPr>
              <w:tabs>
                <w:tab w:val="left" w:pos="792"/>
                <w:tab w:val="left" w:pos="1332"/>
              </w:tabs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voie navigable (ADN)</w:t>
            </w:r>
          </w:p>
        </w:tc>
      </w:tr>
      <w:tr w:rsidR="0055492B" w:rsidRPr="00F00DFD" w14:paraId="70325D44" w14:textId="77777777" w:rsidTr="006C06A4">
        <w:trPr>
          <w:trHeight w:val="1474"/>
          <w:jc w:val="center"/>
        </w:trPr>
        <w:tc>
          <w:tcPr>
            <w:tcW w:w="3528" w:type="dxa"/>
            <w:vAlign w:val="center"/>
          </w:tcPr>
          <w:p w14:paraId="0CE17ADF" w14:textId="77777777" w:rsidR="0055492B" w:rsidRPr="00F00DFD" w:rsidRDefault="0055492B" w:rsidP="006C06A4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413382EC" w14:textId="77777777" w:rsidR="0055492B" w:rsidRPr="00F00DFD" w:rsidRDefault="0055492B" w:rsidP="006C06A4">
            <w:pPr>
              <w:tabs>
                <w:tab w:val="left" w:pos="1318"/>
                <w:tab w:val="left" w:pos="2168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5730E91F" w14:textId="77777777" w:rsidR="0055492B" w:rsidRPr="00F00DFD" w:rsidRDefault="0055492B" w:rsidP="0055492B">
      <w:pPr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5684"/>
      </w:tblGrid>
      <w:tr w:rsidR="0055492B" w:rsidRPr="00F00DFD" w14:paraId="72474464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0A6C2800" w14:textId="3617CE44" w:rsidR="0055492B" w:rsidRPr="00F00DFD" w:rsidRDefault="0055492B" w:rsidP="006C06A4">
            <w:pPr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>Matériel didactique disponible pour les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 xml:space="preserve"> carburants liquides</w:t>
            </w:r>
          </w:p>
        </w:tc>
      </w:tr>
      <w:tr w:rsidR="0055492B" w:rsidRPr="00F00DFD" w14:paraId="2B6C8ABA" w14:textId="77777777" w:rsidTr="006C06A4">
        <w:trPr>
          <w:trHeight w:val="397"/>
          <w:jc w:val="center"/>
        </w:trPr>
        <w:tc>
          <w:tcPr>
            <w:tcW w:w="9212" w:type="dxa"/>
            <w:gridSpan w:val="2"/>
            <w:vAlign w:val="center"/>
          </w:tcPr>
          <w:p w14:paraId="3317999A" w14:textId="77777777" w:rsidR="0055492B" w:rsidRPr="00F00DFD" w:rsidRDefault="0055492B" w:rsidP="006C06A4">
            <w:pPr>
              <w:ind w:left="714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i/>
                <w:iCs/>
                <w:sz w:val="21"/>
                <w:szCs w:val="21"/>
                <w:lang w:val="fr-BE"/>
              </w:rPr>
              <w:t xml:space="preserve">Partie spécifique </w:t>
            </w:r>
            <w:r w:rsidRPr="00F00DFD">
              <w:rPr>
                <w:rFonts w:ascii="Century Gothic" w:hAnsi="Century Gothic" w:cs="Arial"/>
                <w:b/>
                <w:bCs/>
                <w:i/>
                <w:iCs/>
                <w:sz w:val="21"/>
                <w:szCs w:val="21"/>
                <w:lang w:val="fr-BE"/>
              </w:rPr>
              <w:t>rail (RID)</w:t>
            </w:r>
          </w:p>
        </w:tc>
      </w:tr>
      <w:tr w:rsidR="0055492B" w:rsidRPr="00F00DFD" w14:paraId="0ABD0719" w14:textId="77777777" w:rsidTr="006C06A4">
        <w:trPr>
          <w:trHeight w:val="1474"/>
          <w:jc w:val="center"/>
        </w:trPr>
        <w:tc>
          <w:tcPr>
            <w:tcW w:w="3528" w:type="dxa"/>
            <w:vAlign w:val="center"/>
          </w:tcPr>
          <w:p w14:paraId="7E12DCFB" w14:textId="77777777" w:rsidR="0055492B" w:rsidRPr="00F00DFD" w:rsidRDefault="0055492B" w:rsidP="006C06A4">
            <w:pPr>
              <w:rPr>
                <w:rFonts w:ascii="Century Gothic" w:hAnsi="Century Gothic" w:cs="Arial"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sz w:val="21"/>
                <w:szCs w:val="21"/>
                <w:lang w:val="fr-BE"/>
              </w:rPr>
              <w:t>Nature et quantité de matériel didactique</w:t>
            </w:r>
          </w:p>
        </w:tc>
        <w:tc>
          <w:tcPr>
            <w:tcW w:w="5684" w:type="dxa"/>
            <w:vAlign w:val="center"/>
          </w:tcPr>
          <w:p w14:paraId="34B47A1A" w14:textId="77777777" w:rsidR="0055492B" w:rsidRPr="00F00DFD" w:rsidRDefault="0055492B" w:rsidP="006C06A4">
            <w:pPr>
              <w:tabs>
                <w:tab w:val="left" w:pos="1318"/>
                <w:tab w:val="left" w:pos="2168"/>
                <w:tab w:val="left" w:pos="5003"/>
              </w:tabs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52F0DF5C" w14:textId="18E7611F" w:rsidR="00102079" w:rsidRPr="00F00DFD" w:rsidRDefault="0074095B" w:rsidP="00102079">
      <w:p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u w:val="single"/>
          <w:lang w:val="fr-BE"/>
        </w:rPr>
        <w:br w:type="page"/>
      </w:r>
    </w:p>
    <w:p w14:paraId="04DAB768" w14:textId="351F9D79" w:rsidR="00102079" w:rsidRPr="00F00DFD" w:rsidRDefault="00102079" w:rsidP="00102079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u w:val="single"/>
          <w:lang w:val="fr-BE"/>
        </w:rPr>
        <w:lastRenderedPageBreak/>
        <w:t>Programmes des formations</w:t>
      </w:r>
    </w:p>
    <w:p w14:paraId="212D0F16" w14:textId="77777777" w:rsidR="00FD7318" w:rsidRPr="00F00DFD" w:rsidRDefault="00FD7318" w:rsidP="00FD7318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3"/>
        <w:gridCol w:w="1134"/>
        <w:gridCol w:w="993"/>
        <w:gridCol w:w="4824"/>
      </w:tblGrid>
      <w:tr w:rsidR="00FD7318" w:rsidRPr="00F00DFD" w14:paraId="51087998" w14:textId="77777777" w:rsidTr="0074095B">
        <w:trPr>
          <w:jc w:val="center"/>
        </w:trPr>
        <w:tc>
          <w:tcPr>
            <w:tcW w:w="9214" w:type="dxa"/>
            <w:gridSpan w:val="4"/>
            <w:vAlign w:val="center"/>
          </w:tcPr>
          <w:p w14:paraId="4A691946" w14:textId="77777777" w:rsidR="00005225" w:rsidRDefault="00FD7318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Complétez ci-dessous les données relatives aux programmes de formation en</w:t>
            </w:r>
            <w:r w:rsidR="005D7800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détaillant les matières enseignées et en indiquant les méthodes d'enseignement envisagées. Le</w:t>
            </w:r>
            <w:r w:rsidR="005D7800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contenu minimal des programmes de formation peut être trouvé en annexe 3 de</w:t>
            </w:r>
            <w:r w:rsidR="005D7800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l’Arrêté royal du 5 juillet 2006.</w:t>
            </w:r>
          </w:p>
          <w:p w14:paraId="2650D061" w14:textId="146A3B14" w:rsidR="009279CC" w:rsidRPr="00F00DFD" w:rsidRDefault="000F5F9A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="009279CC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La durée minimale des formations </w:t>
            </w:r>
            <w:r w:rsidR="009279CC" w:rsidRPr="00F00DFD">
              <w:rPr>
                <w:rFonts w:ascii="Century Gothic" w:hAnsi="Century Gothic" w:cs="Arial"/>
                <w:b/>
                <w:bCs/>
                <w:sz w:val="20"/>
                <w:szCs w:val="20"/>
                <w:lang w:val="fr-BE"/>
              </w:rPr>
              <w:t>initiales</w:t>
            </w:r>
            <w:r w:rsidR="009279CC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est la suivante :</w:t>
            </w:r>
          </w:p>
          <w:p w14:paraId="0556CD8B" w14:textId="6C0515FE" w:rsidR="009279CC" w:rsidRPr="00F00DFD" w:rsidRDefault="009279CC" w:rsidP="005D7800">
            <w:pPr>
              <w:pStyle w:val="Paragraphedeliste"/>
              <w:numPr>
                <w:ilvl w:val="1"/>
                <w:numId w:val="15"/>
              </w:numPr>
              <w:ind w:left="255" w:hanging="255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Formation pour une catégorie de marchandises dangereuses : 30 heures pour la partie initiale qui est spécifique à un mode de transport déterminé et 6 heures par partie supplémentaire spécifique à un autre mode de transport.</w:t>
            </w:r>
          </w:p>
          <w:p w14:paraId="5D2B1430" w14:textId="69494C19" w:rsidR="009279CC" w:rsidRPr="00F00DFD" w:rsidRDefault="009279CC" w:rsidP="005D7800">
            <w:pPr>
              <w:pStyle w:val="Paragraphedeliste"/>
              <w:numPr>
                <w:ilvl w:val="1"/>
                <w:numId w:val="15"/>
              </w:numPr>
              <w:ind w:left="255" w:hanging="255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Formation pour chaque catégorie supplémentaire de marchandises dangereuses :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12 heures pour la partie initiale qui est spécifique à un mode de transport déterminé et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6 heures par partie supplémentaire spécifique à un autre mode de transport.</w:t>
            </w:r>
          </w:p>
          <w:p w14:paraId="0307F7A4" w14:textId="77777777" w:rsidR="009279CC" w:rsidRPr="00F00DFD" w:rsidRDefault="009279CC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47796414" w14:textId="75A54C9A" w:rsidR="005D7800" w:rsidRPr="00F00DFD" w:rsidRDefault="005D7800" w:rsidP="005D7800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La durée minimale des formations de</w:t>
            </w:r>
            <w:r w:rsidRPr="00F00DFD">
              <w:rPr>
                <w:rFonts w:ascii="Century Gothic" w:hAnsi="Century Gothic" w:cs="Arial"/>
                <w:b/>
                <w:bCs/>
                <w:sz w:val="20"/>
                <w:szCs w:val="20"/>
                <w:lang w:val="fr-BE"/>
              </w:rPr>
              <w:t xml:space="preserve"> recyclage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est la suivante :</w:t>
            </w:r>
          </w:p>
          <w:p w14:paraId="17013CC4" w14:textId="5CEB2B4B" w:rsidR="005D7800" w:rsidRPr="00F00DFD" w:rsidRDefault="005D7800" w:rsidP="005D7800">
            <w:pPr>
              <w:pStyle w:val="Paragraphedeliste"/>
              <w:numPr>
                <w:ilvl w:val="1"/>
                <w:numId w:val="15"/>
              </w:numPr>
              <w:ind w:left="255" w:hanging="255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Formation pour une catégorie de marchandises dangereuses : 18 heures pour la partie initiale qui est spécifique à un mode de transport déterminé et 3 heures par partie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supplémentaire spécifique à un autre mode de transport.</w:t>
            </w:r>
          </w:p>
          <w:p w14:paraId="2584FB74" w14:textId="4DCEA466" w:rsidR="005D7800" w:rsidRPr="00F00DFD" w:rsidRDefault="005D7800" w:rsidP="005D7800">
            <w:pPr>
              <w:pStyle w:val="Paragraphedeliste"/>
              <w:numPr>
                <w:ilvl w:val="1"/>
                <w:numId w:val="15"/>
              </w:numPr>
              <w:ind w:left="255" w:hanging="255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Formation pour chaque catégorie supplémentaire de marchandises dangereuses :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6 heures pour la partie initiale qui est spécifique à un mode de transport déterminé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et 3 heures par partie supplémentaire spécifique à un autre mode de transport.</w:t>
            </w:r>
          </w:p>
          <w:p w14:paraId="6C268F6C" w14:textId="77777777" w:rsidR="00FD7318" w:rsidRPr="00F00DFD" w:rsidRDefault="00FD7318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 xml:space="preserve">La formation ne peut pas dépasser </w:t>
            </w:r>
            <w:r w:rsidRPr="00F00DFD">
              <w:rPr>
                <w:rFonts w:ascii="Century Gothic" w:hAnsi="Century Gothic" w:cs="Arial"/>
                <w:sz w:val="20"/>
                <w:szCs w:val="20"/>
                <w:u w:val="single"/>
                <w:lang w:val="fr-BE"/>
              </w:rPr>
              <w:t>6 heures de cours effectif par jour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.</w:t>
            </w:r>
          </w:p>
          <w:p w14:paraId="3265FA73" w14:textId="77777777" w:rsidR="0047369B" w:rsidRPr="00F00DFD" w:rsidRDefault="0047369B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675651D6" w14:textId="2E1D1555" w:rsidR="0047369B" w:rsidRPr="00F00DFD" w:rsidRDefault="0047369B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Toute formation relative à une catégorie de marchandises dangereuses et à un mode de transport spécifique peut donc être l’objet d’une formation initiale en 30 heures (soit 5 jours) et l’objet d’une formation de recyclage en 18 heures (soit 3 jours). Il est libre au demandeur d’organiser ses formations comme il le souhaite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, et par conséquent d’en faire la demande d’agrément.</w:t>
            </w:r>
          </w:p>
          <w:p w14:paraId="43D66F36" w14:textId="77777777" w:rsidR="0047369B" w:rsidRPr="00F00DFD" w:rsidRDefault="0047369B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73D43E1D" w14:textId="3503972F" w:rsidR="0047369B" w:rsidRPr="00F00DFD" w:rsidRDefault="0047369B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Cependant, dans la pratique,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les formations s’adaptent au marché, et il est très rare qu’un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candidat ne souhaite suivre que (par exemple) la formation relative à la classe 2. Pour faire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preuve de pragmatisme, il convient de considérer la formation relative aux classes de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marchandises autres que 1, 2 et 7 comme formation « de base » (soit en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5 jours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), et la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formation relative aux autres catégories de marchandises comme des formations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« complémentaires » (soit en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2 jours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), qui ne peuvent être suivies qu’après avoir reçu la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567F36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formation « de base ».</w:t>
            </w:r>
          </w:p>
          <w:p w14:paraId="178FE2CA" w14:textId="77777777" w:rsidR="00DE7743" w:rsidRPr="00F00DFD" w:rsidRDefault="00DE7743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0D22DCFA" w14:textId="46D8A83C" w:rsidR="00DE7743" w:rsidRPr="00F00DFD" w:rsidRDefault="00DE7743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Chaque formation doit comporter une partie relative à son mode de transport (ADR, ADN, RID)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.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S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i un candidat a déjà suivi l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a partie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commun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e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d’une formation, </w:t>
            </w:r>
            <w:r w:rsidR="0014728A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il est donc possible 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la même manière </w:t>
            </w:r>
            <w:r w:rsidR="00DF2A77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d’organiser des formations « complémentaires » relatives à un autre mode de transport, dont la durée sera de 1 ou, de préférence, 2 jours.</w:t>
            </w:r>
          </w:p>
          <w:p w14:paraId="052E740E" w14:textId="77777777" w:rsidR="00DF2A77" w:rsidRPr="00F00DFD" w:rsidRDefault="00DF2A77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311572E1" w14:textId="3AFB4CA0" w:rsidR="005D7800" w:rsidRDefault="00DF2A77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Une formation de recyclage </w:t>
            </w:r>
            <w:r w:rsidRPr="00F00DFD">
              <w:rPr>
                <w:rFonts w:ascii="Century Gothic" w:hAnsi="Century Gothic" w:cs="Arial"/>
                <w:sz w:val="20"/>
                <w:szCs w:val="20"/>
                <w:u w:val="single"/>
                <w:lang w:val="fr-BE"/>
              </w:rPr>
              <w:t>ne peut pas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être dispensée en même temps qu’une formation initiale : il n’est en effet pas possible de donner simultanément deux programmes de cours différents. En revanche, une formation initiale peut être admise comme formation de recyclage.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Afin d’être pragmatique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, la formation de recyclage peut</w:t>
            </w:r>
            <w:r w:rsidR="00835500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ainsi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être identique </w:t>
            </w:r>
            <w:r w:rsidR="00835500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à la formation initiale</w:t>
            </w:r>
            <w:r w:rsid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p</w:t>
            </w:r>
            <w:r w:rsidR="00F00DFD"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our les formations « complémentaires » (en 2 jours)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.</w:t>
            </w:r>
          </w:p>
          <w:p w14:paraId="6C9D784E" w14:textId="77777777" w:rsidR="00F00DFD" w:rsidRDefault="00F00DFD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</w:p>
          <w:p w14:paraId="58A8711E" w14:textId="73C79FEA" w:rsidR="00F00DFD" w:rsidRPr="00F00DFD" w:rsidRDefault="00F00DFD" w:rsidP="009279CC">
            <w:pPr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Ce formulaire reprend un </w:t>
            </w:r>
            <w:r w:rsidR="00B36394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exemple de </w:t>
            </w:r>
            <w:r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programme classique tel que </w:t>
            </w:r>
            <w:r w:rsidR="00B36394">
              <w:rPr>
                <w:rFonts w:ascii="Century Gothic" w:hAnsi="Century Gothic" w:cs="Arial"/>
                <w:sz w:val="20"/>
                <w:szCs w:val="20"/>
                <w:lang w:val="fr-BE"/>
              </w:rPr>
              <w:t>défini</w:t>
            </w:r>
            <w:r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 ci-dessus. </w:t>
            </w:r>
            <w:r w:rsidR="00B36394">
              <w:rPr>
                <w:rFonts w:ascii="Century Gothic" w:hAnsi="Century Gothic" w:cs="Arial"/>
                <w:sz w:val="20"/>
                <w:szCs w:val="20"/>
                <w:lang w:val="fr-BE"/>
              </w:rPr>
              <w:t>Si des encadrés correspondant à vos besoins manquent</w:t>
            </w:r>
            <w:r>
              <w:rPr>
                <w:rFonts w:ascii="Century Gothic" w:hAnsi="Century Gothic" w:cs="Arial"/>
                <w:sz w:val="20"/>
                <w:szCs w:val="20"/>
                <w:lang w:val="fr-BE"/>
              </w:rPr>
              <w:t>, prenez contact avec la cellule TMD.</w:t>
            </w:r>
          </w:p>
        </w:tc>
      </w:tr>
      <w:tr w:rsidR="00FD7318" w:rsidRPr="00F00DFD" w14:paraId="53BD59C8" w14:textId="77777777" w:rsidTr="0047369B">
        <w:tblPrEx>
          <w:tblLook w:val="01E0" w:firstRow="1" w:lastRow="1" w:firstColumn="1" w:lastColumn="1" w:noHBand="0" w:noVBand="0"/>
        </w:tblPrEx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108659E7" w14:textId="77777777" w:rsidR="00FD7318" w:rsidRPr="00F00DFD" w:rsidRDefault="00FD7318" w:rsidP="0047369B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lastRenderedPageBreak/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classes de marchandises</w:t>
            </w:r>
            <w:r w:rsidR="0047369B"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</w:t>
            </w:r>
            <w:r w:rsidR="0047369B"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autres que 1, 2 et 7</w:t>
            </w:r>
          </w:p>
          <w:p w14:paraId="1B98E607" w14:textId="235FFA61" w:rsidR="0047369B" w:rsidRPr="00F00DFD" w:rsidRDefault="0047369B" w:rsidP="0047369B">
            <w:pPr>
              <w:ind w:right="-288"/>
              <w:jc w:val="center"/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 : 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740918B6" w14:textId="77777777" w:rsidTr="0074095B">
        <w:tblPrEx>
          <w:tblLook w:val="01E0" w:firstRow="1" w:lastRow="1" w:firstColumn="1" w:lastColumn="1" w:noHBand="0" w:noVBand="0"/>
        </w:tblPrEx>
        <w:trPr>
          <w:trHeight w:val="567"/>
          <w:jc w:val="center"/>
        </w:trPr>
        <w:tc>
          <w:tcPr>
            <w:tcW w:w="2263" w:type="dxa"/>
            <w:vAlign w:val="center"/>
          </w:tcPr>
          <w:p w14:paraId="222A333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47FA70A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6DBFD98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FD7318" w:rsidRPr="00F00DFD" w14:paraId="73F01C08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1C05E3F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29068F0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BAB0B9C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BE965B7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75895BA5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5D70572A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39CCD4A1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05ED5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86E2B8C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5FE5E708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318DCC3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27E03CD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089C171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FCEE9A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0B52433D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11DD0F6D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68A5833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0A6CA4A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9AB4A69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4728850F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6DEA2B4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(matin) :</w:t>
            </w:r>
          </w:p>
        </w:tc>
        <w:tc>
          <w:tcPr>
            <w:tcW w:w="1134" w:type="dxa"/>
            <w:vAlign w:val="center"/>
          </w:tcPr>
          <w:p w14:paraId="4B8A9AB5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F5DE4DA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0214387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0C0348F3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7885636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(après-midi) :</w:t>
            </w:r>
          </w:p>
        </w:tc>
        <w:tc>
          <w:tcPr>
            <w:tcW w:w="1134" w:type="dxa"/>
            <w:vAlign w:val="center"/>
          </w:tcPr>
          <w:p w14:paraId="3042F67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3F5953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F690C2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227572F6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75124886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4 (matin) :</w:t>
            </w:r>
          </w:p>
        </w:tc>
        <w:tc>
          <w:tcPr>
            <w:tcW w:w="1134" w:type="dxa"/>
            <w:vAlign w:val="center"/>
          </w:tcPr>
          <w:p w14:paraId="59752A0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D91C6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A24D7BE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0520BC3F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0EC8002B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4 (après-midi) :</w:t>
            </w:r>
          </w:p>
        </w:tc>
        <w:tc>
          <w:tcPr>
            <w:tcW w:w="1134" w:type="dxa"/>
            <w:vAlign w:val="center"/>
          </w:tcPr>
          <w:p w14:paraId="29BB18F6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9B956B5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640203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15F1C5E7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53E25D5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5 (matin) :</w:t>
            </w:r>
          </w:p>
        </w:tc>
        <w:tc>
          <w:tcPr>
            <w:tcW w:w="1134" w:type="dxa"/>
            <w:vAlign w:val="center"/>
          </w:tcPr>
          <w:p w14:paraId="2E23524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C195EAB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45181EB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3F56F339" w14:textId="77777777" w:rsidTr="0074095B">
        <w:tblPrEx>
          <w:tblLook w:val="01E0" w:firstRow="1" w:lastRow="1" w:firstColumn="1" w:lastColumn="1" w:noHBand="0" w:noVBand="0"/>
        </w:tblPrEx>
        <w:trPr>
          <w:trHeight w:val="397"/>
          <w:jc w:val="center"/>
        </w:trPr>
        <w:tc>
          <w:tcPr>
            <w:tcW w:w="2263" w:type="dxa"/>
            <w:vAlign w:val="center"/>
          </w:tcPr>
          <w:p w14:paraId="7741E4DD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5 (après-midi) :</w:t>
            </w:r>
          </w:p>
        </w:tc>
        <w:tc>
          <w:tcPr>
            <w:tcW w:w="1134" w:type="dxa"/>
            <w:vAlign w:val="center"/>
          </w:tcPr>
          <w:p w14:paraId="35F5EA19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62285A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56DC62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7C0F8DF2" w14:textId="644FBD4E" w:rsidR="00B47DFF" w:rsidRPr="00F00DFD" w:rsidRDefault="00B47DFF" w:rsidP="00FD7318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p w14:paraId="621E4B13" w14:textId="77777777" w:rsidR="00B47DFF" w:rsidRPr="00F00DFD" w:rsidRDefault="00B47DFF" w:rsidP="00FD7318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14AABD6E" w14:textId="77777777" w:rsidTr="0047369B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4A93DE78" w14:textId="3FBFE353" w:rsidR="0047369B" w:rsidRPr="00F00DFD" w:rsidRDefault="0047369B" w:rsidP="0047369B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</w:t>
            </w:r>
            <w:r w:rsidR="00B36394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carburants liquides</w:t>
            </w:r>
          </w:p>
          <w:p w14:paraId="4C20780F" w14:textId="25CA701F" w:rsidR="0047369B" w:rsidRPr="00F00DFD" w:rsidRDefault="0047369B" w:rsidP="0047369B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FD7318" w:rsidRPr="00F00DFD" w14:paraId="1D0EFBC3" w14:textId="77777777" w:rsidTr="0074095B">
        <w:trPr>
          <w:trHeight w:val="567"/>
          <w:jc w:val="center"/>
        </w:trPr>
        <w:tc>
          <w:tcPr>
            <w:tcW w:w="2263" w:type="dxa"/>
            <w:vAlign w:val="center"/>
          </w:tcPr>
          <w:p w14:paraId="7531E09A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1582644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464D42F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FD7318" w:rsidRPr="00F00DFD" w14:paraId="5A94FAFA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62DD2F3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5A6A61B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E32D36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EE4621E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30EA39B0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206D401C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1A412C3E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14B179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8D51097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796C8007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24B3DDB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234CB77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126A30C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5249EF41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2D695799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52789091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764EE69C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BF1EA01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AAB019B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74AE7E16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3D525C9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(matin) :</w:t>
            </w:r>
          </w:p>
        </w:tc>
        <w:tc>
          <w:tcPr>
            <w:tcW w:w="1134" w:type="dxa"/>
            <w:vAlign w:val="center"/>
          </w:tcPr>
          <w:p w14:paraId="1BB664F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4D4C3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37117E6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34743667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65280049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(après-midi) :</w:t>
            </w:r>
          </w:p>
        </w:tc>
        <w:tc>
          <w:tcPr>
            <w:tcW w:w="1134" w:type="dxa"/>
            <w:vAlign w:val="center"/>
          </w:tcPr>
          <w:p w14:paraId="4A9FD8B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14AE44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123C61D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3B5B041D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6957EE86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4 (matin) :</w:t>
            </w:r>
          </w:p>
        </w:tc>
        <w:tc>
          <w:tcPr>
            <w:tcW w:w="1134" w:type="dxa"/>
            <w:vAlign w:val="center"/>
          </w:tcPr>
          <w:p w14:paraId="6D66741A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E80F91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4E0B3B6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6F216A53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2DB9B2D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4 (après-midi) :</w:t>
            </w:r>
          </w:p>
        </w:tc>
        <w:tc>
          <w:tcPr>
            <w:tcW w:w="1134" w:type="dxa"/>
            <w:vAlign w:val="center"/>
          </w:tcPr>
          <w:p w14:paraId="480DAD14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FB5B819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9647D2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397A925C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6FF8DE59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5 (matin) :</w:t>
            </w:r>
          </w:p>
        </w:tc>
        <w:tc>
          <w:tcPr>
            <w:tcW w:w="1134" w:type="dxa"/>
            <w:vAlign w:val="center"/>
          </w:tcPr>
          <w:p w14:paraId="3976E143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0AC9498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7CD491D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FD7318" w:rsidRPr="00F00DFD" w14:paraId="0092DCD8" w14:textId="77777777" w:rsidTr="0074095B">
        <w:trPr>
          <w:trHeight w:val="397"/>
          <w:jc w:val="center"/>
        </w:trPr>
        <w:tc>
          <w:tcPr>
            <w:tcW w:w="2263" w:type="dxa"/>
            <w:vAlign w:val="center"/>
          </w:tcPr>
          <w:p w14:paraId="2E4DAF6F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5 (après-midi) :</w:t>
            </w:r>
          </w:p>
        </w:tc>
        <w:tc>
          <w:tcPr>
            <w:tcW w:w="1134" w:type="dxa"/>
            <w:vAlign w:val="center"/>
          </w:tcPr>
          <w:p w14:paraId="75501142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BB30C5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EEC0BF0" w14:textId="77777777" w:rsidR="00FD7318" w:rsidRPr="00F00DFD" w:rsidRDefault="00FD7318" w:rsidP="0074095B">
            <w:pPr>
              <w:ind w:right="-288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1D2EF81A" w14:textId="77777777" w:rsidR="00FD7318" w:rsidRPr="00F00DFD" w:rsidRDefault="00FD7318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7FDDA5B9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498741EC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56235DD7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1C4A490F" w14:textId="77777777" w:rsidTr="00A21510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7E12C16C" w14:textId="16798DF0" w:rsidR="0047369B" w:rsidRPr="00F00DFD" w:rsidRDefault="0047369B" w:rsidP="00A21510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lastRenderedPageBreak/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 complémentaire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classes de marchandises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autres que 1, 2 et 7</w:t>
            </w:r>
          </w:p>
          <w:p w14:paraId="309341A6" w14:textId="77777777" w:rsidR="0047369B" w:rsidRPr="00F00DFD" w:rsidRDefault="0047369B" w:rsidP="00A21510">
            <w:pPr>
              <w:ind w:right="-288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33172D89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68E1906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306E867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1B29F13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2415B071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B3AABD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34DF7DD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CEAC0E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54F708B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CD465FE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6F1EAAB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06888CF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F93DEA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6D0A19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4EC21CF7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6B597AF7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62CF50B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574CA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E23640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75B14ECF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07DE0C3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6C86932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1C954A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3C2728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056A8785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1BF07A82" w14:textId="77777777" w:rsidR="00FD7318" w:rsidRPr="00F00DFD" w:rsidRDefault="00FD7318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593B6320" w14:textId="77777777" w:rsidTr="00A21510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4339DBCE" w14:textId="77777777" w:rsidR="0047369B" w:rsidRPr="00F00DFD" w:rsidRDefault="0047369B" w:rsidP="00A21510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 complémentaire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classes de marchandises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autres que 1, 2 et 7</w:t>
            </w:r>
          </w:p>
          <w:p w14:paraId="1DB238D7" w14:textId="77777777" w:rsidR="0047369B" w:rsidRPr="00F00DFD" w:rsidRDefault="0047369B" w:rsidP="00A21510">
            <w:pPr>
              <w:ind w:right="-288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6D899CB0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5656A65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5538C1D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7D70DAD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301960C8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534CF98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4B0EB2E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DF1F42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62F4FE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19F05206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58A2A8E7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7336945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FE6839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1952D63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6E7147DC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33876E7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6DA4E31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9A8640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C128B27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52A1D286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0ADEA3F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1A44AA2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7412E5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A9C20C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583A2BDC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6C5DBE49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6B512BA1" w14:textId="77777777" w:rsidTr="0047369B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4C45ECF8" w14:textId="77777777" w:rsidR="0047369B" w:rsidRPr="00F00DFD" w:rsidRDefault="0047369B" w:rsidP="0047369B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 complémentaire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la classe de marchandises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2</w:t>
            </w:r>
          </w:p>
          <w:p w14:paraId="51F2D138" w14:textId="0236C09A" w:rsidR="0047369B" w:rsidRPr="00F00DFD" w:rsidRDefault="0047369B" w:rsidP="0047369B">
            <w:pPr>
              <w:ind w:right="-288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 :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731D8548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2403BAF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3E28A31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3806ACB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52D01D7A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4E8F04F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5FBDF0C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4CA46C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F0AF7C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4E797E73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507B427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6397060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3CFD7F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79C33B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A0818BF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25F4E2B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3EAB21C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463BED8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414B8F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3BEE4D87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3AA226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00F6295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E9D1F0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CBD799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6A92688A" w14:textId="2A4FD910" w:rsidR="0047369B" w:rsidRPr="00F00DFD" w:rsidRDefault="0047369B">
      <w:pPr>
        <w:rPr>
          <w:rFonts w:ascii="Century Gothic" w:hAnsi="Century Gothic" w:cs="Arial"/>
          <w:b/>
          <w:sz w:val="21"/>
          <w:szCs w:val="21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lang w:val="fr-BE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40122C67" w14:textId="77777777" w:rsidTr="00A21510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1F4A3187" w14:textId="77777777" w:rsidR="0047369B" w:rsidRPr="00F00DFD" w:rsidRDefault="0047369B" w:rsidP="00A21510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lastRenderedPageBreak/>
              <w:t xml:space="preserve">Formation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initiale complémentaire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la classe de marchandises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2</w:t>
            </w:r>
          </w:p>
          <w:p w14:paraId="7C5ABD04" w14:textId="77777777" w:rsidR="0047369B" w:rsidRPr="00F00DFD" w:rsidRDefault="0047369B" w:rsidP="00A21510">
            <w:pPr>
              <w:ind w:right="-288"/>
              <w:jc w:val="center"/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070D15AC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143E3F4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330DD0F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3417907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288E331C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C051A1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0AC5A29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AFB5F5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8852FF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4090A43D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724B6FF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5312684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4379C8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47D938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2FD707F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07F992F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0C8839F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1258F7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8FD283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3660D4A3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6FD184C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53E00C4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5542EF8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3ED018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696DD4B7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00A4AC8A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27ABD291" w14:textId="77777777" w:rsidTr="00A21510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6D412C9F" w14:textId="1FD0E9FF" w:rsidR="0047369B" w:rsidRPr="00F00DFD" w:rsidRDefault="0047369B" w:rsidP="00A21510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Formation de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recyclage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classes de marchandises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autres que 1, 2 et 7</w:t>
            </w:r>
          </w:p>
          <w:p w14:paraId="7859CA1E" w14:textId="77777777" w:rsidR="0047369B" w:rsidRPr="00F00DFD" w:rsidRDefault="0047369B" w:rsidP="00A21510">
            <w:pPr>
              <w:ind w:right="-288"/>
              <w:jc w:val="center"/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48E1A58B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05B9CD4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44051D5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134493A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501CA017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398959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5FAFC8B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75B45F9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3C4CDE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6E64B92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7536658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42E1B759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84399E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475666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6980D997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6BEDE4D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207042C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DBDA05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EBCBBE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5AE62ADF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0F2865C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1BD62B3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2438F6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4E045E4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4138C5C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4B07A54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(matin) :</w:t>
            </w:r>
          </w:p>
        </w:tc>
        <w:tc>
          <w:tcPr>
            <w:tcW w:w="1134" w:type="dxa"/>
            <w:vAlign w:val="center"/>
          </w:tcPr>
          <w:p w14:paraId="7F5C365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0F9E4FA7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4762604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1B65A64B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1CFC6AB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(après-midi) :</w:t>
            </w:r>
          </w:p>
        </w:tc>
        <w:tc>
          <w:tcPr>
            <w:tcW w:w="1134" w:type="dxa"/>
            <w:vAlign w:val="center"/>
          </w:tcPr>
          <w:p w14:paraId="1A976273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CA8997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2B13385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7CE48036" w14:textId="77777777" w:rsidR="00FD7318" w:rsidRPr="00F00DFD" w:rsidRDefault="00FD7318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7B9E19E3" w14:textId="77777777" w:rsidR="0047369B" w:rsidRPr="00F00DFD" w:rsidRDefault="0047369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134"/>
        <w:gridCol w:w="993"/>
        <w:gridCol w:w="4819"/>
      </w:tblGrid>
      <w:tr w:rsidR="0047369B" w:rsidRPr="00F00DFD" w14:paraId="49C9F150" w14:textId="77777777" w:rsidTr="00A21510">
        <w:trPr>
          <w:trHeight w:val="709"/>
          <w:jc w:val="center"/>
        </w:trPr>
        <w:tc>
          <w:tcPr>
            <w:tcW w:w="9209" w:type="dxa"/>
            <w:gridSpan w:val="4"/>
            <w:vAlign w:val="center"/>
          </w:tcPr>
          <w:p w14:paraId="0B55FDED" w14:textId="6AF12CC2" w:rsidR="0047369B" w:rsidRPr="00F00DFD" w:rsidRDefault="0047369B" w:rsidP="00A21510">
            <w:pPr>
              <w:spacing w:after="60"/>
              <w:jc w:val="center"/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Formation de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recyclage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 xml:space="preserve"> pour les </w:t>
            </w:r>
            <w:r w:rsidR="00005225" w:rsidRPr="00005225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carburants liquides</w:t>
            </w:r>
          </w:p>
          <w:p w14:paraId="7CFB2511" w14:textId="77777777" w:rsidR="0047369B" w:rsidRPr="00F00DFD" w:rsidRDefault="0047369B" w:rsidP="00A21510">
            <w:pPr>
              <w:ind w:right="-288"/>
              <w:jc w:val="center"/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Mode de transport</w:t>
            </w:r>
            <w:r w:rsidRPr="00F00DFD">
              <w:rPr>
                <w:rFonts w:ascii="Century Gothic" w:hAnsi="Century Gothic" w:cs="Arial"/>
                <w:bCs/>
                <w:i/>
                <w:iCs/>
                <w:sz w:val="21"/>
                <w:szCs w:val="21"/>
                <w:lang w:val="fr-BE"/>
              </w:rPr>
              <w:t> :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i/>
                <w:iCs/>
                <w:sz w:val="21"/>
                <w:szCs w:val="21"/>
                <w:lang w:val="fr-BE"/>
              </w:rPr>
              <w:fldChar w:fldCharType="end"/>
            </w:r>
          </w:p>
        </w:tc>
      </w:tr>
      <w:tr w:rsidR="0047369B" w:rsidRPr="00F00DFD" w14:paraId="733F5FF5" w14:textId="77777777" w:rsidTr="00A21510">
        <w:trPr>
          <w:trHeight w:val="567"/>
          <w:jc w:val="center"/>
        </w:trPr>
        <w:tc>
          <w:tcPr>
            <w:tcW w:w="2263" w:type="dxa"/>
            <w:vAlign w:val="center"/>
          </w:tcPr>
          <w:p w14:paraId="633B78E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Dates</w:t>
            </w:r>
          </w:p>
        </w:tc>
        <w:tc>
          <w:tcPr>
            <w:tcW w:w="2127" w:type="dxa"/>
            <w:gridSpan w:val="2"/>
            <w:vAlign w:val="center"/>
          </w:tcPr>
          <w:p w14:paraId="7B99426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Horaires</w:t>
            </w:r>
          </w:p>
        </w:tc>
        <w:tc>
          <w:tcPr>
            <w:tcW w:w="4819" w:type="dxa"/>
            <w:vAlign w:val="center"/>
          </w:tcPr>
          <w:p w14:paraId="419459A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Matières enseignées et </w:t>
            </w: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br/>
              <w:t>méthodes d’enseignement</w:t>
            </w:r>
          </w:p>
        </w:tc>
      </w:tr>
      <w:tr w:rsidR="0047369B" w:rsidRPr="00F00DFD" w14:paraId="15001B01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61513E7A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(matin) :</w:t>
            </w:r>
          </w:p>
        </w:tc>
        <w:tc>
          <w:tcPr>
            <w:tcW w:w="1134" w:type="dxa"/>
            <w:vAlign w:val="center"/>
          </w:tcPr>
          <w:p w14:paraId="04D6AD8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ACCF54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3E9A23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5E4EBFA7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4018A9B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1 (après-midi) :</w:t>
            </w:r>
          </w:p>
        </w:tc>
        <w:tc>
          <w:tcPr>
            <w:tcW w:w="1134" w:type="dxa"/>
            <w:vAlign w:val="center"/>
          </w:tcPr>
          <w:p w14:paraId="0D34903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348DCF5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3F59423C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0E33035D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0E1B4AE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(matin) :</w:t>
            </w:r>
          </w:p>
        </w:tc>
        <w:tc>
          <w:tcPr>
            <w:tcW w:w="1134" w:type="dxa"/>
            <w:vAlign w:val="center"/>
          </w:tcPr>
          <w:p w14:paraId="4816371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74C7B1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6C1C213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6DE1CD4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5614CC3E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2 (après-midi) :</w:t>
            </w:r>
          </w:p>
        </w:tc>
        <w:tc>
          <w:tcPr>
            <w:tcW w:w="1134" w:type="dxa"/>
            <w:vAlign w:val="center"/>
          </w:tcPr>
          <w:p w14:paraId="76EC4EF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629E883D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6DD67A5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3C1D6184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3204BC78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(matin) :</w:t>
            </w:r>
          </w:p>
        </w:tc>
        <w:tc>
          <w:tcPr>
            <w:tcW w:w="1134" w:type="dxa"/>
            <w:vAlign w:val="center"/>
          </w:tcPr>
          <w:p w14:paraId="7ABF1E0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10F116D2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0C052306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  <w:tr w:rsidR="0047369B" w:rsidRPr="00F00DFD" w14:paraId="27CBCE7D" w14:textId="77777777" w:rsidTr="00A21510">
        <w:trPr>
          <w:trHeight w:val="397"/>
          <w:jc w:val="center"/>
        </w:trPr>
        <w:tc>
          <w:tcPr>
            <w:tcW w:w="2263" w:type="dxa"/>
            <w:vAlign w:val="center"/>
          </w:tcPr>
          <w:p w14:paraId="4E32D19B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>Jour 3 (après-midi) :</w:t>
            </w:r>
          </w:p>
        </w:tc>
        <w:tc>
          <w:tcPr>
            <w:tcW w:w="1134" w:type="dxa"/>
            <w:vAlign w:val="center"/>
          </w:tcPr>
          <w:p w14:paraId="0E9FFA2F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de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A4D8C81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sz w:val="20"/>
                <w:szCs w:val="20"/>
                <w:lang w:val="fr-BE"/>
              </w:rPr>
              <w:t xml:space="preserve">à 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  <w:tc>
          <w:tcPr>
            <w:tcW w:w="4819" w:type="dxa"/>
            <w:vAlign w:val="center"/>
          </w:tcPr>
          <w:p w14:paraId="7C1409E0" w14:textId="77777777" w:rsidR="0047369B" w:rsidRPr="00F00DFD" w:rsidRDefault="0047369B" w:rsidP="00A21510">
            <w:pPr>
              <w:ind w:right="-288"/>
              <w:rPr>
                <w:rFonts w:ascii="Century Gothic" w:hAnsi="Century Gothic" w:cs="Arial"/>
                <w:sz w:val="20"/>
                <w:szCs w:val="20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0"/>
                <w:szCs w:val="20"/>
                <w:lang w:val="fr-BE"/>
              </w:rPr>
              <w:fldChar w:fldCharType="end"/>
            </w:r>
          </w:p>
        </w:tc>
      </w:tr>
    </w:tbl>
    <w:p w14:paraId="43397E41" w14:textId="28F6D1BA" w:rsidR="00BE5B7B" w:rsidRPr="00F00DFD" w:rsidRDefault="00BE5B7B" w:rsidP="00FD7318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731ACA24" w14:textId="4CAFC02A" w:rsidR="000D160F" w:rsidRPr="00F00DFD" w:rsidRDefault="00BE5B7B">
      <w:pPr>
        <w:rPr>
          <w:rFonts w:ascii="Century Gothic" w:hAnsi="Century Gothic" w:cs="Arial"/>
          <w:b/>
          <w:sz w:val="21"/>
          <w:szCs w:val="21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lang w:val="fr-BE"/>
        </w:rPr>
        <w:br w:type="page"/>
      </w:r>
    </w:p>
    <w:p w14:paraId="779F50AB" w14:textId="6177C4FB" w:rsidR="00FD7318" w:rsidRPr="00F00DFD" w:rsidRDefault="0074095B" w:rsidP="0074095B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u w:val="single"/>
          <w:lang w:val="fr-BE"/>
        </w:rPr>
        <w:lastRenderedPageBreak/>
        <w:t>Montants des droits d’inscription demandés aux participants</w:t>
      </w:r>
    </w:p>
    <w:p w14:paraId="4ACCADB8" w14:textId="3BFAB032" w:rsidR="0074095B" w:rsidRPr="00F00DFD" w:rsidRDefault="0074095B" w:rsidP="0074095B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3561B872" w14:textId="77777777" w:rsidR="0074095B" w:rsidRPr="00F00DFD" w:rsidRDefault="0074095B" w:rsidP="0074095B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35C3D9FE" w14:textId="4AD8F468" w:rsidR="0074095B" w:rsidRPr="00F00DFD" w:rsidRDefault="0074095B" w:rsidP="0074095B">
      <w:pPr>
        <w:ind w:right="-288"/>
        <w:rPr>
          <w:rFonts w:ascii="Century Gothic" w:hAnsi="Century Gothic" w:cs="Arial"/>
          <w:b/>
          <w:bCs/>
          <w:sz w:val="21"/>
          <w:szCs w:val="21"/>
          <w:lang w:val="fr-BE"/>
        </w:rPr>
      </w:pPr>
      <w:r w:rsidRPr="00F00DFD">
        <w:rPr>
          <w:rFonts w:ascii="Century Gothic" w:hAnsi="Century Gothic" w:cs="Arial"/>
          <w:b/>
          <w:bCs/>
          <w:sz w:val="21"/>
          <w:szCs w:val="21"/>
          <w:lang w:val="fr-BE"/>
        </w:rPr>
        <w:t xml:space="preserve">   Montant(s) du ou des droits d’inscription pour la ou les formations initiales :</w:t>
      </w:r>
    </w:p>
    <w:p w14:paraId="358EA4E3" w14:textId="77777777" w:rsidR="0074095B" w:rsidRPr="00F00DFD" w:rsidRDefault="0074095B" w:rsidP="0074095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397"/>
      </w:tblGrid>
      <w:tr w:rsidR="0074095B" w:rsidRPr="00F00DFD" w14:paraId="45D6F833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3C587A79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les classes autres que 1, 2 et 7</w:t>
            </w:r>
          </w:p>
        </w:tc>
        <w:tc>
          <w:tcPr>
            <w:tcW w:w="4397" w:type="dxa"/>
            <w:vAlign w:val="center"/>
          </w:tcPr>
          <w:p w14:paraId="295F3DEA" w14:textId="77777777" w:rsidR="0074095B" w:rsidRPr="00F00DFD" w:rsidRDefault="0074095B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74095B" w:rsidRPr="00F00DFD" w14:paraId="01BD8C06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62FC8D39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la classe 2 </w:t>
            </w:r>
          </w:p>
        </w:tc>
        <w:tc>
          <w:tcPr>
            <w:tcW w:w="4397" w:type="dxa"/>
            <w:vAlign w:val="center"/>
          </w:tcPr>
          <w:p w14:paraId="0DC2B59A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bookmarkStart w:id="15" w:name="Tekstvak13"/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  <w:bookmarkEnd w:id="15"/>
          </w:p>
        </w:tc>
      </w:tr>
      <w:tr w:rsidR="0074095B" w:rsidRPr="00F00DFD" w14:paraId="10C86673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5FB162B2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les carburants liquides</w:t>
            </w:r>
          </w:p>
        </w:tc>
        <w:tc>
          <w:tcPr>
            <w:tcW w:w="4397" w:type="dxa"/>
            <w:vAlign w:val="center"/>
          </w:tcPr>
          <w:p w14:paraId="3324406D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210818EF" w14:textId="77777777" w:rsidR="0074095B" w:rsidRPr="00F00DFD" w:rsidRDefault="0074095B" w:rsidP="0074095B">
      <w:pPr>
        <w:rPr>
          <w:rFonts w:ascii="Century Gothic" w:hAnsi="Century Gothic" w:cs="Arial"/>
          <w:sz w:val="21"/>
          <w:szCs w:val="21"/>
          <w:lang w:val="fr-BE"/>
        </w:rPr>
      </w:pPr>
    </w:p>
    <w:p w14:paraId="4EB15088" w14:textId="77777777" w:rsidR="0074095B" w:rsidRPr="00F00DFD" w:rsidRDefault="0074095B" w:rsidP="0074095B">
      <w:pPr>
        <w:rPr>
          <w:rFonts w:ascii="Century Gothic" w:hAnsi="Century Gothic" w:cs="Arial"/>
          <w:sz w:val="21"/>
          <w:szCs w:val="21"/>
          <w:lang w:val="fr-BE"/>
        </w:rPr>
      </w:pPr>
    </w:p>
    <w:p w14:paraId="036B44BB" w14:textId="77777777" w:rsidR="0074095B" w:rsidRPr="00F00DFD" w:rsidRDefault="0074095B" w:rsidP="0074095B">
      <w:pPr>
        <w:ind w:right="-288"/>
        <w:rPr>
          <w:rFonts w:ascii="Century Gothic" w:hAnsi="Century Gothic" w:cs="Arial"/>
          <w:b/>
          <w:bCs/>
          <w:sz w:val="21"/>
          <w:szCs w:val="21"/>
          <w:lang w:val="fr-BE"/>
        </w:rPr>
      </w:pPr>
      <w:r w:rsidRPr="00F00DFD">
        <w:rPr>
          <w:rFonts w:ascii="Century Gothic" w:hAnsi="Century Gothic" w:cs="Arial"/>
          <w:b/>
          <w:bCs/>
          <w:sz w:val="21"/>
          <w:szCs w:val="21"/>
          <w:lang w:val="fr-BE"/>
        </w:rPr>
        <w:t xml:space="preserve">   Montant(s) du ou des droits d’inscription pour la ou les formations de recyclage :</w:t>
      </w:r>
    </w:p>
    <w:p w14:paraId="45386CCF" w14:textId="77777777" w:rsidR="0074095B" w:rsidRPr="00F00DFD" w:rsidRDefault="0074095B" w:rsidP="0074095B">
      <w:pPr>
        <w:ind w:right="-288"/>
        <w:rPr>
          <w:rFonts w:ascii="Century Gothic" w:hAnsi="Century Gothic" w:cs="Arial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397"/>
      </w:tblGrid>
      <w:tr w:rsidR="0074095B" w:rsidRPr="00F00DFD" w14:paraId="44E9E507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20B327DA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les classes autres que 1, 2 et 7</w:t>
            </w:r>
          </w:p>
        </w:tc>
        <w:tc>
          <w:tcPr>
            <w:tcW w:w="4397" w:type="dxa"/>
            <w:vAlign w:val="center"/>
          </w:tcPr>
          <w:p w14:paraId="140CAA31" w14:textId="77777777" w:rsidR="0074095B" w:rsidRPr="00F00DFD" w:rsidRDefault="0074095B" w:rsidP="0074095B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begin">
                <w:ffData>
                  <w:name w:val="Tekstvak12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fldChar w:fldCharType="end"/>
            </w:r>
          </w:p>
        </w:tc>
      </w:tr>
      <w:tr w:rsidR="0074095B" w:rsidRPr="00F00DFD" w14:paraId="72220643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5C042578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la classe 2 </w:t>
            </w:r>
          </w:p>
        </w:tc>
        <w:tc>
          <w:tcPr>
            <w:tcW w:w="4397" w:type="dxa"/>
            <w:vAlign w:val="center"/>
          </w:tcPr>
          <w:p w14:paraId="261E43F6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  <w:tr w:rsidR="0074095B" w:rsidRPr="00F00DFD" w14:paraId="0006B525" w14:textId="77777777" w:rsidTr="0074095B">
        <w:trPr>
          <w:trHeight w:val="397"/>
          <w:jc w:val="center"/>
        </w:trPr>
        <w:tc>
          <w:tcPr>
            <w:tcW w:w="4815" w:type="dxa"/>
            <w:vAlign w:val="center"/>
          </w:tcPr>
          <w:p w14:paraId="1E5726A3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Montant pour les carburants liquides</w:t>
            </w:r>
          </w:p>
        </w:tc>
        <w:tc>
          <w:tcPr>
            <w:tcW w:w="4397" w:type="dxa"/>
            <w:vAlign w:val="center"/>
          </w:tcPr>
          <w:p w14:paraId="1071FD14" w14:textId="77777777" w:rsidR="0074095B" w:rsidRPr="00F00DFD" w:rsidRDefault="0074095B" w:rsidP="0074095B">
            <w:pPr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begin">
                <w:ffData>
                  <w:name w:val="Tekstvak13"/>
                  <w:enabled/>
                  <w:calcOnExit w:val="0"/>
                  <w:textInput/>
                </w:ffData>
              </w:fldCha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instrText xml:space="preserve"> FORMTEXT </w:instrTex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separate"/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 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fldChar w:fldCharType="end"/>
            </w:r>
          </w:p>
        </w:tc>
      </w:tr>
    </w:tbl>
    <w:p w14:paraId="1723FA1F" w14:textId="77777777" w:rsidR="0074095B" w:rsidRPr="00F00DFD" w:rsidRDefault="0074095B" w:rsidP="0074095B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5AF84BAF" w14:textId="07440AF0" w:rsidR="00FD7318" w:rsidRPr="00F00DFD" w:rsidRDefault="00FD7318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58645401" w14:textId="58449751" w:rsidR="0074095B" w:rsidRPr="00F00DFD" w:rsidRDefault="0074095B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5A6DE0E1" w14:textId="2F7D5485" w:rsidR="0074095B" w:rsidRPr="00F00DFD" w:rsidRDefault="0074095B" w:rsidP="0074095B">
      <w:pPr>
        <w:pStyle w:val="Paragraphedeliste"/>
        <w:numPr>
          <w:ilvl w:val="0"/>
          <w:numId w:val="12"/>
        </w:numPr>
        <w:rPr>
          <w:rFonts w:ascii="Century Gothic" w:hAnsi="Century Gothic" w:cs="Arial"/>
          <w:b/>
          <w:sz w:val="21"/>
          <w:szCs w:val="21"/>
          <w:u w:val="single"/>
          <w:lang w:val="fr-BE"/>
        </w:rPr>
      </w:pPr>
      <w:r w:rsidRPr="00F00DFD">
        <w:rPr>
          <w:rFonts w:ascii="Century Gothic" w:hAnsi="Century Gothic" w:cs="Arial"/>
          <w:b/>
          <w:sz w:val="21"/>
          <w:szCs w:val="21"/>
          <w:u w:val="single"/>
          <w:lang w:val="fr-BE"/>
        </w:rPr>
        <w:t>Déclaration sur l’honneur</w:t>
      </w:r>
    </w:p>
    <w:p w14:paraId="76203034" w14:textId="01154C0A" w:rsidR="0074095B" w:rsidRPr="00F00DFD" w:rsidRDefault="0074095B" w:rsidP="0074095B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2912C7EB" w14:textId="77777777" w:rsidR="0074095B" w:rsidRPr="00F00DFD" w:rsidRDefault="0074095B" w:rsidP="0074095B">
      <w:pPr>
        <w:rPr>
          <w:rFonts w:ascii="Century Gothic" w:hAnsi="Century Gothic" w:cs="Arial"/>
          <w:b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74095B" w:rsidRPr="00F00DFD" w14:paraId="562336D7" w14:textId="77777777" w:rsidTr="0074095B">
        <w:trPr>
          <w:jc w:val="center"/>
        </w:trPr>
        <w:tc>
          <w:tcPr>
            <w:tcW w:w="9212" w:type="dxa"/>
          </w:tcPr>
          <w:p w14:paraId="7046A269" w14:textId="77777777" w:rsidR="0074095B" w:rsidRPr="00F00DFD" w:rsidRDefault="0074095B" w:rsidP="0074095B">
            <w:p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L’organisme de formation susmentionné, représenté par le demandeur soussigné, s’engage à satisfaire aux conditions de l'article 15, 2°, 4° et 5° de l’Arrêté royal du 5 juillet 2006 concernant la désignation ainsi que la qualification professionnelle de conseillers à la sécurité pour le transport par route, par rail ou par voie navigable de marchandises dangereuses, à savoir :</w:t>
            </w:r>
          </w:p>
          <w:p w14:paraId="60D17E98" w14:textId="77777777" w:rsidR="0074095B" w:rsidRPr="00F00DFD" w:rsidRDefault="0074095B" w:rsidP="0074095B">
            <w:pPr>
              <w:pStyle w:val="Paragraphedeliste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dispenser les formations pour lesquelles l'agrément est demandé exclusivement sur le territoire belge ;</w:t>
            </w:r>
          </w:p>
          <w:p w14:paraId="5FF26F26" w14:textId="77777777" w:rsidR="0074095B" w:rsidRPr="00F00DFD" w:rsidRDefault="0074095B" w:rsidP="0074095B">
            <w:pPr>
              <w:pStyle w:val="Paragraphedeliste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ne pas accepter plus de 30 candidats par cycle ;</w:t>
            </w:r>
          </w:p>
          <w:p w14:paraId="729EEE27" w14:textId="35DCC37F" w:rsidR="0074095B" w:rsidRPr="00F00DFD" w:rsidRDefault="0074095B" w:rsidP="0074095B">
            <w:pPr>
              <w:pStyle w:val="Paragraphedeliste"/>
              <w:numPr>
                <w:ilvl w:val="0"/>
                <w:numId w:val="13"/>
              </w:numPr>
              <w:spacing w:line="259" w:lineRule="auto"/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avertir, au moins deux semaines à l'avance, le délégué de l'autorité</w:t>
            </w:r>
            <w:r w:rsidR="000D160F"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compétente, en l’occurrence la cellule </w:t>
            </w:r>
            <w:r w:rsid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>TMD</w:t>
            </w:r>
            <w:r w:rsidRPr="00F00DFD">
              <w:rPr>
                <w:rFonts w:ascii="Century Gothic" w:hAnsi="Century Gothic" w:cs="Arial"/>
                <w:bCs/>
                <w:sz w:val="21"/>
                <w:szCs w:val="21"/>
                <w:lang w:val="fr-BE"/>
              </w:rPr>
              <w:t xml:space="preserve"> du Service public de Wallonie Agriculture Ressources naturelles Environnement, des date, lieu et langue de chaque formation.</w:t>
            </w:r>
          </w:p>
        </w:tc>
      </w:tr>
    </w:tbl>
    <w:p w14:paraId="40D9C6B3" w14:textId="77777777" w:rsidR="00FD7318" w:rsidRPr="00F00DFD" w:rsidRDefault="00FD7318" w:rsidP="00393904">
      <w:pPr>
        <w:rPr>
          <w:rFonts w:ascii="Century Gothic" w:hAnsi="Century Gothic" w:cs="Arial"/>
          <w:b/>
          <w:sz w:val="21"/>
          <w:szCs w:val="21"/>
          <w:lang w:val="fr-BE"/>
        </w:rPr>
      </w:pPr>
    </w:p>
    <w:p w14:paraId="7BDBBE40" w14:textId="14EEE922" w:rsidR="00C3335C" w:rsidRPr="00F00DFD" w:rsidRDefault="00C3335C">
      <w:pPr>
        <w:rPr>
          <w:rFonts w:ascii="Century Gothic" w:hAnsi="Century Gothic"/>
          <w:sz w:val="21"/>
          <w:szCs w:val="21"/>
          <w:lang w:val="fr-BE"/>
        </w:rPr>
      </w:pPr>
    </w:p>
    <w:p w14:paraId="2C7267D6" w14:textId="1C7D8E25" w:rsidR="00C3335C" w:rsidRPr="00F00DFD" w:rsidRDefault="00C3335C">
      <w:pPr>
        <w:rPr>
          <w:rFonts w:ascii="Century Gothic" w:hAnsi="Century Gothic"/>
          <w:sz w:val="21"/>
          <w:szCs w:val="21"/>
          <w:lang w:val="fr-BE"/>
        </w:rPr>
      </w:pPr>
    </w:p>
    <w:p w14:paraId="17C2E302" w14:textId="152C50DA" w:rsidR="00C3335C" w:rsidRPr="00F00DFD" w:rsidRDefault="00C3335C">
      <w:pPr>
        <w:rPr>
          <w:rFonts w:ascii="Century Gothic" w:hAnsi="Century Gothic"/>
          <w:sz w:val="21"/>
          <w:szCs w:val="21"/>
          <w:lang w:val="fr-BE"/>
        </w:rPr>
      </w:pPr>
    </w:p>
    <w:p w14:paraId="602666CD" w14:textId="77777777" w:rsidR="0074095B" w:rsidRPr="00F00DFD" w:rsidRDefault="0074095B">
      <w:pPr>
        <w:rPr>
          <w:rFonts w:ascii="Century Gothic" w:hAnsi="Century Gothic"/>
          <w:sz w:val="21"/>
          <w:szCs w:val="21"/>
          <w:lang w:val="fr-B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2"/>
      </w:tblGrid>
      <w:tr w:rsidR="00393904" w:rsidRPr="00F00DFD" w14:paraId="4B015FA7" w14:textId="77777777" w:rsidTr="00100258">
        <w:trPr>
          <w:trHeight w:val="1134"/>
          <w:jc w:val="center"/>
        </w:trPr>
        <w:tc>
          <w:tcPr>
            <w:tcW w:w="9212" w:type="dxa"/>
          </w:tcPr>
          <w:p w14:paraId="1A8BCDF6" w14:textId="77777777" w:rsidR="00393904" w:rsidRPr="00F00DFD" w:rsidRDefault="00393904" w:rsidP="00B41C83">
            <w:pPr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</w:pPr>
            <w:r w:rsidRPr="00F00DFD">
              <w:rPr>
                <w:rFonts w:ascii="Century Gothic" w:hAnsi="Century Gothic" w:cs="Arial"/>
                <w:b/>
                <w:sz w:val="21"/>
                <w:szCs w:val="21"/>
                <w:lang w:val="fr-BE"/>
              </w:rPr>
              <w:t>Date et signature du demandeur</w:t>
            </w:r>
          </w:p>
          <w:p w14:paraId="00691084" w14:textId="77777777" w:rsidR="00393904" w:rsidRPr="00F00DFD" w:rsidRDefault="00393904" w:rsidP="00B41C83">
            <w:pPr>
              <w:rPr>
                <w:rFonts w:ascii="Arial" w:hAnsi="Arial" w:cs="Arial"/>
                <w:b/>
                <w:sz w:val="22"/>
                <w:szCs w:val="16"/>
                <w:lang w:val="fr-BE"/>
              </w:rPr>
            </w:pPr>
          </w:p>
          <w:p w14:paraId="59AB49A1" w14:textId="77777777" w:rsidR="00393904" w:rsidRPr="00F00DFD" w:rsidRDefault="00393904" w:rsidP="00B41C83">
            <w:pPr>
              <w:rPr>
                <w:rFonts w:ascii="Arial" w:hAnsi="Arial" w:cs="Arial"/>
                <w:b/>
                <w:sz w:val="22"/>
                <w:szCs w:val="16"/>
                <w:lang w:val="fr-BE"/>
              </w:rPr>
            </w:pPr>
          </w:p>
          <w:p w14:paraId="1B348FBE" w14:textId="77777777" w:rsidR="00393904" w:rsidRPr="00F00DFD" w:rsidRDefault="00393904" w:rsidP="00B41C83">
            <w:pPr>
              <w:rPr>
                <w:rFonts w:ascii="Arial" w:hAnsi="Arial" w:cs="Arial"/>
                <w:b/>
                <w:sz w:val="22"/>
                <w:szCs w:val="16"/>
                <w:lang w:val="fr-BE"/>
              </w:rPr>
            </w:pPr>
          </w:p>
          <w:p w14:paraId="4A7B1D40" w14:textId="77777777" w:rsidR="00393904" w:rsidRPr="00F00DFD" w:rsidRDefault="00393904" w:rsidP="00B41C83">
            <w:pPr>
              <w:rPr>
                <w:rFonts w:ascii="Arial" w:hAnsi="Arial" w:cs="Arial"/>
                <w:b/>
                <w:sz w:val="22"/>
                <w:szCs w:val="16"/>
                <w:lang w:val="fr-BE"/>
              </w:rPr>
            </w:pPr>
          </w:p>
          <w:p w14:paraId="701E070D" w14:textId="77777777" w:rsidR="00393904" w:rsidRPr="00F00DFD" w:rsidRDefault="00393904" w:rsidP="00B41C83">
            <w:pPr>
              <w:rPr>
                <w:rFonts w:ascii="Arial" w:hAnsi="Arial" w:cs="Arial"/>
                <w:b/>
                <w:sz w:val="22"/>
                <w:szCs w:val="16"/>
                <w:lang w:val="fr-BE"/>
              </w:rPr>
            </w:pPr>
          </w:p>
        </w:tc>
      </w:tr>
    </w:tbl>
    <w:p w14:paraId="49F73E2E" w14:textId="77777777" w:rsidR="0074095B" w:rsidRPr="00F00DFD" w:rsidRDefault="0074095B">
      <w:pPr>
        <w:pStyle w:val="Paragraphestandard"/>
        <w:spacing w:line="240" w:lineRule="auto"/>
        <w:ind w:left="6180"/>
        <w:jc w:val="both"/>
        <w:rPr>
          <w:rFonts w:ascii="Century Gothic" w:hAnsi="Century Gothic" w:cs="CenturyGothic"/>
          <w:sz w:val="21"/>
          <w:szCs w:val="21"/>
          <w:lang w:val="fr-BE"/>
        </w:rPr>
      </w:pPr>
      <w:bookmarkStart w:id="16" w:name="_Hlk107226499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299"/>
        <w:gridCol w:w="2545"/>
        <w:gridCol w:w="180"/>
        <w:gridCol w:w="2891"/>
        <w:gridCol w:w="180"/>
        <w:gridCol w:w="2721"/>
      </w:tblGrid>
      <w:tr w:rsidR="002A02F1" w:rsidRPr="00F00DFD" w14:paraId="0C82DF2D" w14:textId="77777777" w:rsidTr="00117144">
        <w:tc>
          <w:tcPr>
            <w:tcW w:w="694" w:type="dxa"/>
          </w:tcPr>
          <w:p w14:paraId="6F8CD694" w14:textId="77777777" w:rsidR="002A02F1" w:rsidRPr="00F00DFD" w:rsidRDefault="00E74C55" w:rsidP="00463B01">
            <w:pPr>
              <w:pStyle w:val="Normale"/>
              <w:jc w:val="center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</w:pPr>
            <w:r w:rsidRPr="00F00DFD">
              <w:rPr>
                <w:rFonts w:ascii="Century Gothic" w:hAnsi="Century Gothic" w:cs="CenturyGothic-Bold"/>
                <w:b/>
                <w:bCs/>
                <w:caps/>
                <w:noProof/>
                <w:sz w:val="18"/>
                <w:szCs w:val="18"/>
                <w:lang w:val="fr-BE" w:eastAsia="fr-BE"/>
              </w:rPr>
              <w:lastRenderedPageBreak/>
              <w:drawing>
                <wp:inline distT="0" distB="0" distL="0" distR="0" wp14:anchorId="71E2DDDE" wp14:editId="27667BA5">
                  <wp:extent cx="285750" cy="285750"/>
                  <wp:effectExtent l="0" t="0" r="0" b="0"/>
                  <wp:docPr id="12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" w:type="dxa"/>
          </w:tcPr>
          <w:p w14:paraId="0910E8F9" w14:textId="77777777" w:rsidR="002A02F1" w:rsidRPr="00F00DFD" w:rsidRDefault="002A02F1" w:rsidP="009E687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68C66003" w14:textId="77777777" w:rsidR="002A02F1" w:rsidRPr="00F00DFD" w:rsidRDefault="00E74C55" w:rsidP="009E6877">
            <w:pPr>
              <w:pStyle w:val="Normale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</w:pPr>
            <w:r w:rsidRPr="00F00DFD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  <w:t>Contact</w:t>
            </w:r>
          </w:p>
          <w:p w14:paraId="1D5E3ED7" w14:textId="77777777" w:rsidR="002A02F1" w:rsidRPr="00F00DFD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Département de l’Environnement et de l’Eau</w:t>
            </w:r>
          </w:p>
          <w:p w14:paraId="439D7939" w14:textId="77777777" w:rsidR="002A02F1" w:rsidRPr="00F00DFD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Direction des Risques industriels, géologiques et miniers</w:t>
            </w:r>
          </w:p>
          <w:p w14:paraId="0B40659D" w14:textId="71F4491B" w:rsidR="00E10C03" w:rsidRPr="00F00DFD" w:rsidRDefault="00A22285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 xml:space="preserve">Cellule </w:t>
            </w:r>
            <w:r w:rsidR="002058D0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TMD</w:t>
            </w:r>
          </w:p>
          <w:p w14:paraId="4086ECB6" w14:textId="67F4F58A" w:rsidR="002A02F1" w:rsidRPr="00F00DFD" w:rsidRDefault="00E10C03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Avenue Prince de Liège, 15</w:t>
            </w:r>
          </w:p>
          <w:p w14:paraId="1333D032" w14:textId="77777777" w:rsidR="002A02F1" w:rsidRPr="00F00DFD" w:rsidRDefault="00E74C55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B</w:t>
            </w:r>
            <w:r w:rsidRPr="00F00DFD">
              <w:rPr>
                <w:rFonts w:ascii="Century Gothic" w:hAnsi="Times New Roman" w:cs="Times New Roman"/>
                <w:sz w:val="16"/>
                <w:szCs w:val="16"/>
                <w:lang w:val="fr-BE"/>
              </w:rPr>
              <w:t> </w:t>
            </w: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-</w:t>
            </w:r>
            <w:r w:rsidRPr="00F00DFD">
              <w:rPr>
                <w:rFonts w:ascii="Century Gothic" w:hAnsi="Times New Roman" w:cs="Times New Roman"/>
                <w:sz w:val="16"/>
                <w:szCs w:val="16"/>
                <w:lang w:val="fr-BE"/>
              </w:rPr>
              <w:t> </w:t>
            </w:r>
            <w:r w:rsidR="00E10C03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5100 JAMBES</w:t>
            </w:r>
          </w:p>
          <w:p w14:paraId="45C6CBFB" w14:textId="77777777" w:rsidR="002A02F1" w:rsidRPr="00F00DFD" w:rsidRDefault="00D82AF8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 xml:space="preserve">Tél : 081 33 </w:t>
            </w:r>
            <w:r w:rsidR="008F52EB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66 60</w:t>
            </w:r>
          </w:p>
          <w:p w14:paraId="768C3066" w14:textId="77777777" w:rsidR="00D82AF8" w:rsidRPr="00F00DFD" w:rsidRDefault="008F52EB" w:rsidP="009E6877">
            <w:pPr>
              <w:pStyle w:val="Normale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hyperlink r:id="rId9" w:history="1">
              <w:r w:rsidRPr="00F00DFD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fr-BE"/>
                </w:rPr>
                <w:t>adr.adn@spw.wallonie.be</w:t>
              </w:r>
            </w:hyperlink>
            <w:r w:rsidR="00690EF1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 xml:space="preserve"> </w:t>
            </w:r>
          </w:p>
          <w:p w14:paraId="7B29BF8C" w14:textId="77777777" w:rsidR="002A02F1" w:rsidRPr="00F00DFD" w:rsidRDefault="002A02F1" w:rsidP="009E6877">
            <w:pPr>
              <w:pStyle w:val="Normale"/>
              <w:rPr>
                <w:rFonts w:ascii="Century Gothic" w:hAnsi="Century Gothic"/>
                <w:sz w:val="16"/>
                <w:szCs w:val="16"/>
                <w:lang w:val="fr-BE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0BA65FDD" w14:textId="77777777" w:rsidR="002A02F1" w:rsidRPr="00F00DFD" w:rsidRDefault="002A02F1" w:rsidP="009E687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fr-BE"/>
              </w:rPr>
            </w:pPr>
          </w:p>
        </w:tc>
        <w:tc>
          <w:tcPr>
            <w:tcW w:w="2891" w:type="dxa"/>
            <w:tcBorders>
              <w:top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08B85A76" w14:textId="77777777" w:rsidR="002A02F1" w:rsidRPr="00F00DFD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</w:pPr>
            <w:r w:rsidRPr="00F00DFD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  <w:t>Votre gestionnaire</w:t>
            </w:r>
          </w:p>
          <w:p w14:paraId="237304AF" w14:textId="00B16E74" w:rsidR="002A02F1" w:rsidRPr="00F00DFD" w:rsidRDefault="00D90DDC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Ir François Pondant</w:t>
            </w:r>
          </w:p>
          <w:p w14:paraId="0E8780AC" w14:textId="026E0035" w:rsidR="002A02F1" w:rsidRPr="00F00DFD" w:rsidRDefault="00D82AF8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Tél. : 081 33</w:t>
            </w:r>
            <w:r w:rsidR="00E74C55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 xml:space="preserve"> </w:t>
            </w:r>
            <w:r w:rsidR="00D55B03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6</w:t>
            </w:r>
            <w:r w:rsidR="00D90DDC"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6 62</w:t>
            </w:r>
          </w:p>
          <w:p w14:paraId="38AF6F06" w14:textId="60E8795A" w:rsidR="002058D0" w:rsidRPr="00F00DFD" w:rsidRDefault="002058D0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hyperlink r:id="rId10" w:history="1">
              <w:r w:rsidRPr="00F00DFD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fr-BE"/>
                </w:rPr>
                <w:t>adr.adn@spw.wallonie.be</w:t>
              </w:r>
            </w:hyperlink>
          </w:p>
          <w:p w14:paraId="7F600AD1" w14:textId="5FAD7A5F" w:rsidR="002A02F1" w:rsidRPr="00F00DFD" w:rsidRDefault="00D90DDC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  <w:lang w:val="fr-BE"/>
              </w:rPr>
            </w:pPr>
            <w:hyperlink r:id="rId11" w:history="1">
              <w:r w:rsidRPr="00F00DFD">
                <w:rPr>
                  <w:rStyle w:val="Lienhypertexte"/>
                  <w:rFonts w:ascii="Century Gothic" w:hAnsi="Century Gothic" w:cs="CenturyGothic"/>
                  <w:sz w:val="16"/>
                  <w:szCs w:val="16"/>
                  <w:lang w:val="fr-BE"/>
                </w:rPr>
                <w:t>francois.pondant@spw.wallonie.be</w:t>
              </w:r>
            </w:hyperlink>
          </w:p>
          <w:p w14:paraId="228BE6F1" w14:textId="77777777" w:rsidR="002A02F1" w:rsidRPr="00F00DFD" w:rsidRDefault="002A02F1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4"/>
                <w:szCs w:val="14"/>
                <w:lang w:val="fr-BE"/>
              </w:rPr>
            </w:pPr>
          </w:p>
        </w:tc>
        <w:tc>
          <w:tcPr>
            <w:tcW w:w="180" w:type="dxa"/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6C277E7E" w14:textId="77777777" w:rsidR="002A02F1" w:rsidRPr="00F00DFD" w:rsidRDefault="002A02F1" w:rsidP="009E6877">
            <w:pPr>
              <w:pStyle w:val="Aucunstyle"/>
              <w:spacing w:line="240" w:lineRule="auto"/>
              <w:textAlignment w:val="auto"/>
              <w:rPr>
                <w:rFonts w:ascii="Century Gothic" w:hAnsi="Century Gothic" w:cs="Times New Roman"/>
                <w:color w:val="auto"/>
                <w:lang w:val="fr-BE"/>
              </w:rPr>
            </w:pPr>
          </w:p>
        </w:tc>
        <w:tc>
          <w:tcPr>
            <w:tcW w:w="2721" w:type="dxa"/>
            <w:tcBorders>
              <w:top w:val="single" w:sz="4" w:space="0" w:color="auto"/>
            </w:tcBorders>
            <w:tcMar>
              <w:top w:w="113" w:type="dxa"/>
              <w:left w:w="80" w:type="dxa"/>
              <w:bottom w:w="80" w:type="dxa"/>
              <w:right w:w="80" w:type="dxa"/>
            </w:tcMar>
          </w:tcPr>
          <w:p w14:paraId="422CAAE6" w14:textId="77777777" w:rsidR="002A02F1" w:rsidRPr="00F00DFD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-Bold"/>
                <w:b/>
                <w:bCs/>
                <w:sz w:val="18"/>
                <w:szCs w:val="18"/>
                <w:lang w:val="fr-BE"/>
              </w:rPr>
            </w:pPr>
            <w:r w:rsidRPr="00F00DFD">
              <w:rPr>
                <w:rFonts w:ascii="Century Gothic" w:hAnsi="Century Gothic" w:cs="CenturyGothic-Bold"/>
                <w:b/>
                <w:bCs/>
                <w:caps/>
                <w:sz w:val="18"/>
                <w:szCs w:val="18"/>
                <w:lang w:val="fr-BE"/>
              </w:rPr>
              <w:t>Votre demande</w:t>
            </w:r>
          </w:p>
          <w:p w14:paraId="46A50E99" w14:textId="77777777" w:rsidR="002A02F1" w:rsidRPr="00F00DFD" w:rsidRDefault="00E74C55" w:rsidP="009E6877">
            <w:pPr>
              <w:pStyle w:val="Paragraphestandard"/>
              <w:spacing w:line="240" w:lineRule="auto"/>
              <w:rPr>
                <w:rFonts w:ascii="Century Gothic" w:hAnsi="Century Gothic" w:cs="CenturyGothic"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"/>
                <w:sz w:val="16"/>
                <w:szCs w:val="16"/>
                <w:lang w:val="fr-BE"/>
              </w:rPr>
              <w:t>Numéro :</w:t>
            </w:r>
          </w:p>
          <w:p w14:paraId="452DE3A4" w14:textId="77777777" w:rsidR="002A02F1" w:rsidRPr="00F00DFD" w:rsidRDefault="002A02F1" w:rsidP="009E6877">
            <w:pPr>
              <w:pStyle w:val="Paragraphestandard"/>
              <w:spacing w:line="240" w:lineRule="auto"/>
              <w:rPr>
                <w:rFonts w:ascii="Century Gothic" w:hAnsi="Century Gothic"/>
                <w:sz w:val="16"/>
                <w:szCs w:val="16"/>
                <w:lang w:val="fr-BE"/>
              </w:rPr>
            </w:pPr>
          </w:p>
        </w:tc>
      </w:tr>
    </w:tbl>
    <w:p w14:paraId="13B87799" w14:textId="77777777" w:rsidR="00D41A29" w:rsidRPr="00F00DFD" w:rsidRDefault="00D41A29" w:rsidP="00D41A29">
      <w:pPr>
        <w:rPr>
          <w:sz w:val="16"/>
          <w:lang w:val="fr-BE"/>
        </w:rPr>
      </w:pPr>
    </w:p>
    <w:tbl>
      <w:tblPr>
        <w:tblW w:w="0" w:type="auto"/>
        <w:tblInd w:w="10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D41A29" w:rsidRPr="00F00DFD" w14:paraId="7BFCF338" w14:textId="77777777" w:rsidTr="00117144"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left w:w="0" w:type="dxa"/>
              <w:bottom w:w="80" w:type="dxa"/>
              <w:right w:w="80" w:type="dxa"/>
            </w:tcMar>
          </w:tcPr>
          <w:p w14:paraId="26D0EF8A" w14:textId="4BB43238" w:rsidR="00D41A29" w:rsidRPr="00F00DFD" w:rsidRDefault="00D41A29" w:rsidP="009E6877">
            <w:pPr>
              <w:pStyle w:val="Normale"/>
              <w:spacing w:after="120"/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  <w:lang w:val="fr-BE"/>
              </w:rPr>
            </w:pPr>
            <w:r w:rsidRPr="00F00DFD">
              <w:rPr>
                <w:rFonts w:ascii="Century Gothic" w:hAnsi="Century Gothic" w:cs="CenturyGothic-Bold"/>
                <w:b/>
                <w:bCs/>
                <w:caps/>
                <w:sz w:val="16"/>
                <w:szCs w:val="16"/>
                <w:lang w:val="fr-BE"/>
              </w:rPr>
              <w:t>Cadre lÉgal</w:t>
            </w:r>
          </w:p>
          <w:p w14:paraId="38825B7F" w14:textId="7E81DD53" w:rsidR="00D41A29" w:rsidRPr="00F00DFD" w:rsidRDefault="00B01034" w:rsidP="009E6877">
            <w:pPr>
              <w:pStyle w:val="CadrelgallisibilitSPW"/>
              <w:numPr>
                <w:ilvl w:val="0"/>
                <w:numId w:val="0"/>
              </w:numPr>
              <w:rPr>
                <w:rFonts w:ascii="Century Gothic" w:hAnsi="Century Gothic"/>
                <w:szCs w:val="16"/>
              </w:rPr>
            </w:pPr>
            <w:r w:rsidRPr="00F00DFD">
              <w:rPr>
                <w:rFonts w:ascii="Century Gothic" w:hAnsi="Century Gothic"/>
                <w:bCs/>
                <w:szCs w:val="16"/>
              </w:rPr>
              <w:t>Arrêté royal du 5 juillet 2006 concernant la désignation ainsi que la qualification professionnelle de conseillers à la sécurité pour le transport par route, par rail ou par voie navigable de marchandises dangereuses</w:t>
            </w:r>
          </w:p>
        </w:tc>
      </w:tr>
    </w:tbl>
    <w:p w14:paraId="320BB49D" w14:textId="77777777" w:rsidR="002A02F1" w:rsidRPr="00F00DFD" w:rsidRDefault="002A02F1">
      <w:pPr>
        <w:ind w:left="1134"/>
        <w:rPr>
          <w:rFonts w:ascii="Century Gothic" w:hAnsi="Century Gothic" w:cs="CenturyGothic"/>
          <w:sz w:val="18"/>
          <w:szCs w:val="18"/>
          <w:lang w:val="fr-BE"/>
        </w:rPr>
      </w:pPr>
    </w:p>
    <w:p w14:paraId="061CBBE3" w14:textId="4A87DE6D" w:rsidR="002A02F1" w:rsidRPr="00F00DFD" w:rsidRDefault="00E74C55" w:rsidP="00117144">
      <w:pPr>
        <w:ind w:left="1021"/>
        <w:rPr>
          <w:rFonts w:ascii="Century Gothic" w:hAnsi="Century Gothic"/>
          <w:lang w:val="fr-BE"/>
        </w:rPr>
      </w:pPr>
      <w:r w:rsidRPr="00F00DFD">
        <w:rPr>
          <w:rFonts w:ascii="Century Gothic" w:hAnsi="Century Gothic" w:cs="CenturyGothic"/>
          <w:sz w:val="18"/>
          <w:szCs w:val="18"/>
          <w:lang w:val="fr-BE"/>
        </w:rPr>
        <w:t xml:space="preserve">Pour </w:t>
      </w:r>
      <w:r w:rsidR="005A57B9" w:rsidRPr="00F00DFD">
        <w:rPr>
          <w:rFonts w:ascii="Century Gothic" w:hAnsi="Century Gothic" w:cs="CenturyGothic"/>
          <w:sz w:val="18"/>
          <w:szCs w:val="18"/>
          <w:lang w:val="fr-BE"/>
        </w:rPr>
        <w:t xml:space="preserve">toute réclamation ou signalement d’une irrégularité concernant nos services, le Médiateur est à votre écoute : 0800 19 199 • </w:t>
      </w:r>
      <w:hyperlink r:id="rId12" w:history="1">
        <w:r w:rsidR="005A57B9" w:rsidRPr="00F00DFD">
          <w:rPr>
            <w:rStyle w:val="Lienhypertexte"/>
            <w:rFonts w:ascii="Century Gothic" w:hAnsi="Century Gothic" w:cs="CenturyGothic"/>
            <w:sz w:val="18"/>
            <w:szCs w:val="18"/>
            <w:lang w:val="fr-BE"/>
          </w:rPr>
          <w:t>courrier@le-mediateur.be</w:t>
        </w:r>
      </w:hyperlink>
      <w:r w:rsidR="005A57B9" w:rsidRPr="00F00DFD">
        <w:rPr>
          <w:rFonts w:ascii="Century Gothic" w:hAnsi="Century Gothic" w:cs="CenturyGothic"/>
          <w:sz w:val="18"/>
          <w:szCs w:val="18"/>
          <w:lang w:val="fr-BE"/>
        </w:rPr>
        <w:t xml:space="preserve"> • </w:t>
      </w:r>
      <w:hyperlink r:id="rId13" w:history="1">
        <w:r w:rsidR="005A57B9" w:rsidRPr="00F00DFD">
          <w:rPr>
            <w:rStyle w:val="Lienhypertexte"/>
            <w:rFonts w:ascii="Century Gothic" w:hAnsi="Century Gothic" w:cs="CenturyGothic"/>
            <w:sz w:val="18"/>
            <w:szCs w:val="18"/>
            <w:lang w:val="fr-BE"/>
          </w:rPr>
          <w:t>www.le-mediateur.be</w:t>
        </w:r>
      </w:hyperlink>
      <w:r w:rsidR="005A57B9" w:rsidRPr="00F00DFD">
        <w:rPr>
          <w:rFonts w:ascii="Century Gothic" w:hAnsi="Century Gothic" w:cs="CenturyGothic"/>
          <w:sz w:val="18"/>
          <w:szCs w:val="18"/>
          <w:lang w:val="fr-BE"/>
        </w:rPr>
        <w:t xml:space="preserve"> • Rue Lucien Namêche 54 à 5000 Namur (et lieux de permanence)</w:t>
      </w:r>
    </w:p>
    <w:bookmarkEnd w:id="16"/>
    <w:p w14:paraId="1760A692" w14:textId="77777777" w:rsidR="002A02F1" w:rsidRPr="00F00DFD" w:rsidRDefault="002A02F1">
      <w:pPr>
        <w:pStyle w:val="Paragraphestandard"/>
        <w:ind w:left="1134"/>
        <w:jc w:val="both"/>
        <w:rPr>
          <w:rFonts w:ascii="Century Gothic" w:hAnsi="Century Gothic" w:cs="CenturyGothic"/>
          <w:sz w:val="21"/>
          <w:szCs w:val="21"/>
          <w:lang w:val="fr-BE"/>
        </w:rPr>
      </w:pPr>
    </w:p>
    <w:sectPr w:rsidR="002A02F1" w:rsidRPr="00F00DFD" w:rsidSect="00D55B0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127" w:right="1134" w:bottom="138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987D" w14:textId="77777777" w:rsidR="006D5AF1" w:rsidRDefault="006D5AF1">
      <w:r>
        <w:separator/>
      </w:r>
    </w:p>
  </w:endnote>
  <w:endnote w:type="continuationSeparator" w:id="0">
    <w:p w14:paraId="6F95753F" w14:textId="77777777" w:rsidR="006D5AF1" w:rsidRDefault="006D5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Gothic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alatino-Bold">
    <w:altName w:val="Palatino Linotype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Gothic-Bold">
    <w:altName w:val="Century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86210" w14:textId="77777777" w:rsidR="002A02F1" w:rsidRDefault="00E74C55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AA32E" w14:textId="77777777" w:rsidR="002A02F1" w:rsidRDefault="009E79CA">
    <w:pPr>
      <w:pStyle w:val="Pieddepage"/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417D9F17" wp14:editId="0B4CFCD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2" name="Rectangl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768B52" id="Rectangle 16" o:spid="_x0000_s1026" style="position:absolute;margin-left:31.85pt;margin-top:817.05pt;width:47.35pt;height:11.35pt;z-index:-2516454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" fillcolor="#7ab929" stroked="f">
              <w10:wrap anchorx="margin" anchory="page"/>
            </v:rect>
          </w:pict>
        </mc:Fallback>
      </mc:AlternateContent>
    </w:r>
  </w:p>
  <w:p w14:paraId="2B63091C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51CF6" w14:textId="77777777" w:rsidR="002A02F1" w:rsidRDefault="009E79CA">
    <w:pPr>
      <w:pStyle w:val="Pieddepage"/>
      <w:tabs>
        <w:tab w:val="clear" w:pos="9072"/>
      </w:tabs>
      <w:ind w:right="-567"/>
      <w:jc w:val="right"/>
      <w:rPr>
        <w:rFonts w:ascii="Century Gothic" w:hAnsi="Century Gothic"/>
        <w:noProof/>
        <w:sz w:val="20"/>
        <w:szCs w:val="20"/>
        <w:lang w:eastAsia="fr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992" behindDoc="1" locked="0" layoutInCell="1" allowOverlap="1" wp14:anchorId="26F9B65E" wp14:editId="54D5FE07">
              <wp:simplePos x="0" y="0"/>
              <wp:positionH relativeFrom="leftMargin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1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7AB929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18F037" id="Rectangle 9" o:spid="_x0000_s1026" style="position:absolute;margin-left:31.85pt;margin-top:817.05pt;width:47.35pt;height:11.35pt;z-index:-2516474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" fillcolor="#7ab929" stroked="f">
              <w10:wrap anchorx="margin" anchory="page"/>
            </v:rect>
          </w:pict>
        </mc:Fallback>
      </mc:AlternateContent>
    </w:r>
  </w:p>
  <w:p w14:paraId="4474DD96" w14:textId="77777777" w:rsidR="002A02F1" w:rsidRDefault="00E74C55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>
      <w:rPr>
        <w:rFonts w:ascii="Century Gothic" w:hAnsi="Century Gothic" w:cs="Arial"/>
        <w:b/>
        <w:bCs/>
        <w:spacing w:val="-10"/>
        <w:sz w:val="18"/>
        <w:szCs w:val="18"/>
      </w:rPr>
      <w:t xml:space="preserve">Service public de Wallonie </w:t>
    </w:r>
    <w:r w:rsidR="00943981" w:rsidRPr="00307258">
      <w:rPr>
        <w:rFonts w:ascii="Century Gothic" w:hAnsi="Century Gothic" w:cs="Arial"/>
        <w:b/>
        <w:bCs/>
        <w:color w:val="7AB929"/>
        <w:spacing w:val="-10"/>
        <w:sz w:val="18"/>
        <w:szCs w:val="18"/>
      </w:rPr>
      <w:t>agriculture ressources naturelles environnement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3FA5F" w14:textId="77777777" w:rsidR="006D5AF1" w:rsidRDefault="006D5AF1">
      <w:r>
        <w:separator/>
      </w:r>
    </w:p>
  </w:footnote>
  <w:footnote w:type="continuationSeparator" w:id="0">
    <w:p w14:paraId="20C2119A" w14:textId="77777777" w:rsidR="006D5AF1" w:rsidRDefault="006D5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524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381"/>
    </w:tblGrid>
    <w:tr w:rsidR="002A02F1" w14:paraId="70C02484" w14:textId="77777777">
      <w:trPr>
        <w:trHeight w:val="1556"/>
      </w:trPr>
      <w:tc>
        <w:tcPr>
          <w:tcW w:w="7143" w:type="dxa"/>
        </w:tcPr>
        <w:p w14:paraId="3F8641F7" w14:textId="77777777" w:rsidR="002A02F1" w:rsidRDefault="002A02F1">
          <w:pPr>
            <w:jc w:val="right"/>
          </w:pPr>
        </w:p>
      </w:tc>
      <w:tc>
        <w:tcPr>
          <w:tcW w:w="2381" w:type="dxa"/>
        </w:tcPr>
        <w:p w14:paraId="1C9D7C85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Century Gothic" w:hAnsi="Century Gothic" w:cs="Arial"/>
              <w:sz w:val="16"/>
              <w:szCs w:val="16"/>
            </w:rPr>
            <w:id w:val="23673038"/>
            <w:docPartObj>
              <w:docPartGallery w:val="Page Numbers (Top of Page)"/>
              <w:docPartUnique/>
            </w:docPartObj>
          </w:sdtPr>
          <w:sdtEndPr/>
          <w:sdtContent>
            <w:p w14:paraId="60BEC159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110C54AB" w14:textId="77777777" w:rsidR="002A02F1" w:rsidRDefault="002A02F1">
              <w:pPr>
                <w:rPr>
                  <w:rFonts w:ascii="Century Gothic" w:hAnsi="Century Gothic" w:cs="Arial"/>
                  <w:sz w:val="14"/>
                  <w:szCs w:val="14"/>
                </w:rPr>
              </w:pPr>
            </w:p>
            <w:p w14:paraId="2118D5BA" w14:textId="5155C4F9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BA59E4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13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50CBFD7C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3CC871BD" w14:textId="77777777" w:rsidR="002A02F1" w:rsidRDefault="002A02F1">
          <w:pPr>
            <w:jc w:val="right"/>
            <w:rPr>
              <w:rFonts w:ascii="Arial" w:hAnsi="Arial" w:cs="Arial"/>
            </w:rPr>
          </w:pPr>
        </w:p>
      </w:tc>
    </w:tr>
  </w:tbl>
  <w:p w14:paraId="1645D963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5920" behindDoc="1" locked="1" layoutInCell="1" allowOverlap="1" wp14:anchorId="474A946D" wp14:editId="132D074C">
              <wp:simplePos x="0" y="0"/>
              <wp:positionH relativeFrom="page">
                <wp:posOffset>-488315</wp:posOffset>
              </wp:positionH>
              <wp:positionV relativeFrom="bottomMargin">
                <wp:posOffset>-3950335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F3021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1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1A6636CF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5E516E5A" w14:textId="77777777" w:rsidR="002A02F1" w:rsidRDefault="002A02F1"/>
                        <w:p w14:paraId="750353A6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A946D" id="Rectangle 3" o:spid="_x0000_s1026" style="position:absolute;margin-left:-38.45pt;margin-top:-311.05pt;width:161.55pt;height:28.35pt;rotation:90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" stroked="f">
              <v:textbox style="layout-flow:vertical;mso-layout-flow-alt:bottom-to-top">
                <w:txbxContent>
                  <w:p w14:paraId="307F3021" w14:textId="77777777" w:rsidR="002A02F1" w:rsidRDefault="00000000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2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1A6636CF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5E516E5A" w14:textId="77777777" w:rsidR="002A02F1" w:rsidRDefault="002A02F1"/>
                  <w:p w14:paraId="750353A6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933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143"/>
      <w:gridCol w:w="2187"/>
    </w:tblGrid>
    <w:tr w:rsidR="002A02F1" w14:paraId="4A226A9B" w14:textId="77777777">
      <w:trPr>
        <w:trHeight w:val="1556"/>
      </w:trPr>
      <w:tc>
        <w:tcPr>
          <w:tcW w:w="7143" w:type="dxa"/>
        </w:tcPr>
        <w:p w14:paraId="58CD670B" w14:textId="77777777" w:rsidR="002A02F1" w:rsidRDefault="00E74C55">
          <w:pPr>
            <w:jc w:val="right"/>
          </w:pPr>
          <w:r>
            <w:rPr>
              <w:noProof/>
              <w:lang w:val="fr-BE" w:eastAsia="fr-BE"/>
            </w:rPr>
            <w:drawing>
              <wp:anchor distT="0" distB="0" distL="114300" distR="114300" simplePos="0" relativeHeight="251659776" behindDoc="0" locked="0" layoutInCell="1" allowOverlap="1" wp14:anchorId="238C8286" wp14:editId="60780DEB">
                <wp:simplePos x="0" y="0"/>
                <wp:positionH relativeFrom="column">
                  <wp:posOffset>-2664460</wp:posOffset>
                </wp:positionH>
                <wp:positionV relativeFrom="paragraph">
                  <wp:posOffset>0</wp:posOffset>
                </wp:positionV>
                <wp:extent cx="2789173" cy="892800"/>
                <wp:effectExtent l="0" t="0" r="5080" b="0"/>
                <wp:wrapThrough wrapText="bothSides">
                  <wp:wrapPolygon edited="0">
                    <wp:start x="1180" y="0"/>
                    <wp:lineTo x="0" y="6764"/>
                    <wp:lineTo x="0" y="11069"/>
                    <wp:lineTo x="3738" y="19678"/>
                    <wp:lineTo x="4525" y="20908"/>
                    <wp:lineTo x="10230" y="20908"/>
                    <wp:lineTo x="10230" y="19678"/>
                    <wp:lineTo x="21443" y="13529"/>
                    <wp:lineTo x="21443" y="0"/>
                    <wp:lineTo x="2361" y="0"/>
                    <wp:lineTo x="1180" y="0"/>
                  </wp:wrapPolygon>
                </wp:wrapThrough>
                <wp:docPr id="5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w_servicepublic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173" cy="89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187" w:type="dxa"/>
        </w:tcPr>
        <w:p w14:paraId="5AF6F446" w14:textId="77777777" w:rsidR="002A02F1" w:rsidRDefault="002A02F1">
          <w:pPr>
            <w:rPr>
              <w:rFonts w:ascii="Arial" w:hAnsi="Arial" w:cs="Arial"/>
              <w:sz w:val="10"/>
              <w:szCs w:val="10"/>
            </w:rPr>
          </w:pPr>
        </w:p>
        <w:sdt>
          <w:sdtPr>
            <w:rPr>
              <w:rFonts w:ascii="Arial" w:hAnsi="Arial" w:cs="Arial"/>
              <w:sz w:val="16"/>
              <w:szCs w:val="16"/>
            </w:rPr>
            <w:id w:val="24494178"/>
            <w:docPartObj>
              <w:docPartGallery w:val="Page Numbers (Top of Page)"/>
              <w:docPartUnique/>
            </w:docPartObj>
          </w:sdtPr>
          <w:sdtEndPr>
            <w:rPr>
              <w:rFonts w:ascii="Century Gothic" w:hAnsi="Century Gothic"/>
            </w:rPr>
          </w:sdtEndPr>
          <w:sdtContent>
            <w:p w14:paraId="4F06151E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7650B1F" w14:textId="77777777" w:rsidR="002A02F1" w:rsidRDefault="002A02F1">
              <w:pPr>
                <w:rPr>
                  <w:rFonts w:ascii="Arial" w:hAnsi="Arial" w:cs="Arial"/>
                  <w:sz w:val="14"/>
                  <w:szCs w:val="14"/>
                </w:rPr>
              </w:pPr>
            </w:p>
            <w:p w14:paraId="3A687B54" w14:textId="219E9D0B" w:rsidR="002A02F1" w:rsidRDefault="00093C41">
              <w:pPr>
                <w:rPr>
                  <w:rFonts w:ascii="Century Gothic" w:hAnsi="Century Gothic" w:cs="Arial"/>
                  <w:b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if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begin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 PAGE   \* MERGEFORMAT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BA59E4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instrText>1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  <w:r w:rsidR="00E74C55">
                <w:rPr>
                  <w:rFonts w:ascii="Century Gothic" w:hAnsi="Century Gothic" w:cs="Arial"/>
                  <w:b/>
                  <w:sz w:val="16"/>
                  <w:szCs w:val="16"/>
                </w:rPr>
                <w:instrText xml:space="preserve">="1""Date : " "" </w:instrTex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separate"/>
              </w:r>
              <w:r w:rsidR="00BA59E4">
                <w:rPr>
                  <w:rFonts w:ascii="Century Gothic" w:hAnsi="Century Gothic" w:cs="Arial"/>
                  <w:b/>
                  <w:noProof/>
                  <w:sz w:val="16"/>
                  <w:szCs w:val="16"/>
                </w:rPr>
                <w:t xml:space="preserve">Date : </w:t>
              </w:r>
              <w:r>
                <w:rPr>
                  <w:rFonts w:ascii="Century Gothic" w:hAnsi="Century Gothic" w:cs="Arial"/>
                  <w:b/>
                  <w:sz w:val="16"/>
                  <w:szCs w:val="16"/>
                </w:rPr>
                <w:fldChar w:fldCharType="end"/>
              </w:r>
            </w:p>
            <w:p w14:paraId="555021E7" w14:textId="77777777" w:rsidR="002A02F1" w:rsidRDefault="00E74C55">
              <w:pPr>
                <w:rPr>
                  <w:rFonts w:ascii="Century Gothic" w:hAnsi="Century Gothic" w:cs="Arial"/>
                  <w:sz w:val="16"/>
                  <w:szCs w:val="16"/>
                </w:rPr>
              </w:pP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Page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PAGE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1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t xml:space="preserve"> sur 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begin"/>
              </w:r>
              <w:r>
                <w:rPr>
                  <w:rFonts w:ascii="Century Gothic" w:hAnsi="Century Gothic" w:cs="Arial"/>
                  <w:sz w:val="16"/>
                  <w:szCs w:val="16"/>
                </w:rPr>
                <w:instrText xml:space="preserve"> NUMPAGES  </w:instrTex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separate"/>
              </w:r>
              <w:r w:rsidR="008200B7">
                <w:rPr>
                  <w:rFonts w:ascii="Century Gothic" w:hAnsi="Century Gothic" w:cs="Arial"/>
                  <w:noProof/>
                  <w:sz w:val="16"/>
                  <w:szCs w:val="16"/>
                </w:rPr>
                <w:t>2</w:t>
              </w:r>
              <w:r w:rsidR="00093C41">
                <w:rPr>
                  <w:rFonts w:ascii="Century Gothic" w:hAnsi="Century Gothic" w:cs="Arial"/>
                  <w:sz w:val="16"/>
                  <w:szCs w:val="16"/>
                </w:rPr>
                <w:fldChar w:fldCharType="end"/>
              </w:r>
            </w:p>
          </w:sdtContent>
        </w:sdt>
        <w:p w14:paraId="7E317354" w14:textId="77777777" w:rsidR="002A02F1" w:rsidRDefault="002A02F1">
          <w:pPr>
            <w:rPr>
              <w:rFonts w:ascii="Arial" w:hAnsi="Arial" w:cs="Arial"/>
            </w:rPr>
          </w:pPr>
        </w:p>
      </w:tc>
    </w:tr>
  </w:tbl>
  <w:p w14:paraId="25609759" w14:textId="77777777" w:rsidR="002A02F1" w:rsidRDefault="009E79C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72064" behindDoc="1" locked="0" layoutInCell="1" allowOverlap="1" wp14:anchorId="78BAD5E5" wp14:editId="32ACB71E">
              <wp:simplePos x="0" y="0"/>
              <wp:positionH relativeFrom="page">
                <wp:posOffset>-489585</wp:posOffset>
              </wp:positionH>
              <wp:positionV relativeFrom="bottomMargin">
                <wp:posOffset>-3952240</wp:posOffset>
              </wp:positionV>
              <wp:extent cx="2051685" cy="360045"/>
              <wp:effectExtent l="0" t="838200" r="0" b="821055"/>
              <wp:wrapThrough wrapText="bothSides">
                <wp:wrapPolygon edited="0">
                  <wp:start x="80" y="22057"/>
                  <wp:lineTo x="21339" y="22057"/>
                  <wp:lineTo x="21339" y="1486"/>
                  <wp:lineTo x="80" y="1486"/>
                  <wp:lineTo x="80" y="22057"/>
                </wp:wrapPolygon>
              </wp:wrapThrough>
              <wp:docPr id="10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2051685" cy="360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rto="http://schemas.microsoft.com/office/word/2006/arto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451521" w14:textId="77777777" w:rsidR="002A02F1" w:rsidRDefault="00E74C55">
                          <w:pPr>
                            <w:rPr>
                              <w:rFonts w:ascii="Arial" w:hAnsi="Arial" w:cs="Arial"/>
                              <w:b/>
                              <w:color w:val="C3082B"/>
                              <w:position w:val="20"/>
                              <w:sz w:val="18"/>
                              <w:szCs w:val="18"/>
                            </w:rPr>
                          </w:pPr>
                          <w:hyperlink r:id="rId2" w:history="1">
                            <w:r>
                              <w:rPr>
                                <w:rStyle w:val="Lienhypertexte"/>
                                <w:rFonts w:ascii="Arial" w:hAnsi="Arial" w:cs="Arial"/>
                                <w:b/>
                                <w:color w:val="C3082B"/>
                                <w:sz w:val="18"/>
                                <w:szCs w:val="18"/>
                                <w:u w:val="none"/>
                              </w:rPr>
                              <w:t>www.wallonie.be</w:t>
                            </w:r>
                          </w:hyperlink>
                        </w:p>
                        <w:p w14:paraId="6D486568" w14:textId="77777777" w:rsidR="002A02F1" w:rsidRDefault="00E74C55">
                          <w:pP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  <w:vertAlign w:val="superscript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b/>
                              <w:color w:val="C3082B"/>
                              <w:sz w:val="18"/>
                              <w:szCs w:val="18"/>
                            </w:rPr>
                            <w:t xml:space="preserve"> vert : 1718 </w:t>
                          </w:r>
                          <w:r>
                            <w:rPr>
                              <w:rFonts w:ascii="Arial" w:hAnsi="Arial" w:cs="Arial"/>
                              <w:color w:val="C3082B"/>
                              <w:sz w:val="16"/>
                              <w:szCs w:val="16"/>
                            </w:rPr>
                            <w:t>(informations générales)</w:t>
                          </w:r>
                        </w:p>
                        <w:p w14:paraId="0D673F7F" w14:textId="77777777" w:rsidR="002A02F1" w:rsidRDefault="002A02F1"/>
                        <w:p w14:paraId="4CFB903A" w14:textId="77777777" w:rsidR="002A02F1" w:rsidRDefault="002A02F1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BAD5E5" id="Rectangle 7" o:spid="_x0000_s1027" style="position:absolute;margin-left:-38.55pt;margin-top:-311.2pt;width:161.55pt;height:28.35pt;rotation:90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bottom-margin-area;mso-width-percent: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" stroked="f">
              <v:textbox style="layout-flow:vertical;mso-layout-flow-alt:bottom-to-top">
                <w:txbxContent>
                  <w:p w14:paraId="58451521" w14:textId="77777777" w:rsidR="002A02F1" w:rsidRDefault="00000000">
                    <w:pPr>
                      <w:rPr>
                        <w:rFonts w:ascii="Arial" w:hAnsi="Arial" w:cs="Arial"/>
                        <w:b/>
                        <w:color w:val="C3082B"/>
                        <w:position w:val="20"/>
                        <w:sz w:val="18"/>
                        <w:szCs w:val="18"/>
                      </w:rPr>
                    </w:pPr>
                    <w:hyperlink r:id="rId3" w:history="1">
                      <w:r w:rsidR="00E74C55">
                        <w:rPr>
                          <w:rStyle w:val="Lienhypertexte"/>
                          <w:rFonts w:ascii="Arial" w:hAnsi="Arial" w:cs="Arial"/>
                          <w:b/>
                          <w:color w:val="C3082B"/>
                          <w:sz w:val="18"/>
                          <w:szCs w:val="18"/>
                          <w:u w:val="none"/>
                        </w:rPr>
                        <w:t>www.wallonie.be</w:t>
                      </w:r>
                    </w:hyperlink>
                  </w:p>
                  <w:p w14:paraId="6D486568" w14:textId="77777777" w:rsidR="002A02F1" w:rsidRDefault="00E74C55">
                    <w:pP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  <w:vertAlign w:val="superscript"/>
                      </w:rPr>
                      <w:t>o</w:t>
                    </w:r>
                    <w:r>
                      <w:rPr>
                        <w:rFonts w:ascii="Arial" w:hAnsi="Arial" w:cs="Arial"/>
                        <w:b/>
                        <w:color w:val="C3082B"/>
                        <w:sz w:val="18"/>
                        <w:szCs w:val="18"/>
                      </w:rPr>
                      <w:t xml:space="preserve"> vert : 1718 </w:t>
                    </w:r>
                    <w:r>
                      <w:rPr>
                        <w:rFonts w:ascii="Arial" w:hAnsi="Arial" w:cs="Arial"/>
                        <w:color w:val="C3082B"/>
                        <w:sz w:val="16"/>
                        <w:szCs w:val="16"/>
                      </w:rPr>
                      <w:t>(informations générales)</w:t>
                    </w:r>
                  </w:p>
                  <w:p w14:paraId="0D673F7F" w14:textId="77777777" w:rsidR="002A02F1" w:rsidRDefault="002A02F1"/>
                  <w:p w14:paraId="4CFB903A" w14:textId="77777777" w:rsidR="002A02F1" w:rsidRDefault="002A02F1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type="through"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144BB"/>
    <w:multiLevelType w:val="hybridMultilevel"/>
    <w:tmpl w:val="7BAA8F84"/>
    <w:lvl w:ilvl="0" w:tplc="8786B2DC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 w:hint="default"/>
      </w:rPr>
    </w:lvl>
    <w:lvl w:ilvl="1" w:tplc="226C15E8">
      <w:numFmt w:val="bullet"/>
      <w:lvlText w:val="-"/>
      <w:lvlJc w:val="left"/>
      <w:pPr>
        <w:ind w:left="1440" w:hanging="360"/>
      </w:pPr>
      <w:rPr>
        <w:rFonts w:ascii="Century Gothic" w:eastAsiaTheme="minorEastAsia" w:hAnsi="Century Gothic" w:cs="Arial" w:hint="default"/>
      </w:r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C70"/>
    <w:multiLevelType w:val="hybridMultilevel"/>
    <w:tmpl w:val="FA02C99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550D"/>
    <w:multiLevelType w:val="hybridMultilevel"/>
    <w:tmpl w:val="E52EB662"/>
    <w:lvl w:ilvl="0" w:tplc="BEE4AAAA">
      <w:start w:val="1"/>
      <w:numFmt w:val="decimal"/>
      <w:lvlText w:val="Article éventuel 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9D59EF"/>
    <w:multiLevelType w:val="hybridMultilevel"/>
    <w:tmpl w:val="C848015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ascii="Century Gothic" w:hAnsi="Century Gothic" w:hint="default"/>
      </w:rPr>
    </w:lvl>
    <w:lvl w:ilvl="1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1404A5"/>
    <w:multiLevelType w:val="hybridMultilevel"/>
    <w:tmpl w:val="9A3EADD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D020B7"/>
    <w:multiLevelType w:val="hybridMultilevel"/>
    <w:tmpl w:val="83E2DE18"/>
    <w:lvl w:ilvl="0" w:tplc="32D68F2E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786E69"/>
    <w:multiLevelType w:val="hybridMultilevel"/>
    <w:tmpl w:val="1A6E3826"/>
    <w:lvl w:ilvl="0" w:tplc="BEE4AAAA">
      <w:start w:val="1"/>
      <w:numFmt w:val="decimal"/>
      <w:lvlText w:val="Article éventuel 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E58A7"/>
    <w:multiLevelType w:val="hybridMultilevel"/>
    <w:tmpl w:val="4FBC5C2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0C1252"/>
    <w:multiLevelType w:val="hybridMultilevel"/>
    <w:tmpl w:val="1D62BC62"/>
    <w:lvl w:ilvl="0" w:tplc="0ACC9D92">
      <w:start w:val="1"/>
      <w:numFmt w:val="decimal"/>
      <w:lvlText w:val="Article éventuel %1."/>
      <w:lvlJc w:val="left"/>
      <w:pPr>
        <w:ind w:left="85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7235A"/>
    <w:multiLevelType w:val="hybridMultilevel"/>
    <w:tmpl w:val="E5C670A8"/>
    <w:lvl w:ilvl="0" w:tplc="2C40DF74">
      <w:start w:val="2"/>
      <w:numFmt w:val="bullet"/>
      <w:lvlText w:val="-"/>
      <w:lvlJc w:val="left"/>
      <w:pPr>
        <w:ind w:left="1494" w:hanging="360"/>
      </w:pPr>
      <w:rPr>
        <w:rFonts w:ascii="Century Gothic" w:eastAsiaTheme="minorEastAsia" w:hAnsi="Century Gothic" w:cs="CenturyGothic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69A640CD"/>
    <w:multiLevelType w:val="hybridMultilevel"/>
    <w:tmpl w:val="7A7EBFAE"/>
    <w:lvl w:ilvl="0" w:tplc="080C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F3E682E"/>
    <w:multiLevelType w:val="hybridMultilevel"/>
    <w:tmpl w:val="DEC4A9B6"/>
    <w:lvl w:ilvl="0" w:tplc="2F1C975A">
      <w:start w:val="1"/>
      <w:numFmt w:val="decimal"/>
      <w:lvlText w:val="Article éventuel %1"/>
      <w:lvlJc w:val="left"/>
      <w:pPr>
        <w:ind w:left="121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932" w:hanging="360"/>
      </w:pPr>
    </w:lvl>
    <w:lvl w:ilvl="2" w:tplc="080C001B" w:tentative="1">
      <w:start w:val="1"/>
      <w:numFmt w:val="lowerRoman"/>
      <w:lvlText w:val="%3."/>
      <w:lvlJc w:val="right"/>
      <w:pPr>
        <w:ind w:left="2652" w:hanging="180"/>
      </w:pPr>
    </w:lvl>
    <w:lvl w:ilvl="3" w:tplc="080C000F" w:tentative="1">
      <w:start w:val="1"/>
      <w:numFmt w:val="decimal"/>
      <w:lvlText w:val="%4."/>
      <w:lvlJc w:val="left"/>
      <w:pPr>
        <w:ind w:left="3372" w:hanging="360"/>
      </w:pPr>
    </w:lvl>
    <w:lvl w:ilvl="4" w:tplc="080C0019" w:tentative="1">
      <w:start w:val="1"/>
      <w:numFmt w:val="lowerLetter"/>
      <w:lvlText w:val="%5."/>
      <w:lvlJc w:val="left"/>
      <w:pPr>
        <w:ind w:left="4092" w:hanging="360"/>
      </w:pPr>
    </w:lvl>
    <w:lvl w:ilvl="5" w:tplc="080C001B" w:tentative="1">
      <w:start w:val="1"/>
      <w:numFmt w:val="lowerRoman"/>
      <w:lvlText w:val="%6."/>
      <w:lvlJc w:val="right"/>
      <w:pPr>
        <w:ind w:left="4812" w:hanging="180"/>
      </w:pPr>
    </w:lvl>
    <w:lvl w:ilvl="6" w:tplc="080C000F" w:tentative="1">
      <w:start w:val="1"/>
      <w:numFmt w:val="decimal"/>
      <w:lvlText w:val="%7."/>
      <w:lvlJc w:val="left"/>
      <w:pPr>
        <w:ind w:left="5532" w:hanging="360"/>
      </w:pPr>
    </w:lvl>
    <w:lvl w:ilvl="7" w:tplc="080C0019" w:tentative="1">
      <w:start w:val="1"/>
      <w:numFmt w:val="lowerLetter"/>
      <w:lvlText w:val="%8."/>
      <w:lvlJc w:val="left"/>
      <w:pPr>
        <w:ind w:left="6252" w:hanging="360"/>
      </w:pPr>
    </w:lvl>
    <w:lvl w:ilvl="8" w:tplc="08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70DA1E2B"/>
    <w:multiLevelType w:val="hybridMultilevel"/>
    <w:tmpl w:val="144AA7A8"/>
    <w:lvl w:ilvl="0" w:tplc="A76A3358">
      <w:start w:val="1"/>
      <w:numFmt w:val="decimal"/>
      <w:lvlText w:val="Annexe %1 :"/>
      <w:lvlJc w:val="left"/>
      <w:pPr>
        <w:ind w:left="1197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82" w:hanging="360"/>
      </w:pPr>
    </w:lvl>
    <w:lvl w:ilvl="2" w:tplc="080C001B" w:tentative="1">
      <w:start w:val="1"/>
      <w:numFmt w:val="lowerRoman"/>
      <w:lvlText w:val="%3."/>
      <w:lvlJc w:val="right"/>
      <w:pPr>
        <w:ind w:left="1502" w:hanging="180"/>
      </w:pPr>
    </w:lvl>
    <w:lvl w:ilvl="3" w:tplc="080C000F" w:tentative="1">
      <w:start w:val="1"/>
      <w:numFmt w:val="decimal"/>
      <w:lvlText w:val="%4."/>
      <w:lvlJc w:val="left"/>
      <w:pPr>
        <w:ind w:left="2222" w:hanging="360"/>
      </w:pPr>
    </w:lvl>
    <w:lvl w:ilvl="4" w:tplc="080C0019" w:tentative="1">
      <w:start w:val="1"/>
      <w:numFmt w:val="lowerLetter"/>
      <w:lvlText w:val="%5."/>
      <w:lvlJc w:val="left"/>
      <w:pPr>
        <w:ind w:left="2942" w:hanging="360"/>
      </w:pPr>
    </w:lvl>
    <w:lvl w:ilvl="5" w:tplc="080C001B" w:tentative="1">
      <w:start w:val="1"/>
      <w:numFmt w:val="lowerRoman"/>
      <w:lvlText w:val="%6."/>
      <w:lvlJc w:val="right"/>
      <w:pPr>
        <w:ind w:left="3662" w:hanging="180"/>
      </w:pPr>
    </w:lvl>
    <w:lvl w:ilvl="6" w:tplc="080C000F" w:tentative="1">
      <w:start w:val="1"/>
      <w:numFmt w:val="decimal"/>
      <w:lvlText w:val="%7."/>
      <w:lvlJc w:val="left"/>
      <w:pPr>
        <w:ind w:left="4382" w:hanging="360"/>
      </w:pPr>
    </w:lvl>
    <w:lvl w:ilvl="7" w:tplc="080C0019" w:tentative="1">
      <w:start w:val="1"/>
      <w:numFmt w:val="lowerLetter"/>
      <w:lvlText w:val="%8."/>
      <w:lvlJc w:val="left"/>
      <w:pPr>
        <w:ind w:left="5102" w:hanging="360"/>
      </w:pPr>
    </w:lvl>
    <w:lvl w:ilvl="8" w:tplc="080C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13" w15:restartNumberingAfterBreak="0">
    <w:nsid w:val="7ABD6D8A"/>
    <w:multiLevelType w:val="hybridMultilevel"/>
    <w:tmpl w:val="0C92888C"/>
    <w:lvl w:ilvl="0" w:tplc="C79C4848">
      <w:start w:val="1"/>
      <w:numFmt w:val="decimal"/>
      <w:pStyle w:val="CadrelgallisibilitSPW"/>
      <w:lvlText w:val="%1."/>
      <w:lvlJc w:val="left"/>
      <w:pPr>
        <w:ind w:left="1080" w:hanging="360"/>
      </w:pPr>
      <w:rPr>
        <w:rFonts w:hint="default"/>
        <w:sz w:val="16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966639"/>
    <w:multiLevelType w:val="hybridMultilevel"/>
    <w:tmpl w:val="AA6EEC6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854271">
    <w:abstractNumId w:val="9"/>
  </w:num>
  <w:num w:numId="2" w16cid:durableId="1555384531">
    <w:abstractNumId w:val="10"/>
  </w:num>
  <w:num w:numId="3" w16cid:durableId="347414455">
    <w:abstractNumId w:val="12"/>
  </w:num>
  <w:num w:numId="4" w16cid:durableId="1396781655">
    <w:abstractNumId w:val="2"/>
  </w:num>
  <w:num w:numId="5" w16cid:durableId="2001226508">
    <w:abstractNumId w:val="14"/>
  </w:num>
  <w:num w:numId="6" w16cid:durableId="1195727507">
    <w:abstractNumId w:val="6"/>
  </w:num>
  <w:num w:numId="7" w16cid:durableId="477573729">
    <w:abstractNumId w:val="5"/>
  </w:num>
  <w:num w:numId="8" w16cid:durableId="863061659">
    <w:abstractNumId w:val="8"/>
  </w:num>
  <w:num w:numId="9" w16cid:durableId="1687637137">
    <w:abstractNumId w:val="11"/>
  </w:num>
  <w:num w:numId="10" w16cid:durableId="1076903826">
    <w:abstractNumId w:val="13"/>
  </w:num>
  <w:num w:numId="11" w16cid:durableId="146485113">
    <w:abstractNumId w:val="4"/>
  </w:num>
  <w:num w:numId="12" w16cid:durableId="1456212044">
    <w:abstractNumId w:val="0"/>
  </w:num>
  <w:num w:numId="13" w16cid:durableId="20017088">
    <w:abstractNumId w:val="7"/>
  </w:num>
  <w:num w:numId="14" w16cid:durableId="1378360318">
    <w:abstractNumId w:val="1"/>
  </w:num>
  <w:num w:numId="15" w16cid:durableId="2117478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F1"/>
    <w:rsid w:val="00005225"/>
    <w:rsid w:val="0001618D"/>
    <w:rsid w:val="00093C41"/>
    <w:rsid w:val="000D160F"/>
    <w:rsid w:val="000F5F9A"/>
    <w:rsid w:val="00100258"/>
    <w:rsid w:val="00102079"/>
    <w:rsid w:val="00117144"/>
    <w:rsid w:val="001353D0"/>
    <w:rsid w:val="0014728A"/>
    <w:rsid w:val="001947B2"/>
    <w:rsid w:val="001A709D"/>
    <w:rsid w:val="001C0277"/>
    <w:rsid w:val="002058D0"/>
    <w:rsid w:val="002A02F1"/>
    <w:rsid w:val="002A1574"/>
    <w:rsid w:val="002B1E23"/>
    <w:rsid w:val="0031600B"/>
    <w:rsid w:val="00393904"/>
    <w:rsid w:val="00396575"/>
    <w:rsid w:val="003C160D"/>
    <w:rsid w:val="003D00D6"/>
    <w:rsid w:val="003E1AF0"/>
    <w:rsid w:val="004123CB"/>
    <w:rsid w:val="00440FC0"/>
    <w:rsid w:val="00457BCD"/>
    <w:rsid w:val="00463B01"/>
    <w:rsid w:val="0047369B"/>
    <w:rsid w:val="004761C8"/>
    <w:rsid w:val="004821AA"/>
    <w:rsid w:val="004A610D"/>
    <w:rsid w:val="004D7388"/>
    <w:rsid w:val="004F3F4B"/>
    <w:rsid w:val="004F44A0"/>
    <w:rsid w:val="00504613"/>
    <w:rsid w:val="005174DC"/>
    <w:rsid w:val="00537A89"/>
    <w:rsid w:val="0055492B"/>
    <w:rsid w:val="00567F36"/>
    <w:rsid w:val="005A57B9"/>
    <w:rsid w:val="005D7800"/>
    <w:rsid w:val="00630977"/>
    <w:rsid w:val="006350E9"/>
    <w:rsid w:val="00690EF1"/>
    <w:rsid w:val="006D5AF1"/>
    <w:rsid w:val="006D6340"/>
    <w:rsid w:val="00701134"/>
    <w:rsid w:val="00701F20"/>
    <w:rsid w:val="00723AEF"/>
    <w:rsid w:val="0074095B"/>
    <w:rsid w:val="007B2FF9"/>
    <w:rsid w:val="0080284A"/>
    <w:rsid w:val="008200B7"/>
    <w:rsid w:val="00835500"/>
    <w:rsid w:val="00845060"/>
    <w:rsid w:val="008450C0"/>
    <w:rsid w:val="008F52EB"/>
    <w:rsid w:val="009279CC"/>
    <w:rsid w:val="00943981"/>
    <w:rsid w:val="009647E0"/>
    <w:rsid w:val="009847CF"/>
    <w:rsid w:val="009B0A4F"/>
    <w:rsid w:val="009E6877"/>
    <w:rsid w:val="009E79CA"/>
    <w:rsid w:val="00A22285"/>
    <w:rsid w:val="00A52D67"/>
    <w:rsid w:val="00A564AB"/>
    <w:rsid w:val="00A72D8C"/>
    <w:rsid w:val="00AA1C6B"/>
    <w:rsid w:val="00AC59ED"/>
    <w:rsid w:val="00B01034"/>
    <w:rsid w:val="00B237BE"/>
    <w:rsid w:val="00B36394"/>
    <w:rsid w:val="00B41C83"/>
    <w:rsid w:val="00B47DFF"/>
    <w:rsid w:val="00B81BEE"/>
    <w:rsid w:val="00BA59E4"/>
    <w:rsid w:val="00BE5B7B"/>
    <w:rsid w:val="00C16937"/>
    <w:rsid w:val="00C3335C"/>
    <w:rsid w:val="00C75E75"/>
    <w:rsid w:val="00C920F6"/>
    <w:rsid w:val="00CB169F"/>
    <w:rsid w:val="00CB6CD5"/>
    <w:rsid w:val="00CD4E96"/>
    <w:rsid w:val="00D057AB"/>
    <w:rsid w:val="00D41A29"/>
    <w:rsid w:val="00D55B03"/>
    <w:rsid w:val="00D82AF8"/>
    <w:rsid w:val="00D90DDC"/>
    <w:rsid w:val="00DE49C8"/>
    <w:rsid w:val="00DE7743"/>
    <w:rsid w:val="00DF2A77"/>
    <w:rsid w:val="00E00518"/>
    <w:rsid w:val="00E10C03"/>
    <w:rsid w:val="00E71C75"/>
    <w:rsid w:val="00E74C55"/>
    <w:rsid w:val="00E773FC"/>
    <w:rsid w:val="00ED3CCC"/>
    <w:rsid w:val="00ED510C"/>
    <w:rsid w:val="00ED7151"/>
    <w:rsid w:val="00EF4813"/>
    <w:rsid w:val="00F00DFD"/>
    <w:rsid w:val="00F31516"/>
    <w:rsid w:val="00F704B7"/>
    <w:rsid w:val="00FA238D"/>
    <w:rsid w:val="00FB4750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107107"/>
  <w15:docId w15:val="{150C5185-2C42-487B-A996-A6EFD6C3E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link w:val="NormaleCar"/>
    <w:uiPriority w:val="99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55AD6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2873AC"/>
    <w:rPr>
      <w:color w:val="800080" w:themeColor="followedHyperlink"/>
      <w:u w:val="single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784289"/>
    <w:rPr>
      <w:b/>
      <w:bCs/>
    </w:rPr>
  </w:style>
  <w:style w:type="paragraph" w:customStyle="1" w:styleId="Paragraphestandard">
    <w:name w:val="[Paragraphe standard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ucunstyle">
    <w:name w:val="[Aucun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Hyperlien">
    <w:name w:val="Hyperlien"/>
    <w:uiPriority w:val="99"/>
    <w:rPr>
      <w:color w:val="3D5B97"/>
      <w:u w:val="thick"/>
    </w:rPr>
  </w:style>
  <w:style w:type="paragraph" w:customStyle="1" w:styleId="CadrelgallisibilitSPW">
    <w:name w:val="Cadre légal_lisibilité_SPW"/>
    <w:basedOn w:val="Paragraphedeliste"/>
    <w:qFormat/>
    <w:rsid w:val="00D41A29"/>
    <w:pPr>
      <w:numPr>
        <w:numId w:val="10"/>
      </w:numPr>
      <w:tabs>
        <w:tab w:val="num" w:pos="360"/>
      </w:tabs>
      <w:spacing w:after="200" w:line="276" w:lineRule="auto"/>
      <w:ind w:left="720" w:firstLine="0"/>
    </w:pPr>
    <w:rPr>
      <w:rFonts w:eastAsiaTheme="minorHAnsi"/>
      <w:sz w:val="16"/>
      <w:szCs w:val="22"/>
      <w:lang w:val="fr-BE" w:eastAsia="en-US"/>
    </w:rPr>
  </w:style>
  <w:style w:type="character" w:customStyle="1" w:styleId="NormaleCar">
    <w:name w:val="Normal(e) Car"/>
    <w:link w:val="Normale"/>
    <w:uiPriority w:val="99"/>
    <w:rsid w:val="00D41A29"/>
    <w:rPr>
      <w:rFonts w:ascii="Helvetica" w:hAnsi="Helvetica" w:cs="Helvetica"/>
      <w:color w:val="000000"/>
    </w:rPr>
  </w:style>
  <w:style w:type="paragraph" w:styleId="Paragraphedeliste">
    <w:name w:val="List Paragraph"/>
    <w:basedOn w:val="Normal"/>
    <w:uiPriority w:val="34"/>
    <w:qFormat/>
    <w:rsid w:val="00D41A29"/>
    <w:pPr>
      <w:ind w:left="720"/>
      <w:contextualSpacing/>
    </w:pPr>
  </w:style>
  <w:style w:type="character" w:customStyle="1" w:styleId="fontstyle01">
    <w:name w:val="fontstyle01"/>
    <w:basedOn w:val="Policepardfaut"/>
    <w:rsid w:val="00CB6CD5"/>
    <w:rPr>
      <w:rFonts w:ascii="Palatino-Bold" w:hAnsi="Palatino-Bold" w:hint="default"/>
      <w:b/>
      <w:bCs/>
      <w:i w:val="0"/>
      <w:iCs w:val="0"/>
      <w:color w:val="242021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D90D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le-mediateur.b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urrier@le-mediateur.be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ois.pondant@spw.wallonie.b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adr.adn@spw.wallonie.b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.adn@spw.wallonie.b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allonie.be" TargetMode="External"/><Relationship Id="rId1" Type="http://schemas.openxmlformats.org/officeDocument/2006/relationships/hyperlink" Target="http://www.wallonie.b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allonie.be" TargetMode="External"/><Relationship Id="rId2" Type="http://schemas.openxmlformats.org/officeDocument/2006/relationships/hyperlink" Target="http://www.wallonie.b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872588-9289-4493-907E-9A0AC0BAB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14</Pages>
  <Words>3041</Words>
  <Characters>16726</Characters>
  <Application>Microsoft Office Word</Application>
  <DocSecurity>0</DocSecurity>
  <Lines>139</Lines>
  <Paragraphs>39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19728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dc:description/>
  <cp:lastModifiedBy>GERARD Benjamin</cp:lastModifiedBy>
  <cp:revision>16</cp:revision>
  <cp:lastPrinted>2019-01-10T13:49:00Z</cp:lastPrinted>
  <dcterms:created xsi:type="dcterms:W3CDTF">2022-06-28T15:14:00Z</dcterms:created>
  <dcterms:modified xsi:type="dcterms:W3CDTF">2025-09-09T12:54:00Z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72a09c5-6e26-4737-a926-47ef1ab198ae_Enabled">
    <vt:lpwstr>true</vt:lpwstr>
  </property>
  <property fmtid="{D5CDD505-2E9C-101B-9397-08002B2CF9AE}" pid="3" name="MSIP_Label_e72a09c5-6e26-4737-a926-47ef1ab198ae_SetDate">
    <vt:lpwstr>2022-06-26T12:26:05Z</vt:lpwstr>
  </property>
  <property fmtid="{D5CDD505-2E9C-101B-9397-08002B2CF9AE}" pid="4" name="MSIP_Label_e72a09c5-6e26-4737-a926-47ef1ab198ae_Method">
    <vt:lpwstr>Standard</vt:lpwstr>
  </property>
  <property fmtid="{D5CDD505-2E9C-101B-9397-08002B2CF9AE}" pid="5" name="MSIP_Label_e72a09c5-6e26-4737-a926-47ef1ab198ae_Name">
    <vt:lpwstr>e72a09c5-6e26-4737-a926-47ef1ab198ae</vt:lpwstr>
  </property>
  <property fmtid="{D5CDD505-2E9C-101B-9397-08002B2CF9AE}" pid="6" name="MSIP_Label_e72a09c5-6e26-4737-a926-47ef1ab198ae_SiteId">
    <vt:lpwstr>1f816a84-7aa6-4a56-b22a-7b3452fa8681</vt:lpwstr>
  </property>
  <property fmtid="{D5CDD505-2E9C-101B-9397-08002B2CF9AE}" pid="7" name="MSIP_Label_e72a09c5-6e26-4737-a926-47ef1ab198ae_ActionId">
    <vt:lpwstr>44bc33f4-6f56-4959-9ed9-e7d84c8d0da0</vt:lpwstr>
  </property>
  <property fmtid="{D5CDD505-2E9C-101B-9397-08002B2CF9AE}" pid="8" name="MSIP_Label_e72a09c5-6e26-4737-a926-47ef1ab198ae_ContentBits">
    <vt:lpwstr>8</vt:lpwstr>
  </property>
</Properties>
</file>