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51218" w14:textId="77777777" w:rsidR="00086228" w:rsidRDefault="00086228" w:rsidP="00086228">
      <w:pPr>
        <w:tabs>
          <w:tab w:val="left" w:pos="2835"/>
        </w:tabs>
        <w:rPr>
          <w:b/>
          <w:szCs w:val="18"/>
          <w:lang w:val="fr-BE"/>
        </w:rPr>
      </w:pPr>
    </w:p>
    <w:p w14:paraId="6893E541" w14:textId="77777777" w:rsidR="00086228" w:rsidRDefault="00086228" w:rsidP="00086228">
      <w:pPr>
        <w:tabs>
          <w:tab w:val="left" w:pos="2835"/>
        </w:tabs>
        <w:rPr>
          <w:b/>
          <w:szCs w:val="18"/>
          <w:lang w:val="fr-BE"/>
        </w:rPr>
      </w:pPr>
    </w:p>
    <w:p w14:paraId="0CCED3D8" w14:textId="77777777" w:rsidR="00086228" w:rsidRDefault="00086228" w:rsidP="00086228">
      <w:pPr>
        <w:tabs>
          <w:tab w:val="left" w:pos="2835"/>
        </w:tabs>
        <w:rPr>
          <w:b/>
          <w:szCs w:val="18"/>
          <w:lang w:val="fr-BE"/>
        </w:rPr>
      </w:pPr>
    </w:p>
    <w:p w14:paraId="75A1C827" w14:textId="77777777" w:rsidR="00086228" w:rsidRPr="00E10858" w:rsidRDefault="00086228" w:rsidP="00086228">
      <w:pPr>
        <w:tabs>
          <w:tab w:val="left" w:pos="1988"/>
        </w:tabs>
        <w:rPr>
          <w:b/>
          <w:szCs w:val="18"/>
          <w:lang w:val="fr-BE"/>
        </w:rPr>
      </w:pPr>
    </w:p>
    <w:p w14:paraId="5A887355" w14:textId="77777777" w:rsidR="00086228" w:rsidRPr="000D405A" w:rsidRDefault="00086228" w:rsidP="00086228">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3FBD64C3" w14:textId="77777777" w:rsidR="00086228" w:rsidRPr="000D405A" w:rsidRDefault="00086228" w:rsidP="00086228">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5FCF615B" w14:textId="77777777" w:rsidR="00086228" w:rsidRPr="000D405A" w:rsidRDefault="00086228" w:rsidP="00086228">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31D6DC11" w14:textId="77777777" w:rsidR="00086228" w:rsidRPr="000D405A" w:rsidRDefault="00086228" w:rsidP="00086228">
      <w:pPr>
        <w:tabs>
          <w:tab w:val="left" w:pos="2835"/>
        </w:tabs>
        <w:spacing w:before="120" w:after="120"/>
        <w:jc w:val="center"/>
        <w:rPr>
          <w:sz w:val="22"/>
          <w:szCs w:val="22"/>
          <w:lang w:val="fr-BE" w:eastAsia="en-US"/>
        </w:rPr>
      </w:pPr>
    </w:p>
    <w:p w14:paraId="1AC54342" w14:textId="79CF4B53" w:rsidR="00086228" w:rsidRPr="000D405A" w:rsidRDefault="00086228" w:rsidP="00086228">
      <w:pPr>
        <w:tabs>
          <w:tab w:val="left" w:pos="2835"/>
        </w:tabs>
        <w:spacing w:before="120" w:after="120"/>
        <w:jc w:val="center"/>
        <w:rPr>
          <w:sz w:val="22"/>
          <w:szCs w:val="22"/>
          <w:lang w:val="fr-BE" w:eastAsia="en-US"/>
        </w:rPr>
      </w:pPr>
      <w:r w:rsidRPr="000D405A">
        <w:rPr>
          <w:sz w:val="22"/>
          <w:szCs w:val="22"/>
          <w:lang w:val="fr-BE" w:eastAsia="en-US"/>
        </w:rPr>
        <w:t xml:space="preserve">Arrêté ministériel du </w:t>
      </w:r>
      <w:r>
        <w:rPr>
          <w:sz w:val="22"/>
          <w:szCs w:val="22"/>
          <w:lang w:val="fr-BE" w:eastAsia="en-US"/>
        </w:rPr>
        <w:t>6 juin 2019</w:t>
      </w:r>
      <w:r w:rsidRPr="000D405A">
        <w:rPr>
          <w:sz w:val="22"/>
          <w:szCs w:val="22"/>
          <w:lang w:val="fr-BE" w:eastAsia="en-US"/>
        </w:rPr>
        <w:t xml:space="preserve"> établissant un formulaire </w:t>
      </w:r>
      <w:r>
        <w:rPr>
          <w:sz w:val="22"/>
          <w:szCs w:val="22"/>
          <w:lang w:val="fr-BE" w:eastAsia="en-US"/>
        </w:rPr>
        <w:t>relatif aux installations de combustion</w:t>
      </w:r>
    </w:p>
    <w:p w14:paraId="1CB1EE9B" w14:textId="77777777" w:rsidR="00086228" w:rsidRPr="000D405A" w:rsidRDefault="00086228" w:rsidP="00086228">
      <w:pPr>
        <w:tabs>
          <w:tab w:val="left" w:pos="2835"/>
        </w:tabs>
        <w:rPr>
          <w:szCs w:val="18"/>
          <w:lang w:val="fr-BE"/>
        </w:rPr>
      </w:pPr>
    </w:p>
    <w:p w14:paraId="711B698D" w14:textId="77777777" w:rsidR="00086228" w:rsidRPr="000D405A" w:rsidRDefault="00086228" w:rsidP="00086228">
      <w:pPr>
        <w:tabs>
          <w:tab w:val="left" w:pos="2835"/>
        </w:tabs>
        <w:rPr>
          <w:szCs w:val="18"/>
          <w:lang w:val="fr-BE"/>
        </w:rPr>
      </w:pPr>
    </w:p>
    <w:p w14:paraId="43AD3DBC" w14:textId="77777777" w:rsidR="00086228" w:rsidRPr="000D405A" w:rsidRDefault="00086228" w:rsidP="00086228">
      <w:pPr>
        <w:tabs>
          <w:tab w:val="left" w:pos="2835"/>
        </w:tabs>
        <w:rPr>
          <w:szCs w:val="18"/>
          <w:lang w:val="fr-BE"/>
        </w:rPr>
      </w:pPr>
    </w:p>
    <w:p w14:paraId="68262458" w14:textId="77777777" w:rsidR="00086228" w:rsidRPr="000D405A" w:rsidRDefault="00086228" w:rsidP="00086228">
      <w:pPr>
        <w:tabs>
          <w:tab w:val="left" w:pos="2835"/>
        </w:tabs>
        <w:rPr>
          <w:szCs w:val="18"/>
          <w:lang w:val="fr-BE"/>
        </w:rPr>
      </w:pPr>
    </w:p>
    <w:p w14:paraId="1A4D3603" w14:textId="77777777" w:rsidR="00086228" w:rsidRPr="003F74F0" w:rsidRDefault="00086228" w:rsidP="00086228">
      <w:pPr>
        <w:tabs>
          <w:tab w:val="left" w:pos="2835"/>
        </w:tabs>
        <w:rPr>
          <w:sz w:val="16"/>
          <w:szCs w:val="16"/>
          <w:lang w:val="fr-BE"/>
        </w:rPr>
      </w:pPr>
    </w:p>
    <w:p w14:paraId="1F1DD61A" w14:textId="77777777" w:rsidR="00086228" w:rsidRPr="006F13E4" w:rsidRDefault="00086228" w:rsidP="00086228">
      <w:pPr>
        <w:tabs>
          <w:tab w:val="left" w:pos="2835"/>
        </w:tabs>
        <w:rPr>
          <w:sz w:val="16"/>
          <w:szCs w:val="16"/>
          <w:lang w:val="fr-BE"/>
        </w:rPr>
      </w:pPr>
    </w:p>
    <w:p w14:paraId="56AB6216" w14:textId="654B0CD1" w:rsidR="00086228" w:rsidRPr="002911B5" w:rsidRDefault="00086228" w:rsidP="00086228">
      <w:pPr>
        <w:jc w:val="center"/>
        <w:rPr>
          <w:sz w:val="36"/>
          <w:szCs w:val="36"/>
          <w:lang w:val="fr-BE"/>
        </w:rPr>
      </w:pPr>
      <w:r w:rsidRPr="002911B5">
        <w:rPr>
          <w:sz w:val="36"/>
          <w:szCs w:val="36"/>
          <w:lang w:val="fr-BE"/>
        </w:rPr>
        <w:fldChar w:fldCharType="begin"/>
      </w:r>
      <w:r w:rsidRPr="002911B5">
        <w:rPr>
          <w:sz w:val="36"/>
          <w:szCs w:val="36"/>
          <w:lang w:val="fr-BE"/>
        </w:rPr>
        <w:instrText xml:space="preserve"> TITLE  </w:instrText>
      </w:r>
      <w:r w:rsidRPr="002911B5">
        <w:rPr>
          <w:sz w:val="36"/>
          <w:szCs w:val="36"/>
          <w:lang w:val="fr-BE"/>
        </w:rPr>
        <w:fldChar w:fldCharType="separate"/>
      </w:r>
      <w:r w:rsidR="00045CE2">
        <w:rPr>
          <w:sz w:val="36"/>
          <w:szCs w:val="36"/>
          <w:lang w:val="fr-BE"/>
        </w:rPr>
        <w:t>Annexe 1/20 : Formulaire relatif aux installations de combustion</w:t>
      </w:r>
      <w:r w:rsidRPr="002911B5">
        <w:rPr>
          <w:sz w:val="36"/>
          <w:szCs w:val="36"/>
          <w:lang w:val="fr-BE"/>
        </w:rPr>
        <w:fldChar w:fldCharType="end"/>
      </w:r>
    </w:p>
    <w:p w14:paraId="07DEBA24" w14:textId="77777777" w:rsidR="00086228" w:rsidRDefault="00086228" w:rsidP="00086228">
      <w:pPr>
        <w:rPr>
          <w:rFonts w:eastAsia="Times New Roman" w:cs="Times New Roman"/>
          <w:sz w:val="20"/>
          <w:szCs w:val="20"/>
          <w:lang w:val="fr-BE" w:eastAsia="en-US"/>
        </w:rPr>
      </w:pPr>
    </w:p>
    <w:p w14:paraId="0697A9E2" w14:textId="77777777" w:rsidR="00086228" w:rsidRDefault="00086228" w:rsidP="00086228">
      <w:pPr>
        <w:rPr>
          <w:rFonts w:eastAsia="Times New Roman" w:cs="Times New Roman"/>
          <w:sz w:val="20"/>
          <w:szCs w:val="20"/>
          <w:lang w:val="fr-BE" w:eastAsia="en-US"/>
        </w:rPr>
      </w:pPr>
    </w:p>
    <w:p w14:paraId="035CFC6D" w14:textId="77777777" w:rsidR="00086228" w:rsidRDefault="00086228" w:rsidP="00086228">
      <w:pPr>
        <w:rPr>
          <w:rFonts w:eastAsia="Times New Roman" w:cs="Times New Roman"/>
          <w:sz w:val="20"/>
          <w:szCs w:val="20"/>
          <w:lang w:val="fr-BE" w:eastAsia="en-US"/>
        </w:rPr>
      </w:pPr>
    </w:p>
    <w:p w14:paraId="214C935A" w14:textId="77777777" w:rsidR="00086228" w:rsidRDefault="00086228" w:rsidP="00086228">
      <w:pPr>
        <w:rPr>
          <w:rFonts w:eastAsia="Times New Roman" w:cs="Times New Roman"/>
          <w:sz w:val="20"/>
          <w:szCs w:val="20"/>
          <w:lang w:val="fr-BE" w:eastAsia="en-US"/>
        </w:rPr>
      </w:pPr>
    </w:p>
    <w:p w14:paraId="17459FA5" w14:textId="77777777" w:rsidR="00EA3A10" w:rsidRPr="00B152A0" w:rsidRDefault="00EA3A10" w:rsidP="00EA3A10">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EA3A10" w:rsidRPr="000D405A" w14:paraId="0D570331" w14:textId="77777777" w:rsidTr="006E5CC5">
        <w:trPr>
          <w:trHeight w:val="1220"/>
        </w:trPr>
        <w:tc>
          <w:tcPr>
            <w:tcW w:w="9889" w:type="dxa"/>
            <w:vAlign w:val="center"/>
          </w:tcPr>
          <w:p w14:paraId="650A42EC" w14:textId="77777777" w:rsidR="00EA3A10" w:rsidRDefault="00EA3A10" w:rsidP="006E5CC5">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55B64A99" w14:textId="77777777" w:rsidR="00EA3A10" w:rsidRDefault="00EA3A10" w:rsidP="006E5CC5">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4D58BAE1" w14:textId="77777777" w:rsidR="00EA3A10" w:rsidRDefault="00EA3A10" w:rsidP="00EA3A10">
            <w:pPr>
              <w:pStyle w:val="Paragraphestandard"/>
              <w:numPr>
                <w:ilvl w:val="0"/>
                <w:numId w:val="31"/>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600627C6" w14:textId="77777777" w:rsidR="00EA3A10" w:rsidRPr="0018706B" w:rsidRDefault="00EA3A10" w:rsidP="006E5CC5">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6730AF31" w14:textId="77777777" w:rsidR="00EA3A10" w:rsidRDefault="00EA3A10" w:rsidP="00EA3A10">
            <w:pPr>
              <w:pStyle w:val="Paragraphestandard"/>
              <w:numPr>
                <w:ilvl w:val="0"/>
                <w:numId w:val="31"/>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51BDE9F4" w14:textId="77777777" w:rsidR="00EA3A10" w:rsidRDefault="00EA3A10" w:rsidP="006E5CC5">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7DC518D8" w14:textId="77777777" w:rsidR="00EA3A10" w:rsidRPr="000D405A" w:rsidRDefault="00EA3A10" w:rsidP="006E5CC5">
            <w:pPr>
              <w:pStyle w:val="Paragraphestandard"/>
              <w:tabs>
                <w:tab w:val="left" w:pos="851"/>
              </w:tabs>
              <w:spacing w:line="240" w:lineRule="auto"/>
              <w:rPr>
                <w:rFonts w:ascii="Century Gothic" w:hAnsi="Century Gothic" w:cs="HelveticaNeue-Roman"/>
                <w:szCs w:val="20"/>
                <w:lang w:val="fr-BE"/>
              </w:rPr>
            </w:pPr>
          </w:p>
        </w:tc>
      </w:tr>
      <w:bookmarkEnd w:id="1"/>
    </w:tbl>
    <w:p w14:paraId="5E2237DB" w14:textId="77777777" w:rsidR="00EA3A10" w:rsidRDefault="00EA3A10" w:rsidP="00EA3A10">
      <w:pPr>
        <w:tabs>
          <w:tab w:val="left" w:pos="851"/>
        </w:tabs>
        <w:jc w:val="center"/>
        <w:rPr>
          <w:lang w:val="fr-BE"/>
        </w:rPr>
      </w:pPr>
    </w:p>
    <w:bookmarkEnd w:id="0"/>
    <w:bookmarkEnd w:id="2"/>
    <w:p w14:paraId="47F0C84F" w14:textId="77777777" w:rsidR="00086228" w:rsidRDefault="00086228" w:rsidP="00086228">
      <w:pPr>
        <w:rPr>
          <w:rFonts w:eastAsia="Times New Roman" w:cs="Times New Roman"/>
          <w:sz w:val="20"/>
          <w:szCs w:val="20"/>
          <w:lang w:val="fr-BE" w:eastAsia="en-US"/>
        </w:rPr>
      </w:pPr>
    </w:p>
    <w:p w14:paraId="7B414EB8" w14:textId="77777777" w:rsidR="00086228" w:rsidRDefault="00086228" w:rsidP="00086228">
      <w:pPr>
        <w:rPr>
          <w:rFonts w:eastAsia="Times New Roman" w:cs="Times New Roman"/>
          <w:sz w:val="20"/>
          <w:szCs w:val="20"/>
          <w:lang w:val="fr-BE" w:eastAsia="en-US"/>
        </w:rPr>
      </w:pPr>
    </w:p>
    <w:p w14:paraId="607F45FB" w14:textId="77777777" w:rsidR="00B77A77" w:rsidRDefault="00B77A77" w:rsidP="00B77A77">
      <w:pPr>
        <w:rPr>
          <w:rFonts w:eastAsia="Times New Roman" w:cs="Times New Roman"/>
          <w:sz w:val="20"/>
          <w:szCs w:val="20"/>
          <w:lang w:val="fr-BE" w:eastAsia="en-US"/>
        </w:rPr>
      </w:pPr>
    </w:p>
    <w:p w14:paraId="0DACA6E5" w14:textId="77777777" w:rsidR="00987D84" w:rsidRDefault="00987D84" w:rsidP="00043C0E">
      <w:pPr>
        <w:pStyle w:val="Titre1"/>
        <w:sectPr w:rsidR="00987D84" w:rsidSect="00670ADA">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338B6A92" w14:textId="77777777" w:rsidR="00043C0E" w:rsidRDefault="00043C0E" w:rsidP="00043C0E">
      <w:pPr>
        <w:pStyle w:val="Titre1"/>
      </w:pPr>
      <w:r w:rsidRPr="00043C0E">
        <w:lastRenderedPageBreak/>
        <w:t xml:space="preserve">Informations à fournir pour toute installation de combustion </w:t>
      </w:r>
    </w:p>
    <w:p w14:paraId="0684328B" w14:textId="34614A06" w:rsidR="00043C0E" w:rsidRPr="00043C0E" w:rsidRDefault="00043C0E" w:rsidP="00043C0E">
      <w:pPr>
        <w:pStyle w:val="Titre1"/>
        <w:numPr>
          <w:ilvl w:val="0"/>
          <w:numId w:val="0"/>
        </w:numPr>
        <w:rPr>
          <w:rFonts w:eastAsiaTheme="minorEastAsia" w:cstheme="minorHAnsi"/>
          <w:bCs w:val="0"/>
          <w:sz w:val="18"/>
          <w:szCs w:val="18"/>
        </w:rPr>
      </w:pPr>
      <w:r>
        <w:rPr>
          <w:rFonts w:eastAsiaTheme="minorEastAsia" w:cstheme="minorHAnsi"/>
          <w:bCs w:val="0"/>
          <w:sz w:val="18"/>
          <w:szCs w:val="18"/>
        </w:rPr>
        <w:t>Remplissez</w:t>
      </w:r>
      <w:r w:rsidRPr="00043C0E">
        <w:rPr>
          <w:rFonts w:eastAsiaTheme="minorEastAsia" w:cstheme="minorHAnsi"/>
          <w:bCs w:val="0"/>
          <w:sz w:val="18"/>
          <w:szCs w:val="18"/>
        </w:rPr>
        <w:t xml:space="preserve"> le tableau suivant pour les différentes installations de combustion identifiées dans le tableau du point </w:t>
      </w:r>
      <w:r>
        <w:rPr>
          <w:rFonts w:eastAsiaTheme="minorEastAsia" w:cstheme="minorHAnsi"/>
          <w:bCs w:val="0"/>
          <w:sz w:val="18"/>
          <w:szCs w:val="18"/>
        </w:rPr>
        <w:t>1.4</w:t>
      </w:r>
      <w:r w:rsidRPr="00043C0E">
        <w:rPr>
          <w:rFonts w:eastAsiaTheme="minorEastAsia" w:cstheme="minorHAnsi"/>
          <w:bCs w:val="0"/>
          <w:sz w:val="18"/>
          <w:szCs w:val="18"/>
        </w:rPr>
        <w:t>.</w:t>
      </w:r>
      <w:r>
        <w:rPr>
          <w:rFonts w:eastAsiaTheme="minorEastAsia" w:cstheme="minorHAnsi"/>
          <w:bCs w:val="0"/>
          <w:sz w:val="18"/>
          <w:szCs w:val="18"/>
        </w:rPr>
        <w:t>6</w:t>
      </w:r>
      <w:r w:rsidRPr="00043C0E">
        <w:rPr>
          <w:rFonts w:eastAsiaTheme="minorEastAsia" w:cstheme="minorHAnsi"/>
          <w:bCs w:val="0"/>
          <w:sz w:val="18"/>
          <w:szCs w:val="18"/>
        </w:rPr>
        <w:t xml:space="preserve"> du formulaire général des demandes de permis.</w:t>
      </w:r>
    </w:p>
    <w:p w14:paraId="1893A743" w14:textId="77777777" w:rsidR="00043C0E" w:rsidRPr="00043C0E" w:rsidRDefault="00043C0E" w:rsidP="00043C0E">
      <w:pPr>
        <w:pStyle w:val="Titre1"/>
        <w:numPr>
          <w:ilvl w:val="0"/>
          <w:numId w:val="0"/>
        </w:numPr>
        <w:rPr>
          <w:rFonts w:eastAsiaTheme="minorEastAsia" w:cstheme="minorHAnsi"/>
          <w:bCs w:val="0"/>
          <w:sz w:val="18"/>
          <w:szCs w:val="18"/>
        </w:rPr>
      </w:pPr>
      <w:r w:rsidRPr="00043C0E">
        <w:rPr>
          <w:rFonts w:eastAsiaTheme="minorEastAsia" w:cstheme="minorHAnsi"/>
          <w:bCs w:val="0"/>
          <w:sz w:val="18"/>
          <w:szCs w:val="18"/>
        </w:rPr>
        <w:t>Une aide au remplissage du tableau ci-dessous est disponible sur le site interne</w:t>
      </w:r>
      <w:r>
        <w:rPr>
          <w:rFonts w:eastAsiaTheme="minorEastAsia" w:cstheme="minorHAnsi"/>
          <w:bCs w:val="0"/>
          <w:sz w:val="18"/>
          <w:szCs w:val="18"/>
        </w:rPr>
        <w:t xml:space="preserve">t de l’Agence wallonne de l’Air </w:t>
      </w:r>
      <w:r w:rsidRPr="00043C0E">
        <w:rPr>
          <w:rFonts w:eastAsiaTheme="minorEastAsia" w:cstheme="minorHAnsi"/>
          <w:bCs w:val="0"/>
          <w:sz w:val="18"/>
          <w:szCs w:val="18"/>
        </w:rPr>
        <w:t xml:space="preserve">et du Climat (AwAC). </w:t>
      </w:r>
    </w:p>
    <w:p w14:paraId="7384619F" w14:textId="77777777" w:rsidR="00043C0E" w:rsidRPr="00043C0E" w:rsidRDefault="00043C0E" w:rsidP="00043C0E">
      <w:pPr>
        <w:pStyle w:val="Titre1"/>
        <w:numPr>
          <w:ilvl w:val="0"/>
          <w:numId w:val="0"/>
        </w:numPr>
        <w:rPr>
          <w:rFonts w:eastAsiaTheme="minorEastAsia" w:cstheme="minorHAnsi"/>
          <w:bCs w:val="0"/>
          <w:sz w:val="18"/>
          <w:szCs w:val="18"/>
        </w:rPr>
      </w:pPr>
      <w:r w:rsidRPr="00043C0E">
        <w:rPr>
          <w:rFonts w:eastAsiaTheme="minorEastAsia" w:cstheme="minorHAnsi"/>
          <w:bCs w:val="0"/>
          <w:sz w:val="18"/>
          <w:szCs w:val="18"/>
        </w:rPr>
        <w:t xml:space="preserve">Dans cette aide au remplissage, n’oubliez pas de compléter le volet « informations administratives » et si, dans la colonne « combustible(s) », un ou plusieurs combustibles sont renseignés sous l’intitulé « Autre (à préciser) », veuillez fournir les informations demandées. </w:t>
      </w:r>
    </w:p>
    <w:p w14:paraId="38A1F804" w14:textId="77777777" w:rsidR="00043C0E" w:rsidRDefault="00043C0E" w:rsidP="00043C0E">
      <w:pPr>
        <w:pStyle w:val="Titre1"/>
        <w:numPr>
          <w:ilvl w:val="0"/>
          <w:numId w:val="0"/>
        </w:numPr>
        <w:rPr>
          <w:rFonts w:eastAsiaTheme="minorEastAsia" w:cstheme="minorHAnsi"/>
          <w:bCs w:val="0"/>
          <w:sz w:val="18"/>
          <w:szCs w:val="18"/>
        </w:rPr>
      </w:pPr>
      <w:r w:rsidRPr="00043C0E">
        <w:rPr>
          <w:rFonts w:eastAsiaTheme="minorEastAsia" w:cstheme="minorHAnsi"/>
          <w:bCs w:val="0"/>
          <w:sz w:val="18"/>
          <w:szCs w:val="18"/>
        </w:rPr>
        <w:t>Lorsque vous avez terminé le remplissage du tableau, transmettez-le à l’</w:t>
      </w:r>
      <w:r>
        <w:rPr>
          <w:rFonts w:eastAsiaTheme="minorEastAsia" w:cstheme="minorHAnsi"/>
          <w:bCs w:val="0"/>
          <w:sz w:val="18"/>
          <w:szCs w:val="18"/>
        </w:rPr>
        <w:t xml:space="preserve">AwAC en appliquant la procédure </w:t>
      </w:r>
      <w:r w:rsidRPr="00043C0E">
        <w:rPr>
          <w:rFonts w:eastAsiaTheme="minorEastAsia" w:cstheme="minorHAnsi"/>
          <w:bCs w:val="0"/>
          <w:sz w:val="18"/>
          <w:szCs w:val="18"/>
        </w:rPr>
        <w:t>décrite et annexez le présent formulaire complété à votre demande de permis.</w:t>
      </w:r>
    </w:p>
    <w:p w14:paraId="38B4709E" w14:textId="77777777" w:rsidR="00043C0E" w:rsidRDefault="00043C0E" w:rsidP="00043C0E"/>
    <w:p w14:paraId="7D513BF4" w14:textId="77777777" w:rsidR="00043C0E" w:rsidRDefault="00043C0E" w:rsidP="00043C0E">
      <w:pPr>
        <w:sectPr w:rsidR="00043C0E" w:rsidSect="00670ADA">
          <w:headerReference w:type="first" r:id="rId14"/>
          <w:footerReference w:type="first" r:id="rId15"/>
          <w:pgSz w:w="11900" w:h="16840"/>
          <w:pgMar w:top="1417" w:right="1127" w:bottom="1417" w:left="1134" w:header="567" w:footer="567" w:gutter="0"/>
          <w:pgNumType w:start="2"/>
          <w:cols w:space="708"/>
          <w:titlePg/>
          <w:docGrid w:linePitch="360"/>
        </w:sectPr>
      </w:pPr>
    </w:p>
    <w:tbl>
      <w:tblPr>
        <w:tblW w:w="14240" w:type="dxa"/>
        <w:tblInd w:w="58" w:type="dxa"/>
        <w:tblCellMar>
          <w:left w:w="70" w:type="dxa"/>
          <w:right w:w="70" w:type="dxa"/>
        </w:tblCellMar>
        <w:tblLook w:val="04A0" w:firstRow="1" w:lastRow="0" w:firstColumn="1" w:lastColumn="0" w:noHBand="0" w:noVBand="1"/>
      </w:tblPr>
      <w:tblGrid>
        <w:gridCol w:w="940"/>
        <w:gridCol w:w="940"/>
        <w:gridCol w:w="2366"/>
        <w:gridCol w:w="1327"/>
        <w:gridCol w:w="704"/>
        <w:gridCol w:w="391"/>
        <w:gridCol w:w="704"/>
        <w:gridCol w:w="391"/>
        <w:gridCol w:w="704"/>
        <w:gridCol w:w="391"/>
        <w:gridCol w:w="704"/>
        <w:gridCol w:w="391"/>
        <w:gridCol w:w="2139"/>
        <w:gridCol w:w="1170"/>
        <w:gridCol w:w="978"/>
      </w:tblGrid>
      <w:tr w:rsidR="00043C0E" w:rsidRPr="00043C0E" w14:paraId="082518B2" w14:textId="77777777" w:rsidTr="003D56F5">
        <w:trPr>
          <w:trHeight w:val="1125"/>
        </w:trPr>
        <w:tc>
          <w:tcPr>
            <w:tcW w:w="1880" w:type="dxa"/>
            <w:gridSpan w:val="2"/>
            <w:vMerge w:val="restart"/>
            <w:tcBorders>
              <w:top w:val="single" w:sz="8" w:space="0" w:color="auto"/>
              <w:left w:val="single" w:sz="8" w:space="0" w:color="auto"/>
              <w:right w:val="single" w:sz="8" w:space="0" w:color="auto"/>
            </w:tcBorders>
            <w:shd w:val="clear" w:color="auto" w:fill="auto"/>
            <w:hideMark/>
          </w:tcPr>
          <w:p w14:paraId="307608B0" w14:textId="77777777" w:rsidR="00043C0E" w:rsidRPr="00043C0E" w:rsidRDefault="00043C0E" w:rsidP="003D56F5">
            <w:pPr>
              <w:jc w:val="center"/>
              <w:rPr>
                <w:bCs/>
                <w:sz w:val="16"/>
                <w:szCs w:val="16"/>
              </w:rPr>
            </w:pPr>
            <w:r w:rsidRPr="000D405A">
              <w:rPr>
                <w:sz w:val="16"/>
                <w:szCs w:val="16"/>
                <w:lang w:val="fr-BE"/>
              </w:rPr>
              <w:lastRenderedPageBreak/>
              <w:t xml:space="preserve">Identification de l’installation </w:t>
            </w:r>
            <w:r w:rsidR="00804B24">
              <w:rPr>
                <w:sz w:val="16"/>
                <w:szCs w:val="16"/>
                <w:lang w:val="fr-BE"/>
              </w:rPr>
              <w:t>(I</w:t>
            </w:r>
            <w:r w:rsidR="00804B24" w:rsidRPr="00804B24">
              <w:rPr>
                <w:sz w:val="16"/>
                <w:szCs w:val="16"/>
                <w:vertAlign w:val="subscript"/>
                <w:lang w:val="fr-BE"/>
              </w:rPr>
              <w:t>N</w:t>
            </w:r>
            <w:r w:rsidR="00804B24">
              <w:rPr>
                <w:sz w:val="16"/>
                <w:szCs w:val="16"/>
                <w:lang w:val="fr-BE"/>
              </w:rPr>
              <w:t xml:space="preserve">) </w:t>
            </w:r>
            <w:r w:rsidRPr="000D405A">
              <w:rPr>
                <w:sz w:val="16"/>
                <w:szCs w:val="16"/>
                <w:lang w:val="fr-BE"/>
              </w:rPr>
              <w:t>sur le plan descriptif</w:t>
            </w:r>
            <w:r w:rsidRPr="000D405A">
              <w:rPr>
                <w:rFonts w:cstheme="minorHAnsi"/>
                <w:sz w:val="16"/>
                <w:szCs w:val="16"/>
                <w:lang w:val="fr-BE"/>
              </w:rPr>
              <w:t>*</w:t>
            </w:r>
          </w:p>
        </w:tc>
        <w:tc>
          <w:tcPr>
            <w:tcW w:w="2366" w:type="dxa"/>
            <w:vMerge w:val="restart"/>
            <w:tcBorders>
              <w:top w:val="single" w:sz="8" w:space="0" w:color="auto"/>
              <w:left w:val="nil"/>
              <w:right w:val="single" w:sz="8" w:space="0" w:color="auto"/>
            </w:tcBorders>
            <w:shd w:val="clear" w:color="auto" w:fill="auto"/>
            <w:hideMark/>
          </w:tcPr>
          <w:p w14:paraId="3B3803F5" w14:textId="77777777" w:rsidR="00043C0E" w:rsidRPr="00043C0E" w:rsidRDefault="00043C0E" w:rsidP="003D56F5">
            <w:pPr>
              <w:jc w:val="center"/>
              <w:rPr>
                <w:bCs/>
                <w:sz w:val="16"/>
                <w:szCs w:val="16"/>
              </w:rPr>
            </w:pPr>
            <w:r w:rsidRPr="00043C0E">
              <w:rPr>
                <w:bCs/>
                <w:sz w:val="16"/>
                <w:szCs w:val="16"/>
              </w:rPr>
              <w:t>Type d'installation</w:t>
            </w:r>
            <w:r w:rsidRPr="00043C0E">
              <w:rPr>
                <w:bCs/>
                <w:sz w:val="16"/>
                <w:szCs w:val="16"/>
                <w:vertAlign w:val="superscript"/>
              </w:rPr>
              <w:t>(II)</w:t>
            </w:r>
            <w:r w:rsidRPr="00043C0E">
              <w:rPr>
                <w:bCs/>
                <w:sz w:val="16"/>
                <w:szCs w:val="16"/>
              </w:rPr>
              <w:br/>
            </w:r>
            <w:r w:rsidRPr="00043C0E">
              <w:rPr>
                <w:sz w:val="16"/>
                <w:szCs w:val="16"/>
              </w:rPr>
              <w:t>(Code + dénomination si "Autre (à préciser)")</w:t>
            </w:r>
          </w:p>
          <w:p w14:paraId="6EFC946F" w14:textId="77777777" w:rsidR="00043C0E" w:rsidRPr="00043C0E" w:rsidRDefault="00043C0E" w:rsidP="003D56F5">
            <w:pPr>
              <w:jc w:val="center"/>
              <w:rPr>
                <w:bCs/>
                <w:sz w:val="16"/>
                <w:szCs w:val="16"/>
              </w:rPr>
            </w:pPr>
            <w:r w:rsidRPr="00043C0E">
              <w:rPr>
                <w:bCs/>
                <w:sz w:val="16"/>
                <w:szCs w:val="16"/>
              </w:rPr>
              <w:t> </w:t>
            </w:r>
          </w:p>
        </w:tc>
        <w:tc>
          <w:tcPr>
            <w:tcW w:w="1327" w:type="dxa"/>
            <w:vMerge w:val="restart"/>
            <w:tcBorders>
              <w:top w:val="single" w:sz="8" w:space="0" w:color="auto"/>
              <w:left w:val="nil"/>
              <w:right w:val="single" w:sz="8" w:space="0" w:color="auto"/>
            </w:tcBorders>
            <w:shd w:val="clear" w:color="auto" w:fill="auto"/>
            <w:hideMark/>
          </w:tcPr>
          <w:p w14:paraId="6AD75CA2" w14:textId="77777777" w:rsidR="00043C0E" w:rsidRPr="00043C0E" w:rsidRDefault="00043C0E" w:rsidP="00804B24">
            <w:pPr>
              <w:jc w:val="center"/>
              <w:rPr>
                <w:bCs/>
                <w:sz w:val="16"/>
                <w:szCs w:val="16"/>
              </w:rPr>
            </w:pPr>
            <w:r w:rsidRPr="00043C0E">
              <w:rPr>
                <w:bCs/>
                <w:sz w:val="16"/>
                <w:szCs w:val="16"/>
              </w:rPr>
              <w:t xml:space="preserve">Rubrique d'activité associée </w:t>
            </w:r>
            <w:r w:rsidRPr="00043C0E">
              <w:rPr>
                <w:bCs/>
                <w:sz w:val="16"/>
                <w:szCs w:val="16"/>
              </w:rPr>
              <w:br/>
            </w:r>
            <w:r w:rsidRPr="00043C0E">
              <w:rPr>
                <w:sz w:val="16"/>
                <w:szCs w:val="16"/>
              </w:rPr>
              <w:t xml:space="preserve">(Cf. </w:t>
            </w:r>
            <w:r w:rsidR="00804B24">
              <w:rPr>
                <w:sz w:val="16"/>
                <w:szCs w:val="16"/>
              </w:rPr>
              <w:t>1.3.4</w:t>
            </w:r>
            <w:r w:rsidRPr="00043C0E">
              <w:rPr>
                <w:sz w:val="16"/>
                <w:szCs w:val="16"/>
              </w:rPr>
              <w:t xml:space="preserve"> du Formulaire général)</w:t>
            </w:r>
          </w:p>
        </w:tc>
        <w:tc>
          <w:tcPr>
            <w:tcW w:w="4380" w:type="dxa"/>
            <w:gridSpan w:val="8"/>
            <w:tcBorders>
              <w:top w:val="single" w:sz="8" w:space="0" w:color="auto"/>
              <w:left w:val="nil"/>
              <w:bottom w:val="single" w:sz="8" w:space="0" w:color="auto"/>
              <w:right w:val="single" w:sz="4" w:space="0" w:color="000000"/>
            </w:tcBorders>
            <w:shd w:val="clear" w:color="auto" w:fill="auto"/>
            <w:hideMark/>
          </w:tcPr>
          <w:p w14:paraId="6309ABDC" w14:textId="16D3E09B" w:rsidR="00043C0E" w:rsidRPr="00043C0E" w:rsidRDefault="00043C0E" w:rsidP="003D56F5">
            <w:pPr>
              <w:jc w:val="center"/>
              <w:rPr>
                <w:bCs/>
                <w:sz w:val="16"/>
                <w:szCs w:val="16"/>
              </w:rPr>
            </w:pPr>
            <w:r w:rsidRPr="00043C0E">
              <w:rPr>
                <w:bCs/>
                <w:sz w:val="16"/>
                <w:szCs w:val="16"/>
              </w:rPr>
              <w:t>Combustible(s)</w:t>
            </w:r>
            <w:r w:rsidRPr="00043C0E">
              <w:rPr>
                <w:bCs/>
                <w:sz w:val="16"/>
                <w:szCs w:val="16"/>
                <w:vertAlign w:val="superscript"/>
              </w:rPr>
              <w:t>(III), (IV)</w:t>
            </w:r>
            <w:r w:rsidRPr="00043C0E">
              <w:rPr>
                <w:bCs/>
                <w:sz w:val="16"/>
                <w:szCs w:val="16"/>
              </w:rPr>
              <w:br/>
            </w:r>
            <w:r w:rsidRPr="00043C0E">
              <w:rPr>
                <w:sz w:val="16"/>
                <w:szCs w:val="16"/>
              </w:rPr>
              <w:t xml:space="preserve">(Code </w:t>
            </w:r>
            <w:r w:rsidR="006F6ACB">
              <w:rPr>
                <w:sz w:val="16"/>
                <w:szCs w:val="16"/>
              </w:rPr>
              <w:t>et</w:t>
            </w:r>
            <w:r w:rsidRPr="00043C0E">
              <w:rPr>
                <w:sz w:val="16"/>
                <w:szCs w:val="16"/>
              </w:rPr>
              <w:t xml:space="preserve"> dénomination si "Autre (à préciser)" et la proportion si multicombustible)</w:t>
            </w:r>
          </w:p>
        </w:tc>
        <w:tc>
          <w:tcPr>
            <w:tcW w:w="2139" w:type="dxa"/>
            <w:vMerge w:val="restart"/>
            <w:tcBorders>
              <w:top w:val="single" w:sz="8" w:space="0" w:color="auto"/>
              <w:left w:val="nil"/>
              <w:right w:val="single" w:sz="8" w:space="0" w:color="auto"/>
            </w:tcBorders>
            <w:shd w:val="clear" w:color="auto" w:fill="auto"/>
            <w:hideMark/>
          </w:tcPr>
          <w:p w14:paraId="0512FE40" w14:textId="77777777" w:rsidR="00043C0E" w:rsidRPr="00043C0E" w:rsidRDefault="00043C0E" w:rsidP="003D56F5">
            <w:pPr>
              <w:jc w:val="center"/>
              <w:rPr>
                <w:bCs/>
                <w:sz w:val="16"/>
                <w:szCs w:val="16"/>
              </w:rPr>
            </w:pPr>
            <w:r w:rsidRPr="00043C0E">
              <w:rPr>
                <w:bCs/>
                <w:sz w:val="16"/>
                <w:szCs w:val="16"/>
              </w:rPr>
              <w:t>Nb heures exploitation/an</w:t>
            </w:r>
            <w:r w:rsidRPr="00043C0E">
              <w:rPr>
                <w:bCs/>
                <w:sz w:val="16"/>
                <w:szCs w:val="16"/>
                <w:vertAlign w:val="superscript"/>
              </w:rPr>
              <w:t>(V)</w:t>
            </w:r>
            <w:r w:rsidRPr="00043C0E">
              <w:rPr>
                <w:bCs/>
                <w:sz w:val="16"/>
                <w:szCs w:val="16"/>
              </w:rPr>
              <w:t xml:space="preserve"> (h)</w:t>
            </w:r>
          </w:p>
          <w:p w14:paraId="44B0A33C" w14:textId="77777777" w:rsidR="00043C0E" w:rsidRPr="00043C0E" w:rsidRDefault="00043C0E" w:rsidP="003D56F5">
            <w:pPr>
              <w:jc w:val="center"/>
              <w:rPr>
                <w:bCs/>
                <w:sz w:val="16"/>
                <w:szCs w:val="16"/>
              </w:rPr>
            </w:pPr>
            <w:r w:rsidRPr="00043C0E">
              <w:rPr>
                <w:bCs/>
                <w:sz w:val="16"/>
                <w:szCs w:val="16"/>
              </w:rPr>
              <w:t> </w:t>
            </w:r>
          </w:p>
          <w:p w14:paraId="4773014C" w14:textId="77777777" w:rsidR="00043C0E" w:rsidRPr="00043C0E" w:rsidRDefault="00043C0E" w:rsidP="003D56F5">
            <w:pPr>
              <w:jc w:val="center"/>
              <w:rPr>
                <w:bCs/>
                <w:sz w:val="16"/>
                <w:szCs w:val="16"/>
              </w:rPr>
            </w:pPr>
            <w:r w:rsidRPr="00043C0E">
              <w:rPr>
                <w:sz w:val="16"/>
                <w:szCs w:val="16"/>
              </w:rPr>
              <w:t> </w:t>
            </w:r>
          </w:p>
        </w:tc>
        <w:tc>
          <w:tcPr>
            <w:tcW w:w="1170" w:type="dxa"/>
            <w:tcBorders>
              <w:top w:val="single" w:sz="8" w:space="0" w:color="auto"/>
              <w:left w:val="nil"/>
              <w:bottom w:val="single" w:sz="8" w:space="0" w:color="auto"/>
              <w:right w:val="single" w:sz="8" w:space="0" w:color="auto"/>
            </w:tcBorders>
            <w:shd w:val="clear" w:color="auto" w:fill="auto"/>
            <w:hideMark/>
          </w:tcPr>
          <w:p w14:paraId="2205ABE9" w14:textId="77777777" w:rsidR="00043C0E" w:rsidRPr="00043C0E" w:rsidRDefault="00043C0E" w:rsidP="003D56F5">
            <w:pPr>
              <w:jc w:val="center"/>
              <w:rPr>
                <w:bCs/>
                <w:sz w:val="16"/>
                <w:szCs w:val="16"/>
              </w:rPr>
            </w:pPr>
            <w:r w:rsidRPr="00043C0E">
              <w:rPr>
                <w:bCs/>
                <w:sz w:val="16"/>
                <w:szCs w:val="16"/>
              </w:rPr>
              <w:t>Charge moyenne en service (%)</w:t>
            </w:r>
            <w:r w:rsidRPr="00043C0E">
              <w:rPr>
                <w:bCs/>
                <w:sz w:val="16"/>
                <w:szCs w:val="16"/>
                <w:vertAlign w:val="superscript"/>
              </w:rPr>
              <w:t>(VI)</w:t>
            </w:r>
          </w:p>
        </w:tc>
        <w:tc>
          <w:tcPr>
            <w:tcW w:w="978" w:type="dxa"/>
            <w:tcBorders>
              <w:top w:val="single" w:sz="8" w:space="0" w:color="auto"/>
              <w:left w:val="nil"/>
              <w:bottom w:val="single" w:sz="8" w:space="0" w:color="auto"/>
              <w:right w:val="single" w:sz="8" w:space="0" w:color="auto"/>
            </w:tcBorders>
            <w:shd w:val="clear" w:color="auto" w:fill="auto"/>
            <w:hideMark/>
          </w:tcPr>
          <w:p w14:paraId="4EA0C151" w14:textId="77777777" w:rsidR="00043C0E" w:rsidRPr="00043C0E" w:rsidRDefault="00043C0E" w:rsidP="003D56F5">
            <w:pPr>
              <w:jc w:val="center"/>
              <w:rPr>
                <w:bCs/>
                <w:sz w:val="16"/>
                <w:szCs w:val="16"/>
              </w:rPr>
            </w:pPr>
            <w:r w:rsidRPr="00043C0E">
              <w:rPr>
                <w:bCs/>
                <w:sz w:val="16"/>
                <w:szCs w:val="16"/>
              </w:rPr>
              <w:t>Code NACE associé</w:t>
            </w:r>
          </w:p>
        </w:tc>
      </w:tr>
      <w:tr w:rsidR="00043C0E" w:rsidRPr="00043C0E" w14:paraId="70C01BBF" w14:textId="77777777" w:rsidTr="003D56F5">
        <w:trPr>
          <w:trHeight w:val="300"/>
        </w:trPr>
        <w:tc>
          <w:tcPr>
            <w:tcW w:w="1880" w:type="dxa"/>
            <w:gridSpan w:val="2"/>
            <w:vMerge/>
            <w:tcBorders>
              <w:left w:val="single" w:sz="8" w:space="0" w:color="auto"/>
              <w:bottom w:val="nil"/>
              <w:right w:val="single" w:sz="8" w:space="0" w:color="auto"/>
            </w:tcBorders>
            <w:shd w:val="clear" w:color="auto" w:fill="auto"/>
            <w:hideMark/>
          </w:tcPr>
          <w:p w14:paraId="12311718" w14:textId="77777777" w:rsidR="00043C0E" w:rsidRPr="00043C0E" w:rsidRDefault="00043C0E" w:rsidP="003D56F5">
            <w:pPr>
              <w:jc w:val="center"/>
              <w:rPr>
                <w:bCs/>
                <w:sz w:val="16"/>
                <w:szCs w:val="16"/>
              </w:rPr>
            </w:pPr>
          </w:p>
        </w:tc>
        <w:tc>
          <w:tcPr>
            <w:tcW w:w="2366" w:type="dxa"/>
            <w:vMerge/>
            <w:tcBorders>
              <w:left w:val="nil"/>
              <w:bottom w:val="nil"/>
              <w:right w:val="single" w:sz="8" w:space="0" w:color="auto"/>
            </w:tcBorders>
            <w:shd w:val="clear" w:color="auto" w:fill="auto"/>
            <w:hideMark/>
          </w:tcPr>
          <w:p w14:paraId="004FB091" w14:textId="77777777" w:rsidR="00043C0E" w:rsidRPr="00043C0E" w:rsidRDefault="00043C0E" w:rsidP="003D56F5">
            <w:pPr>
              <w:jc w:val="center"/>
              <w:rPr>
                <w:bCs/>
                <w:sz w:val="16"/>
                <w:szCs w:val="16"/>
              </w:rPr>
            </w:pPr>
          </w:p>
        </w:tc>
        <w:tc>
          <w:tcPr>
            <w:tcW w:w="1327" w:type="dxa"/>
            <w:vMerge/>
            <w:tcBorders>
              <w:left w:val="nil"/>
              <w:bottom w:val="nil"/>
              <w:right w:val="single" w:sz="8" w:space="0" w:color="auto"/>
            </w:tcBorders>
            <w:shd w:val="clear" w:color="auto" w:fill="auto"/>
            <w:hideMark/>
          </w:tcPr>
          <w:p w14:paraId="0C354AAC" w14:textId="77777777" w:rsidR="00043C0E" w:rsidRPr="00043C0E" w:rsidRDefault="00043C0E" w:rsidP="003D56F5">
            <w:pPr>
              <w:jc w:val="center"/>
              <w:rPr>
                <w:bCs/>
                <w:sz w:val="16"/>
                <w:szCs w:val="16"/>
              </w:rPr>
            </w:pPr>
          </w:p>
        </w:tc>
        <w:tc>
          <w:tcPr>
            <w:tcW w:w="1095" w:type="dxa"/>
            <w:gridSpan w:val="2"/>
            <w:tcBorders>
              <w:top w:val="single" w:sz="8" w:space="0" w:color="auto"/>
              <w:left w:val="single" w:sz="8" w:space="0" w:color="auto"/>
              <w:bottom w:val="single" w:sz="4" w:space="0" w:color="auto"/>
              <w:right w:val="single" w:sz="4" w:space="0" w:color="000000"/>
            </w:tcBorders>
            <w:shd w:val="clear" w:color="auto" w:fill="auto"/>
            <w:hideMark/>
          </w:tcPr>
          <w:p w14:paraId="737E7177" w14:textId="77777777" w:rsidR="00043C0E" w:rsidRPr="00043C0E" w:rsidRDefault="00043C0E" w:rsidP="003D56F5">
            <w:pPr>
              <w:jc w:val="center"/>
              <w:rPr>
                <w:bCs/>
                <w:sz w:val="16"/>
                <w:szCs w:val="16"/>
              </w:rPr>
            </w:pPr>
            <w:r w:rsidRPr="00043C0E">
              <w:rPr>
                <w:bCs/>
                <w:sz w:val="16"/>
                <w:szCs w:val="16"/>
              </w:rPr>
              <w:t>1</w:t>
            </w:r>
          </w:p>
        </w:tc>
        <w:tc>
          <w:tcPr>
            <w:tcW w:w="1095" w:type="dxa"/>
            <w:gridSpan w:val="2"/>
            <w:tcBorders>
              <w:top w:val="single" w:sz="8" w:space="0" w:color="auto"/>
              <w:left w:val="nil"/>
              <w:bottom w:val="single" w:sz="4" w:space="0" w:color="auto"/>
              <w:right w:val="single" w:sz="4" w:space="0" w:color="000000"/>
            </w:tcBorders>
            <w:shd w:val="clear" w:color="auto" w:fill="auto"/>
            <w:hideMark/>
          </w:tcPr>
          <w:p w14:paraId="54D3C74C" w14:textId="77777777" w:rsidR="00043C0E" w:rsidRPr="00043C0E" w:rsidRDefault="00043C0E" w:rsidP="003D56F5">
            <w:pPr>
              <w:jc w:val="center"/>
              <w:rPr>
                <w:bCs/>
                <w:sz w:val="16"/>
                <w:szCs w:val="16"/>
              </w:rPr>
            </w:pPr>
            <w:r w:rsidRPr="00043C0E">
              <w:rPr>
                <w:bCs/>
                <w:sz w:val="16"/>
                <w:szCs w:val="16"/>
              </w:rPr>
              <w:t>2</w:t>
            </w:r>
          </w:p>
        </w:tc>
        <w:tc>
          <w:tcPr>
            <w:tcW w:w="1095" w:type="dxa"/>
            <w:gridSpan w:val="2"/>
            <w:tcBorders>
              <w:top w:val="single" w:sz="8" w:space="0" w:color="auto"/>
              <w:left w:val="nil"/>
              <w:bottom w:val="single" w:sz="4" w:space="0" w:color="auto"/>
              <w:right w:val="single" w:sz="4" w:space="0" w:color="000000"/>
            </w:tcBorders>
            <w:shd w:val="clear" w:color="auto" w:fill="auto"/>
            <w:hideMark/>
          </w:tcPr>
          <w:p w14:paraId="5B91A0E0" w14:textId="77777777" w:rsidR="00043C0E" w:rsidRPr="00043C0E" w:rsidRDefault="00043C0E" w:rsidP="003D56F5">
            <w:pPr>
              <w:jc w:val="center"/>
              <w:rPr>
                <w:bCs/>
                <w:sz w:val="16"/>
                <w:szCs w:val="16"/>
              </w:rPr>
            </w:pPr>
            <w:r w:rsidRPr="00043C0E">
              <w:rPr>
                <w:bCs/>
                <w:sz w:val="16"/>
                <w:szCs w:val="16"/>
              </w:rPr>
              <w:t>3</w:t>
            </w:r>
          </w:p>
        </w:tc>
        <w:tc>
          <w:tcPr>
            <w:tcW w:w="1095" w:type="dxa"/>
            <w:gridSpan w:val="2"/>
            <w:tcBorders>
              <w:top w:val="single" w:sz="8" w:space="0" w:color="auto"/>
              <w:left w:val="nil"/>
              <w:bottom w:val="single" w:sz="4" w:space="0" w:color="auto"/>
              <w:right w:val="single" w:sz="4" w:space="0" w:color="000000"/>
            </w:tcBorders>
            <w:shd w:val="clear" w:color="auto" w:fill="auto"/>
            <w:hideMark/>
          </w:tcPr>
          <w:p w14:paraId="7CD58B49" w14:textId="77777777" w:rsidR="00043C0E" w:rsidRPr="00043C0E" w:rsidRDefault="00043C0E" w:rsidP="003D56F5">
            <w:pPr>
              <w:jc w:val="center"/>
              <w:rPr>
                <w:bCs/>
                <w:sz w:val="16"/>
                <w:szCs w:val="16"/>
              </w:rPr>
            </w:pPr>
            <w:r w:rsidRPr="00043C0E">
              <w:rPr>
                <w:bCs/>
                <w:sz w:val="16"/>
                <w:szCs w:val="16"/>
              </w:rPr>
              <w:t>4</w:t>
            </w:r>
          </w:p>
        </w:tc>
        <w:tc>
          <w:tcPr>
            <w:tcW w:w="2139" w:type="dxa"/>
            <w:vMerge/>
            <w:tcBorders>
              <w:left w:val="nil"/>
              <w:right w:val="single" w:sz="8" w:space="0" w:color="auto"/>
            </w:tcBorders>
            <w:shd w:val="clear" w:color="auto" w:fill="auto"/>
            <w:hideMark/>
          </w:tcPr>
          <w:p w14:paraId="274D6E86" w14:textId="77777777" w:rsidR="00043C0E" w:rsidRPr="00043C0E" w:rsidRDefault="00043C0E" w:rsidP="003D56F5">
            <w:pPr>
              <w:jc w:val="center"/>
              <w:rPr>
                <w:bCs/>
                <w:sz w:val="16"/>
                <w:szCs w:val="16"/>
              </w:rPr>
            </w:pPr>
          </w:p>
        </w:tc>
        <w:tc>
          <w:tcPr>
            <w:tcW w:w="2148"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6095E005" w14:textId="77777777" w:rsidR="00043C0E" w:rsidRPr="00043C0E" w:rsidRDefault="00043C0E" w:rsidP="003D56F5">
            <w:pPr>
              <w:jc w:val="center"/>
              <w:rPr>
                <w:sz w:val="16"/>
                <w:szCs w:val="16"/>
              </w:rPr>
            </w:pPr>
            <w:r w:rsidRPr="00043C0E">
              <w:rPr>
                <w:sz w:val="16"/>
                <w:szCs w:val="16"/>
              </w:rPr>
              <w:t>Remplir obligatoirement seulement pour les installations de rubrique 40.50.01.01</w:t>
            </w:r>
          </w:p>
        </w:tc>
      </w:tr>
      <w:tr w:rsidR="00043C0E" w:rsidRPr="00043C0E" w14:paraId="3F0C8DB1" w14:textId="77777777" w:rsidTr="003D56F5">
        <w:trPr>
          <w:trHeight w:val="705"/>
        </w:trPr>
        <w:tc>
          <w:tcPr>
            <w:tcW w:w="1880" w:type="dxa"/>
            <w:gridSpan w:val="2"/>
            <w:tcBorders>
              <w:top w:val="nil"/>
              <w:left w:val="single" w:sz="8" w:space="0" w:color="auto"/>
              <w:bottom w:val="single" w:sz="8" w:space="0" w:color="auto"/>
              <w:right w:val="single" w:sz="8" w:space="0" w:color="auto"/>
            </w:tcBorders>
            <w:shd w:val="clear" w:color="auto" w:fill="auto"/>
            <w:vAlign w:val="bottom"/>
            <w:hideMark/>
          </w:tcPr>
          <w:p w14:paraId="14F558DD" w14:textId="77777777" w:rsidR="00043C0E" w:rsidRPr="00043C0E" w:rsidRDefault="00043C0E" w:rsidP="003D56F5">
            <w:pPr>
              <w:jc w:val="center"/>
              <w:rPr>
                <w:sz w:val="16"/>
                <w:szCs w:val="16"/>
              </w:rPr>
            </w:pPr>
            <w:r w:rsidRPr="00043C0E">
              <w:rPr>
                <w:sz w:val="16"/>
                <w:szCs w:val="16"/>
              </w:rPr>
              <w:t> </w:t>
            </w:r>
          </w:p>
        </w:tc>
        <w:tc>
          <w:tcPr>
            <w:tcW w:w="2366" w:type="dxa"/>
            <w:tcBorders>
              <w:top w:val="nil"/>
              <w:left w:val="nil"/>
              <w:bottom w:val="single" w:sz="8" w:space="0" w:color="auto"/>
              <w:right w:val="single" w:sz="8" w:space="0" w:color="auto"/>
            </w:tcBorders>
            <w:shd w:val="clear" w:color="auto" w:fill="auto"/>
            <w:vAlign w:val="bottom"/>
            <w:hideMark/>
          </w:tcPr>
          <w:p w14:paraId="235ECE1C" w14:textId="77777777" w:rsidR="00043C0E" w:rsidRPr="00043C0E" w:rsidRDefault="00043C0E" w:rsidP="003D56F5">
            <w:pPr>
              <w:rPr>
                <w:sz w:val="16"/>
                <w:szCs w:val="16"/>
              </w:rPr>
            </w:pPr>
            <w:r w:rsidRPr="00043C0E">
              <w:rPr>
                <w:sz w:val="16"/>
                <w:szCs w:val="16"/>
              </w:rPr>
              <w:t> </w:t>
            </w:r>
          </w:p>
        </w:tc>
        <w:tc>
          <w:tcPr>
            <w:tcW w:w="1327" w:type="dxa"/>
            <w:tcBorders>
              <w:top w:val="nil"/>
              <w:left w:val="nil"/>
              <w:bottom w:val="single" w:sz="8" w:space="0" w:color="auto"/>
              <w:right w:val="nil"/>
            </w:tcBorders>
            <w:shd w:val="clear" w:color="auto" w:fill="auto"/>
            <w:vAlign w:val="bottom"/>
            <w:hideMark/>
          </w:tcPr>
          <w:p w14:paraId="0715C804" w14:textId="77777777" w:rsidR="00043C0E" w:rsidRPr="00043C0E" w:rsidRDefault="00043C0E" w:rsidP="003D56F5">
            <w:pPr>
              <w:rPr>
                <w:sz w:val="16"/>
                <w:szCs w:val="16"/>
              </w:rPr>
            </w:pPr>
            <w:r w:rsidRPr="00043C0E">
              <w:rPr>
                <w:sz w:val="16"/>
                <w:szCs w:val="16"/>
              </w:rPr>
              <w:t> </w:t>
            </w:r>
          </w:p>
        </w:tc>
        <w:tc>
          <w:tcPr>
            <w:tcW w:w="704" w:type="dxa"/>
            <w:tcBorders>
              <w:top w:val="nil"/>
              <w:left w:val="single" w:sz="8" w:space="0" w:color="auto"/>
              <w:bottom w:val="single" w:sz="8" w:space="0" w:color="auto"/>
              <w:right w:val="nil"/>
            </w:tcBorders>
            <w:shd w:val="clear" w:color="auto" w:fill="auto"/>
            <w:vAlign w:val="bottom"/>
            <w:hideMark/>
          </w:tcPr>
          <w:p w14:paraId="69A6EBA3" w14:textId="77777777" w:rsidR="00043C0E" w:rsidRPr="00043C0E" w:rsidRDefault="00043C0E" w:rsidP="003D56F5">
            <w:pPr>
              <w:jc w:val="center"/>
              <w:rPr>
                <w:sz w:val="16"/>
                <w:szCs w:val="16"/>
              </w:rPr>
            </w:pPr>
            <w:r w:rsidRPr="00043C0E">
              <w:rPr>
                <w:sz w:val="16"/>
                <w:szCs w:val="16"/>
              </w:rPr>
              <w:t>Code</w:t>
            </w:r>
          </w:p>
        </w:tc>
        <w:tc>
          <w:tcPr>
            <w:tcW w:w="391" w:type="dxa"/>
            <w:tcBorders>
              <w:top w:val="nil"/>
              <w:left w:val="single" w:sz="4" w:space="0" w:color="auto"/>
              <w:bottom w:val="single" w:sz="8" w:space="0" w:color="auto"/>
              <w:right w:val="single" w:sz="4" w:space="0" w:color="auto"/>
            </w:tcBorders>
            <w:shd w:val="clear" w:color="auto" w:fill="auto"/>
            <w:vAlign w:val="bottom"/>
            <w:hideMark/>
          </w:tcPr>
          <w:p w14:paraId="43AAB02B" w14:textId="77777777" w:rsidR="00043C0E" w:rsidRPr="00043C0E" w:rsidRDefault="00043C0E" w:rsidP="003D56F5">
            <w:pPr>
              <w:jc w:val="center"/>
              <w:rPr>
                <w:sz w:val="16"/>
                <w:szCs w:val="16"/>
              </w:rPr>
            </w:pPr>
            <w:r w:rsidRPr="00043C0E">
              <w:rPr>
                <w:sz w:val="16"/>
                <w:szCs w:val="16"/>
              </w:rPr>
              <w:t>%</w:t>
            </w:r>
          </w:p>
        </w:tc>
        <w:tc>
          <w:tcPr>
            <w:tcW w:w="704" w:type="dxa"/>
            <w:tcBorders>
              <w:top w:val="nil"/>
              <w:left w:val="nil"/>
              <w:bottom w:val="single" w:sz="8" w:space="0" w:color="auto"/>
              <w:right w:val="nil"/>
            </w:tcBorders>
            <w:shd w:val="clear" w:color="auto" w:fill="auto"/>
            <w:vAlign w:val="bottom"/>
            <w:hideMark/>
          </w:tcPr>
          <w:p w14:paraId="0635474D" w14:textId="77777777" w:rsidR="00043C0E" w:rsidRPr="00043C0E" w:rsidRDefault="00043C0E" w:rsidP="003D56F5">
            <w:pPr>
              <w:jc w:val="center"/>
              <w:rPr>
                <w:sz w:val="16"/>
                <w:szCs w:val="16"/>
              </w:rPr>
            </w:pPr>
            <w:r w:rsidRPr="00043C0E">
              <w:rPr>
                <w:sz w:val="16"/>
                <w:szCs w:val="16"/>
              </w:rPr>
              <w:t>Code</w:t>
            </w:r>
          </w:p>
        </w:tc>
        <w:tc>
          <w:tcPr>
            <w:tcW w:w="391" w:type="dxa"/>
            <w:tcBorders>
              <w:top w:val="nil"/>
              <w:left w:val="single" w:sz="4" w:space="0" w:color="auto"/>
              <w:bottom w:val="single" w:sz="8" w:space="0" w:color="auto"/>
              <w:right w:val="single" w:sz="4" w:space="0" w:color="auto"/>
            </w:tcBorders>
            <w:shd w:val="clear" w:color="auto" w:fill="auto"/>
            <w:vAlign w:val="bottom"/>
            <w:hideMark/>
          </w:tcPr>
          <w:p w14:paraId="44FD1B1B" w14:textId="77777777" w:rsidR="00043C0E" w:rsidRPr="00043C0E" w:rsidRDefault="00043C0E" w:rsidP="003D56F5">
            <w:pPr>
              <w:jc w:val="center"/>
              <w:rPr>
                <w:sz w:val="16"/>
                <w:szCs w:val="16"/>
              </w:rPr>
            </w:pPr>
            <w:r w:rsidRPr="00043C0E">
              <w:rPr>
                <w:sz w:val="16"/>
                <w:szCs w:val="16"/>
              </w:rPr>
              <w:t>%</w:t>
            </w:r>
          </w:p>
        </w:tc>
        <w:tc>
          <w:tcPr>
            <w:tcW w:w="704" w:type="dxa"/>
            <w:tcBorders>
              <w:top w:val="nil"/>
              <w:left w:val="nil"/>
              <w:bottom w:val="single" w:sz="8" w:space="0" w:color="auto"/>
              <w:right w:val="nil"/>
            </w:tcBorders>
            <w:shd w:val="clear" w:color="auto" w:fill="auto"/>
            <w:vAlign w:val="bottom"/>
            <w:hideMark/>
          </w:tcPr>
          <w:p w14:paraId="3D05B53F" w14:textId="77777777" w:rsidR="00043C0E" w:rsidRPr="00043C0E" w:rsidRDefault="00043C0E" w:rsidP="003D56F5">
            <w:pPr>
              <w:jc w:val="center"/>
              <w:rPr>
                <w:sz w:val="16"/>
                <w:szCs w:val="16"/>
              </w:rPr>
            </w:pPr>
            <w:r w:rsidRPr="00043C0E">
              <w:rPr>
                <w:sz w:val="16"/>
                <w:szCs w:val="16"/>
              </w:rPr>
              <w:t>Code</w:t>
            </w:r>
          </w:p>
        </w:tc>
        <w:tc>
          <w:tcPr>
            <w:tcW w:w="391" w:type="dxa"/>
            <w:tcBorders>
              <w:top w:val="nil"/>
              <w:left w:val="single" w:sz="4" w:space="0" w:color="auto"/>
              <w:bottom w:val="single" w:sz="8" w:space="0" w:color="auto"/>
              <w:right w:val="single" w:sz="4" w:space="0" w:color="auto"/>
            </w:tcBorders>
            <w:shd w:val="clear" w:color="auto" w:fill="auto"/>
            <w:vAlign w:val="bottom"/>
            <w:hideMark/>
          </w:tcPr>
          <w:p w14:paraId="1F0714F2" w14:textId="77777777" w:rsidR="00043C0E" w:rsidRPr="00043C0E" w:rsidRDefault="00043C0E" w:rsidP="003D56F5">
            <w:pPr>
              <w:jc w:val="center"/>
              <w:rPr>
                <w:sz w:val="16"/>
                <w:szCs w:val="16"/>
              </w:rPr>
            </w:pPr>
            <w:r w:rsidRPr="00043C0E">
              <w:rPr>
                <w:sz w:val="16"/>
                <w:szCs w:val="16"/>
              </w:rPr>
              <w:t>%</w:t>
            </w:r>
          </w:p>
        </w:tc>
        <w:tc>
          <w:tcPr>
            <w:tcW w:w="704" w:type="dxa"/>
            <w:tcBorders>
              <w:top w:val="nil"/>
              <w:left w:val="nil"/>
              <w:bottom w:val="single" w:sz="8" w:space="0" w:color="auto"/>
              <w:right w:val="nil"/>
            </w:tcBorders>
            <w:shd w:val="clear" w:color="auto" w:fill="auto"/>
            <w:vAlign w:val="bottom"/>
            <w:hideMark/>
          </w:tcPr>
          <w:p w14:paraId="6DBB4055" w14:textId="77777777" w:rsidR="00043C0E" w:rsidRPr="00043C0E" w:rsidRDefault="00043C0E" w:rsidP="003D56F5">
            <w:pPr>
              <w:jc w:val="center"/>
              <w:rPr>
                <w:sz w:val="16"/>
                <w:szCs w:val="16"/>
              </w:rPr>
            </w:pPr>
            <w:r w:rsidRPr="00043C0E">
              <w:rPr>
                <w:sz w:val="16"/>
                <w:szCs w:val="16"/>
              </w:rPr>
              <w:t>Code</w:t>
            </w:r>
          </w:p>
        </w:tc>
        <w:tc>
          <w:tcPr>
            <w:tcW w:w="391" w:type="dxa"/>
            <w:tcBorders>
              <w:top w:val="nil"/>
              <w:left w:val="single" w:sz="4" w:space="0" w:color="auto"/>
              <w:bottom w:val="single" w:sz="8" w:space="0" w:color="auto"/>
              <w:right w:val="single" w:sz="4" w:space="0" w:color="auto"/>
            </w:tcBorders>
            <w:shd w:val="clear" w:color="auto" w:fill="auto"/>
            <w:vAlign w:val="bottom"/>
            <w:hideMark/>
          </w:tcPr>
          <w:p w14:paraId="439FF477" w14:textId="77777777" w:rsidR="00043C0E" w:rsidRPr="00043C0E" w:rsidRDefault="00043C0E" w:rsidP="003D56F5">
            <w:pPr>
              <w:jc w:val="center"/>
              <w:rPr>
                <w:sz w:val="16"/>
                <w:szCs w:val="16"/>
              </w:rPr>
            </w:pPr>
            <w:r w:rsidRPr="00043C0E">
              <w:rPr>
                <w:sz w:val="16"/>
                <w:szCs w:val="16"/>
              </w:rPr>
              <w:t>%</w:t>
            </w:r>
          </w:p>
        </w:tc>
        <w:tc>
          <w:tcPr>
            <w:tcW w:w="2139" w:type="dxa"/>
            <w:vMerge/>
            <w:tcBorders>
              <w:left w:val="nil"/>
              <w:bottom w:val="single" w:sz="8" w:space="0" w:color="auto"/>
              <w:right w:val="single" w:sz="8" w:space="0" w:color="auto"/>
            </w:tcBorders>
            <w:shd w:val="clear" w:color="auto" w:fill="auto"/>
            <w:vAlign w:val="bottom"/>
            <w:hideMark/>
          </w:tcPr>
          <w:p w14:paraId="6A724F2C" w14:textId="77777777" w:rsidR="00043C0E" w:rsidRPr="00043C0E" w:rsidRDefault="00043C0E" w:rsidP="003D56F5">
            <w:pPr>
              <w:jc w:val="center"/>
              <w:rPr>
                <w:sz w:val="16"/>
                <w:szCs w:val="16"/>
              </w:rPr>
            </w:pPr>
          </w:p>
        </w:tc>
        <w:tc>
          <w:tcPr>
            <w:tcW w:w="2148" w:type="dxa"/>
            <w:gridSpan w:val="2"/>
            <w:vMerge/>
            <w:tcBorders>
              <w:top w:val="nil"/>
              <w:left w:val="nil"/>
              <w:bottom w:val="single" w:sz="8" w:space="0" w:color="auto"/>
              <w:right w:val="single" w:sz="8" w:space="0" w:color="auto"/>
            </w:tcBorders>
            <w:vAlign w:val="center"/>
            <w:hideMark/>
          </w:tcPr>
          <w:p w14:paraId="3E5431F0" w14:textId="77777777" w:rsidR="00043C0E" w:rsidRPr="00043C0E" w:rsidRDefault="00043C0E" w:rsidP="003D56F5">
            <w:pPr>
              <w:rPr>
                <w:sz w:val="16"/>
                <w:szCs w:val="16"/>
              </w:rPr>
            </w:pPr>
          </w:p>
        </w:tc>
      </w:tr>
      <w:tr w:rsidR="0084024A" w:rsidRPr="00043C0E" w14:paraId="0E50F670"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7E57213B" w14:textId="1D22C849" w:rsidR="0084024A" w:rsidRPr="0084024A" w:rsidRDefault="0084024A" w:rsidP="0084024A">
            <w:pPr>
              <w:jc w:val="right"/>
              <w:rPr>
                <w:sz w:val="20"/>
                <w:szCs w:val="20"/>
              </w:rPr>
            </w:pPr>
            <w:r>
              <w:rPr>
                <w:sz w:val="20"/>
                <w:szCs w:val="20"/>
              </w:rPr>
              <w:t>I</w:t>
            </w:r>
          </w:p>
        </w:tc>
        <w:tc>
          <w:tcPr>
            <w:tcW w:w="940" w:type="dxa"/>
            <w:tcBorders>
              <w:top w:val="nil"/>
              <w:bottom w:val="single" w:sz="8" w:space="0" w:color="auto"/>
              <w:right w:val="single" w:sz="8" w:space="0" w:color="auto"/>
            </w:tcBorders>
            <w:shd w:val="clear" w:color="auto" w:fill="auto"/>
            <w:vAlign w:val="center"/>
          </w:tcPr>
          <w:p w14:paraId="5FA4A068" w14:textId="276239FB"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49AA9F35" w14:textId="01DEA1F4"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31AA7D89" w14:textId="68619003"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749EBCF8" w14:textId="30D7F869"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8C46BE2" w14:textId="706D6C13"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726B8541" w14:textId="3F63BD99"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21E40BBF" w14:textId="5EA37246"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44A35F0D" w14:textId="610A2E6A"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A824632" w14:textId="01597C82"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02CBC927" w14:textId="7401BA6A"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5EF0A09A" w14:textId="2834287B"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504E2012" w14:textId="432CC952"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60312123" w14:textId="06F0139B"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57D12A4F" w14:textId="5B81358C" w:rsidR="0084024A" w:rsidRPr="0084024A" w:rsidRDefault="0084024A" w:rsidP="005F78D1">
            <w:pPr>
              <w:jc w:val="center"/>
              <w:rPr>
                <w:rStyle w:val="RponseCar"/>
              </w:rPr>
            </w:pPr>
          </w:p>
        </w:tc>
      </w:tr>
      <w:tr w:rsidR="0084024A" w:rsidRPr="00043C0E" w14:paraId="620720B2"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72B3CEAE" w14:textId="689CBB59" w:rsidR="0084024A" w:rsidRPr="0084024A" w:rsidRDefault="0084024A" w:rsidP="0084024A">
            <w:pPr>
              <w:jc w:val="right"/>
              <w:rPr>
                <w:sz w:val="20"/>
                <w:szCs w:val="20"/>
              </w:rPr>
            </w:pPr>
            <w:r>
              <w:rPr>
                <w:sz w:val="20"/>
                <w:szCs w:val="20"/>
              </w:rPr>
              <w:t>I</w:t>
            </w:r>
          </w:p>
        </w:tc>
        <w:tc>
          <w:tcPr>
            <w:tcW w:w="940" w:type="dxa"/>
            <w:tcBorders>
              <w:top w:val="single" w:sz="8" w:space="0" w:color="auto"/>
              <w:bottom w:val="single" w:sz="8" w:space="0" w:color="auto"/>
              <w:right w:val="single" w:sz="8" w:space="0" w:color="auto"/>
            </w:tcBorders>
            <w:shd w:val="clear" w:color="auto" w:fill="auto"/>
            <w:vAlign w:val="center"/>
          </w:tcPr>
          <w:p w14:paraId="530AE314" w14:textId="25F2E7D0"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63B65F8A" w14:textId="7F4044C3"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667C12D6" w14:textId="726747F4"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40EB968D" w14:textId="575EFEF1"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28FB6DE6" w14:textId="05743D44"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50B3DFC1" w14:textId="30213829"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F9BC8BB" w14:textId="0324A6D7"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36706AB4" w14:textId="609D070F"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1BA3AC8" w14:textId="14AA3417"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306DD7C2" w14:textId="5CAA8481"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0FB03CC" w14:textId="5C810505"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38CD662D" w14:textId="274350D7"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3AD5A79D" w14:textId="3F79306B"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318BFA1E" w14:textId="54F7BF78" w:rsidR="0084024A" w:rsidRPr="0084024A" w:rsidRDefault="0084024A" w:rsidP="005F78D1">
            <w:pPr>
              <w:jc w:val="center"/>
              <w:rPr>
                <w:rStyle w:val="RponseCar"/>
              </w:rPr>
            </w:pPr>
          </w:p>
        </w:tc>
      </w:tr>
      <w:tr w:rsidR="0084024A" w:rsidRPr="00043C0E" w14:paraId="36057E04"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0FE26081" w14:textId="34A603A4" w:rsidR="0084024A" w:rsidRPr="0084024A" w:rsidRDefault="0084024A" w:rsidP="0084024A">
            <w:pPr>
              <w:jc w:val="right"/>
              <w:rPr>
                <w:sz w:val="20"/>
                <w:szCs w:val="20"/>
              </w:rPr>
            </w:pPr>
            <w:r>
              <w:rPr>
                <w:sz w:val="20"/>
                <w:szCs w:val="20"/>
              </w:rPr>
              <w:t>I</w:t>
            </w:r>
          </w:p>
        </w:tc>
        <w:tc>
          <w:tcPr>
            <w:tcW w:w="940" w:type="dxa"/>
            <w:tcBorders>
              <w:top w:val="single" w:sz="8" w:space="0" w:color="auto"/>
              <w:bottom w:val="single" w:sz="8" w:space="0" w:color="auto"/>
              <w:right w:val="single" w:sz="8" w:space="0" w:color="auto"/>
            </w:tcBorders>
            <w:shd w:val="clear" w:color="auto" w:fill="auto"/>
            <w:vAlign w:val="center"/>
          </w:tcPr>
          <w:p w14:paraId="467E37A9" w14:textId="31BBE239"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732A36EB" w14:textId="509ADC6A"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3589BE1F" w14:textId="0483D54F"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004F82B5" w14:textId="282091BD"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5560C42" w14:textId="04756E99"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512103CA" w14:textId="325BBD2E"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A9B2CFD" w14:textId="4F7ABAC3"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2E19E058" w14:textId="1F2E54DF"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1C06251" w14:textId="75036B0A"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3C8888CE" w14:textId="2318445D"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5CF51655" w14:textId="07E2CE7D"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4166B05E" w14:textId="63B09220"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1B88D8CC" w14:textId="549E9B17"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6BF1CAFF" w14:textId="5F9AE70C" w:rsidR="0084024A" w:rsidRPr="0084024A" w:rsidRDefault="0084024A" w:rsidP="005F78D1">
            <w:pPr>
              <w:jc w:val="center"/>
              <w:rPr>
                <w:rStyle w:val="RponseCar"/>
              </w:rPr>
            </w:pPr>
          </w:p>
        </w:tc>
      </w:tr>
      <w:tr w:rsidR="0084024A" w:rsidRPr="00043C0E" w14:paraId="51D597A2"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4A237ADD" w14:textId="103F9842" w:rsidR="0084024A" w:rsidRPr="0084024A" w:rsidRDefault="0084024A" w:rsidP="0084024A">
            <w:pPr>
              <w:jc w:val="right"/>
              <w:rPr>
                <w:sz w:val="20"/>
                <w:szCs w:val="20"/>
              </w:rPr>
            </w:pPr>
            <w:r>
              <w:rPr>
                <w:sz w:val="20"/>
                <w:szCs w:val="20"/>
              </w:rPr>
              <w:t>I</w:t>
            </w:r>
          </w:p>
        </w:tc>
        <w:tc>
          <w:tcPr>
            <w:tcW w:w="940" w:type="dxa"/>
            <w:tcBorders>
              <w:top w:val="single" w:sz="8" w:space="0" w:color="auto"/>
              <w:bottom w:val="single" w:sz="8" w:space="0" w:color="auto"/>
              <w:right w:val="single" w:sz="8" w:space="0" w:color="auto"/>
            </w:tcBorders>
            <w:shd w:val="clear" w:color="auto" w:fill="auto"/>
            <w:vAlign w:val="center"/>
          </w:tcPr>
          <w:p w14:paraId="0BC03028" w14:textId="6E8046A8"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670413B2" w14:textId="02511465"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2274711A" w14:textId="4A643BA5"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6823B953" w14:textId="3E793147"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D899EE9" w14:textId="17B2B93E"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63A230DA" w14:textId="3756CAE6"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6038FDB9" w14:textId="52AFA4EC"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056A9CF2" w14:textId="50F49973"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66139141" w14:textId="2BB81B1B"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17B8644D" w14:textId="50641CF7"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7EC90DA" w14:textId="5DC7ADD1"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697DBB7B" w14:textId="594C4388"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178E580B" w14:textId="7A7AEFBE"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4AD46939" w14:textId="6006A87F" w:rsidR="0084024A" w:rsidRPr="0084024A" w:rsidRDefault="0084024A" w:rsidP="005F78D1">
            <w:pPr>
              <w:jc w:val="center"/>
              <w:rPr>
                <w:rStyle w:val="RponseCar"/>
              </w:rPr>
            </w:pPr>
          </w:p>
        </w:tc>
      </w:tr>
      <w:tr w:rsidR="0084024A" w:rsidRPr="00043C0E" w14:paraId="24F3A360"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0BC49F2C" w14:textId="79CEEA27" w:rsidR="0084024A" w:rsidRPr="0084024A" w:rsidRDefault="0084024A" w:rsidP="0084024A">
            <w:pPr>
              <w:jc w:val="right"/>
              <w:rPr>
                <w:sz w:val="20"/>
                <w:szCs w:val="20"/>
              </w:rPr>
            </w:pPr>
            <w:r>
              <w:rPr>
                <w:sz w:val="20"/>
                <w:szCs w:val="20"/>
              </w:rPr>
              <w:t>I</w:t>
            </w:r>
          </w:p>
        </w:tc>
        <w:tc>
          <w:tcPr>
            <w:tcW w:w="940" w:type="dxa"/>
            <w:tcBorders>
              <w:top w:val="single" w:sz="8" w:space="0" w:color="auto"/>
              <w:bottom w:val="single" w:sz="8" w:space="0" w:color="auto"/>
              <w:right w:val="single" w:sz="8" w:space="0" w:color="auto"/>
            </w:tcBorders>
            <w:shd w:val="clear" w:color="auto" w:fill="auto"/>
            <w:vAlign w:val="center"/>
          </w:tcPr>
          <w:p w14:paraId="0A26F939" w14:textId="3294A682"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1433AB3E" w14:textId="51DA4FAC"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1D3D3175" w14:textId="7FBEB2B2"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4F9F175E" w14:textId="79BDC1BF"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25503E07" w14:textId="0D867185"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126853F5" w14:textId="25AA3380"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769A76F" w14:textId="652DB5F4"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3B492777" w14:textId="5757FA64"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07BC76B" w14:textId="7DC3B086"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279DF66A" w14:textId="4EED3980"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203103B" w14:textId="32B117DD"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7A9296F6" w14:textId="5DD4403C"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64B656C6" w14:textId="2C589837"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422BCA10" w14:textId="7B8805EF" w:rsidR="0084024A" w:rsidRPr="0084024A" w:rsidRDefault="0084024A" w:rsidP="005F78D1">
            <w:pPr>
              <w:jc w:val="center"/>
              <w:rPr>
                <w:rStyle w:val="RponseCar"/>
              </w:rPr>
            </w:pPr>
          </w:p>
        </w:tc>
      </w:tr>
      <w:tr w:rsidR="0084024A" w:rsidRPr="00043C0E" w14:paraId="3DB80C9A"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56E57EBF" w14:textId="5D804997" w:rsidR="0084024A" w:rsidRPr="0084024A" w:rsidRDefault="0084024A" w:rsidP="0084024A">
            <w:pPr>
              <w:jc w:val="right"/>
              <w:rPr>
                <w:sz w:val="20"/>
                <w:szCs w:val="20"/>
              </w:rPr>
            </w:pPr>
            <w:r>
              <w:rPr>
                <w:sz w:val="20"/>
                <w:szCs w:val="20"/>
              </w:rPr>
              <w:t>I</w:t>
            </w:r>
          </w:p>
        </w:tc>
        <w:tc>
          <w:tcPr>
            <w:tcW w:w="940" w:type="dxa"/>
            <w:tcBorders>
              <w:top w:val="single" w:sz="8" w:space="0" w:color="auto"/>
              <w:bottom w:val="single" w:sz="8" w:space="0" w:color="auto"/>
              <w:right w:val="single" w:sz="8" w:space="0" w:color="auto"/>
            </w:tcBorders>
            <w:shd w:val="clear" w:color="auto" w:fill="auto"/>
            <w:vAlign w:val="center"/>
          </w:tcPr>
          <w:p w14:paraId="31CF725E" w14:textId="50FB61D8"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7E63477A" w14:textId="04E92FD4"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41BA1087" w14:textId="77E0C4C2"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1A18D29A" w14:textId="59ED18E4"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5542354" w14:textId="6CB0E925"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47DC2EFF" w14:textId="42951770"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6503D28A" w14:textId="4D54A043"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5EB0D32B" w14:textId="43DE9706"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0A20D0F" w14:textId="3AAE1814"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23DBDCA1" w14:textId="457528E1"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4ABE0B5" w14:textId="6E4418B7"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10D85FE4" w14:textId="35F0B45D"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57E36307" w14:textId="17A1D18C"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495ADC08" w14:textId="3F2F60D0" w:rsidR="0084024A" w:rsidRPr="0084024A" w:rsidRDefault="0084024A" w:rsidP="005F78D1">
            <w:pPr>
              <w:jc w:val="center"/>
              <w:rPr>
                <w:rStyle w:val="RponseCar"/>
              </w:rPr>
            </w:pPr>
          </w:p>
        </w:tc>
      </w:tr>
      <w:tr w:rsidR="0084024A" w:rsidRPr="00043C0E" w14:paraId="12C54E0A"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5DCDD8C9" w14:textId="09864C6C" w:rsidR="0084024A" w:rsidRPr="0084024A" w:rsidRDefault="0084024A" w:rsidP="0084024A">
            <w:pPr>
              <w:jc w:val="right"/>
              <w:rPr>
                <w:sz w:val="20"/>
                <w:szCs w:val="20"/>
              </w:rPr>
            </w:pPr>
            <w:r>
              <w:rPr>
                <w:sz w:val="20"/>
                <w:szCs w:val="20"/>
              </w:rPr>
              <w:t>I</w:t>
            </w:r>
          </w:p>
        </w:tc>
        <w:tc>
          <w:tcPr>
            <w:tcW w:w="940" w:type="dxa"/>
            <w:tcBorders>
              <w:top w:val="single" w:sz="8" w:space="0" w:color="auto"/>
              <w:bottom w:val="single" w:sz="8" w:space="0" w:color="auto"/>
              <w:right w:val="single" w:sz="8" w:space="0" w:color="auto"/>
            </w:tcBorders>
            <w:shd w:val="clear" w:color="auto" w:fill="auto"/>
            <w:vAlign w:val="center"/>
          </w:tcPr>
          <w:p w14:paraId="58C846C9" w14:textId="791CB80E"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16507ADE" w14:textId="378870E5"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28865511" w14:textId="6B33A687"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447A2C6A" w14:textId="530468C1"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E06C40A" w14:textId="468E0FE4"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049B6BD5" w14:textId="0A003F6E"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598486B2" w14:textId="05C24C92"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4C303CF8" w14:textId="35A13D88"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19FDBEB" w14:textId="1CBA6429"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1CC4C0CE" w14:textId="3EA36083"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325712F" w14:textId="1BEF191E"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0E73E375" w14:textId="05FED2F1"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0EE9A8A5" w14:textId="2A1F1895"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34F76AB4" w14:textId="00DC9A7B" w:rsidR="0084024A" w:rsidRPr="0084024A" w:rsidRDefault="0084024A" w:rsidP="005F78D1">
            <w:pPr>
              <w:jc w:val="center"/>
              <w:rPr>
                <w:rStyle w:val="RponseCar"/>
              </w:rPr>
            </w:pPr>
          </w:p>
        </w:tc>
      </w:tr>
      <w:tr w:rsidR="0084024A" w:rsidRPr="00043C0E" w14:paraId="2D91BA00"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2361B14F" w14:textId="31A798C5" w:rsidR="0084024A" w:rsidRPr="0084024A" w:rsidRDefault="0084024A" w:rsidP="0084024A">
            <w:pPr>
              <w:jc w:val="right"/>
              <w:rPr>
                <w:sz w:val="20"/>
                <w:szCs w:val="20"/>
              </w:rPr>
            </w:pPr>
            <w:r>
              <w:rPr>
                <w:sz w:val="20"/>
                <w:szCs w:val="20"/>
              </w:rPr>
              <w:t>I</w:t>
            </w:r>
          </w:p>
        </w:tc>
        <w:tc>
          <w:tcPr>
            <w:tcW w:w="940" w:type="dxa"/>
            <w:tcBorders>
              <w:top w:val="single" w:sz="8" w:space="0" w:color="auto"/>
              <w:bottom w:val="single" w:sz="8" w:space="0" w:color="auto"/>
              <w:right w:val="single" w:sz="8" w:space="0" w:color="auto"/>
            </w:tcBorders>
            <w:shd w:val="clear" w:color="auto" w:fill="auto"/>
            <w:vAlign w:val="center"/>
          </w:tcPr>
          <w:p w14:paraId="364F9686" w14:textId="2F7E8283"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264E51B2" w14:textId="6BC3D3BA"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25A0EA4A" w14:textId="6C895662"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2948DD72" w14:textId="7A8C1EDF"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6B64199B" w14:textId="4E785CC7"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7A373C2D" w14:textId="4077C975"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40C87B4" w14:textId="0ED29A58"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5FBED9E2" w14:textId="6C40D906"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7B9969B" w14:textId="58DB3303"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65D39A8A" w14:textId="76CE0678"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01DC7EFF" w14:textId="31CBE99D"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0300AE78" w14:textId="56A923B6"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4C31DD0E" w14:textId="5EFE239D"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2FFA3A0C" w14:textId="085FD1BE" w:rsidR="0084024A" w:rsidRPr="0084024A" w:rsidRDefault="0084024A" w:rsidP="005F78D1">
            <w:pPr>
              <w:jc w:val="center"/>
              <w:rPr>
                <w:rStyle w:val="RponseCar"/>
              </w:rPr>
            </w:pPr>
          </w:p>
        </w:tc>
      </w:tr>
      <w:tr w:rsidR="0084024A" w:rsidRPr="00043C0E" w14:paraId="63C15005"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5BEC4B3E" w14:textId="19A7C5BD" w:rsidR="0084024A" w:rsidRPr="0084024A" w:rsidRDefault="0084024A" w:rsidP="0084024A">
            <w:pPr>
              <w:jc w:val="right"/>
              <w:rPr>
                <w:sz w:val="20"/>
                <w:szCs w:val="20"/>
              </w:rPr>
            </w:pPr>
            <w:r>
              <w:rPr>
                <w:sz w:val="20"/>
                <w:szCs w:val="20"/>
              </w:rPr>
              <w:t>I</w:t>
            </w:r>
          </w:p>
        </w:tc>
        <w:tc>
          <w:tcPr>
            <w:tcW w:w="940" w:type="dxa"/>
            <w:tcBorders>
              <w:top w:val="single" w:sz="8" w:space="0" w:color="auto"/>
              <w:bottom w:val="single" w:sz="8" w:space="0" w:color="auto"/>
              <w:right w:val="single" w:sz="8" w:space="0" w:color="auto"/>
            </w:tcBorders>
            <w:shd w:val="clear" w:color="auto" w:fill="auto"/>
            <w:vAlign w:val="center"/>
          </w:tcPr>
          <w:p w14:paraId="4A994B18" w14:textId="6D57C9F9"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75E2C14A" w14:textId="471E0E7B"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171E3177" w14:textId="31E55C98"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7C5C6630" w14:textId="59AF3732"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FC935F8" w14:textId="71761276"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65287915" w14:textId="36F85F8A"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5CB9FC8F" w14:textId="4B632E69"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661AE34C" w14:textId="46913320"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308EC349" w14:textId="160485E4"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6FE697D7" w14:textId="135098D9"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C5C0884" w14:textId="4FA54B8F"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71BFA211" w14:textId="1E2013D3"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5FB95897" w14:textId="2438479D"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648880C7" w14:textId="529E7696" w:rsidR="0084024A" w:rsidRPr="0084024A" w:rsidRDefault="0084024A" w:rsidP="005F78D1">
            <w:pPr>
              <w:jc w:val="center"/>
              <w:rPr>
                <w:rStyle w:val="RponseCar"/>
              </w:rPr>
            </w:pPr>
          </w:p>
        </w:tc>
      </w:tr>
      <w:tr w:rsidR="0084024A" w:rsidRPr="00043C0E" w14:paraId="3DA0F40B" w14:textId="77777777" w:rsidTr="0084024A">
        <w:trPr>
          <w:trHeight w:val="585"/>
        </w:trPr>
        <w:tc>
          <w:tcPr>
            <w:tcW w:w="940" w:type="dxa"/>
            <w:tcBorders>
              <w:top w:val="nil"/>
              <w:left w:val="single" w:sz="8" w:space="0" w:color="auto"/>
              <w:bottom w:val="single" w:sz="8" w:space="0" w:color="auto"/>
            </w:tcBorders>
            <w:shd w:val="clear" w:color="auto" w:fill="auto"/>
            <w:vAlign w:val="center"/>
          </w:tcPr>
          <w:p w14:paraId="0BA86D30" w14:textId="6D92C85C" w:rsidR="0084024A" w:rsidRPr="0084024A" w:rsidRDefault="0084024A" w:rsidP="0084024A">
            <w:pPr>
              <w:jc w:val="right"/>
              <w:rPr>
                <w:sz w:val="20"/>
                <w:szCs w:val="20"/>
              </w:rPr>
            </w:pPr>
            <w:r>
              <w:rPr>
                <w:sz w:val="20"/>
                <w:szCs w:val="20"/>
              </w:rPr>
              <w:t>I</w:t>
            </w:r>
          </w:p>
        </w:tc>
        <w:tc>
          <w:tcPr>
            <w:tcW w:w="940" w:type="dxa"/>
            <w:tcBorders>
              <w:top w:val="single" w:sz="8" w:space="0" w:color="auto"/>
              <w:bottom w:val="single" w:sz="8" w:space="0" w:color="auto"/>
              <w:right w:val="single" w:sz="8" w:space="0" w:color="auto"/>
            </w:tcBorders>
            <w:shd w:val="clear" w:color="auto" w:fill="auto"/>
            <w:vAlign w:val="center"/>
          </w:tcPr>
          <w:p w14:paraId="0A27C814" w14:textId="6C9AD9F5" w:rsidR="0084024A" w:rsidRPr="0084024A" w:rsidRDefault="0084024A" w:rsidP="0084024A">
            <w:pPr>
              <w:pStyle w:val="Rponse"/>
            </w:pPr>
          </w:p>
        </w:tc>
        <w:tc>
          <w:tcPr>
            <w:tcW w:w="2366" w:type="dxa"/>
            <w:tcBorders>
              <w:top w:val="nil"/>
              <w:left w:val="nil"/>
              <w:bottom w:val="single" w:sz="8" w:space="0" w:color="auto"/>
              <w:right w:val="single" w:sz="8" w:space="0" w:color="auto"/>
            </w:tcBorders>
            <w:shd w:val="clear" w:color="auto" w:fill="auto"/>
            <w:vAlign w:val="center"/>
          </w:tcPr>
          <w:p w14:paraId="33336F33" w14:textId="26E16595" w:rsidR="0084024A" w:rsidRPr="0084024A" w:rsidRDefault="0084024A" w:rsidP="005F78D1">
            <w:pPr>
              <w:jc w:val="center"/>
              <w:rPr>
                <w:rStyle w:val="RponseCar"/>
              </w:rPr>
            </w:pPr>
          </w:p>
        </w:tc>
        <w:tc>
          <w:tcPr>
            <w:tcW w:w="1327" w:type="dxa"/>
            <w:tcBorders>
              <w:top w:val="nil"/>
              <w:left w:val="nil"/>
              <w:bottom w:val="single" w:sz="8" w:space="0" w:color="auto"/>
              <w:right w:val="nil"/>
            </w:tcBorders>
            <w:shd w:val="clear" w:color="auto" w:fill="auto"/>
            <w:vAlign w:val="center"/>
          </w:tcPr>
          <w:p w14:paraId="573DB963" w14:textId="2755EFE8" w:rsidR="0084024A" w:rsidRPr="0084024A" w:rsidRDefault="0084024A" w:rsidP="005F78D1">
            <w:pPr>
              <w:jc w:val="center"/>
              <w:rPr>
                <w:rStyle w:val="RponseCar"/>
              </w:rPr>
            </w:pPr>
          </w:p>
        </w:tc>
        <w:tc>
          <w:tcPr>
            <w:tcW w:w="704" w:type="dxa"/>
            <w:tcBorders>
              <w:top w:val="nil"/>
              <w:left w:val="single" w:sz="8" w:space="0" w:color="auto"/>
              <w:bottom w:val="single" w:sz="8" w:space="0" w:color="auto"/>
              <w:right w:val="nil"/>
            </w:tcBorders>
            <w:shd w:val="clear" w:color="auto" w:fill="auto"/>
            <w:vAlign w:val="center"/>
          </w:tcPr>
          <w:p w14:paraId="75FDFE34" w14:textId="70668053"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2C0DF8AB" w14:textId="71193DD8"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2F0981A1" w14:textId="1AC0CA2F"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1ABEB83C" w14:textId="2D11B105"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21AE98DC" w14:textId="7618B62C"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422AF934" w14:textId="67B3C1A5" w:rsidR="0084024A" w:rsidRPr="0084024A" w:rsidRDefault="0084024A" w:rsidP="005F78D1">
            <w:pPr>
              <w:jc w:val="center"/>
              <w:rPr>
                <w:rStyle w:val="RponseCar"/>
              </w:rPr>
            </w:pPr>
          </w:p>
        </w:tc>
        <w:tc>
          <w:tcPr>
            <w:tcW w:w="704" w:type="dxa"/>
            <w:tcBorders>
              <w:top w:val="nil"/>
              <w:left w:val="nil"/>
              <w:bottom w:val="single" w:sz="8" w:space="0" w:color="auto"/>
              <w:right w:val="nil"/>
            </w:tcBorders>
            <w:shd w:val="clear" w:color="auto" w:fill="auto"/>
            <w:vAlign w:val="center"/>
          </w:tcPr>
          <w:p w14:paraId="05A70C19" w14:textId="548E071D" w:rsidR="0084024A" w:rsidRPr="0084024A" w:rsidRDefault="0084024A" w:rsidP="005F78D1">
            <w:pPr>
              <w:jc w:val="center"/>
              <w:rPr>
                <w:rStyle w:val="RponseCar"/>
              </w:rPr>
            </w:pPr>
          </w:p>
        </w:tc>
        <w:tc>
          <w:tcPr>
            <w:tcW w:w="391" w:type="dxa"/>
            <w:tcBorders>
              <w:top w:val="nil"/>
              <w:left w:val="single" w:sz="4" w:space="0" w:color="auto"/>
              <w:bottom w:val="single" w:sz="8" w:space="0" w:color="auto"/>
              <w:right w:val="single" w:sz="4" w:space="0" w:color="auto"/>
            </w:tcBorders>
            <w:shd w:val="clear" w:color="auto" w:fill="auto"/>
            <w:vAlign w:val="center"/>
          </w:tcPr>
          <w:p w14:paraId="7487C424" w14:textId="566DFCF4" w:rsidR="0084024A" w:rsidRPr="0084024A" w:rsidRDefault="0084024A" w:rsidP="005F78D1">
            <w:pPr>
              <w:jc w:val="center"/>
              <w:rPr>
                <w:rStyle w:val="RponseCar"/>
              </w:rPr>
            </w:pPr>
          </w:p>
        </w:tc>
        <w:tc>
          <w:tcPr>
            <w:tcW w:w="2139" w:type="dxa"/>
            <w:tcBorders>
              <w:top w:val="nil"/>
              <w:left w:val="nil"/>
              <w:bottom w:val="single" w:sz="8" w:space="0" w:color="auto"/>
              <w:right w:val="single" w:sz="8" w:space="0" w:color="auto"/>
            </w:tcBorders>
            <w:shd w:val="clear" w:color="auto" w:fill="auto"/>
            <w:vAlign w:val="center"/>
          </w:tcPr>
          <w:p w14:paraId="177C879A" w14:textId="69FE28BE" w:rsidR="0084024A" w:rsidRPr="0084024A" w:rsidRDefault="0084024A" w:rsidP="005F78D1">
            <w:pPr>
              <w:jc w:val="center"/>
              <w:rPr>
                <w:rStyle w:val="RponseCar"/>
              </w:rPr>
            </w:pPr>
          </w:p>
        </w:tc>
        <w:tc>
          <w:tcPr>
            <w:tcW w:w="1170" w:type="dxa"/>
            <w:tcBorders>
              <w:top w:val="nil"/>
              <w:left w:val="nil"/>
              <w:bottom w:val="single" w:sz="8" w:space="0" w:color="auto"/>
              <w:right w:val="single" w:sz="8" w:space="0" w:color="auto"/>
            </w:tcBorders>
            <w:shd w:val="clear" w:color="auto" w:fill="auto"/>
            <w:vAlign w:val="center"/>
          </w:tcPr>
          <w:p w14:paraId="1F6ACF6D" w14:textId="147BBC94" w:rsidR="0084024A" w:rsidRPr="0084024A" w:rsidRDefault="0084024A" w:rsidP="005F78D1">
            <w:pPr>
              <w:jc w:val="center"/>
              <w:rPr>
                <w:rStyle w:val="RponseCar"/>
              </w:rPr>
            </w:pPr>
          </w:p>
        </w:tc>
        <w:tc>
          <w:tcPr>
            <w:tcW w:w="978" w:type="dxa"/>
            <w:tcBorders>
              <w:top w:val="nil"/>
              <w:left w:val="nil"/>
              <w:bottom w:val="single" w:sz="8" w:space="0" w:color="auto"/>
              <w:right w:val="single" w:sz="8" w:space="0" w:color="auto"/>
            </w:tcBorders>
            <w:shd w:val="clear" w:color="auto" w:fill="auto"/>
            <w:vAlign w:val="center"/>
          </w:tcPr>
          <w:p w14:paraId="5FA45014" w14:textId="671E67A9" w:rsidR="0084024A" w:rsidRPr="0084024A" w:rsidRDefault="0084024A" w:rsidP="005F78D1">
            <w:pPr>
              <w:jc w:val="center"/>
              <w:rPr>
                <w:rStyle w:val="RponseCar"/>
              </w:rPr>
            </w:pPr>
          </w:p>
        </w:tc>
      </w:tr>
    </w:tbl>
    <w:p w14:paraId="62BF2F99" w14:textId="77777777" w:rsidR="00043C0E" w:rsidRPr="00043C0E" w:rsidRDefault="00043C0E" w:rsidP="00043C0E"/>
    <w:p w14:paraId="5B91E61C" w14:textId="77777777" w:rsidR="00043C0E" w:rsidRDefault="002F5D8F" w:rsidP="00E30C17">
      <w:pPr>
        <w:tabs>
          <w:tab w:val="left" w:leader="dot" w:pos="8931"/>
        </w:tabs>
        <w:spacing w:before="120"/>
        <w:rPr>
          <w:sz w:val="14"/>
          <w:szCs w:val="14"/>
          <w:lang w:val="fr-BE"/>
        </w:rPr>
      </w:pPr>
      <w:r w:rsidRPr="002F5D8F">
        <w:rPr>
          <w:sz w:val="14"/>
          <w:szCs w:val="14"/>
          <w:lang w:val="fr-BE"/>
        </w:rPr>
        <w:t>Note : Si ce tableau ne suffit pas, faites-en plusieurs copies et numérotez les pages « Page #a, #b… sur … » ………./…….</w:t>
      </w:r>
    </w:p>
    <w:p w14:paraId="07359EBC" w14:textId="77777777" w:rsidR="00043C0E" w:rsidRDefault="00043C0E" w:rsidP="00E30C17">
      <w:pPr>
        <w:tabs>
          <w:tab w:val="left" w:leader="dot" w:pos="8931"/>
        </w:tabs>
        <w:spacing w:before="120"/>
        <w:rPr>
          <w:sz w:val="14"/>
          <w:szCs w:val="14"/>
          <w:lang w:val="fr-BE"/>
        </w:rPr>
      </w:pPr>
    </w:p>
    <w:p w14:paraId="2F174E9E" w14:textId="77777777" w:rsidR="00043C0E" w:rsidRDefault="00043C0E" w:rsidP="00E30C17">
      <w:pPr>
        <w:tabs>
          <w:tab w:val="left" w:leader="dot" w:pos="8931"/>
        </w:tabs>
        <w:spacing w:before="120"/>
        <w:sectPr w:rsidR="00043C0E" w:rsidSect="00043C0E">
          <w:headerReference w:type="first" r:id="rId16"/>
          <w:footerReference w:type="first" r:id="rId17"/>
          <w:pgSz w:w="16840" w:h="11900" w:orient="landscape"/>
          <w:pgMar w:top="1134" w:right="1417" w:bottom="1127" w:left="1417" w:header="567" w:footer="567" w:gutter="0"/>
          <w:cols w:space="708"/>
          <w:titlePg/>
          <w:docGrid w:linePitch="360"/>
        </w:sectPr>
      </w:pPr>
    </w:p>
    <w:p w14:paraId="2C2FBF58" w14:textId="77777777" w:rsidR="00804B24" w:rsidRPr="00804B24" w:rsidRDefault="00804B24" w:rsidP="00804B24">
      <w:pPr>
        <w:pStyle w:val="Formulairedemande"/>
        <w:spacing w:before="120" w:after="40"/>
        <w:jc w:val="both"/>
        <w:rPr>
          <w:rFonts w:ascii="Century Gothic" w:hAnsi="Century Gothic"/>
          <w:sz w:val="18"/>
          <w:szCs w:val="18"/>
        </w:rPr>
      </w:pPr>
      <w:r w:rsidRPr="00804B24">
        <w:rPr>
          <w:rFonts w:ascii="Century Gothic" w:hAnsi="Century Gothic"/>
          <w:sz w:val="18"/>
          <w:szCs w:val="18"/>
        </w:rPr>
        <w:lastRenderedPageBreak/>
        <w:t>(I)</w:t>
      </w:r>
      <w:r w:rsidRPr="00804B24">
        <w:rPr>
          <w:rFonts w:ascii="Century Gothic" w:hAnsi="Century Gothic"/>
          <w:sz w:val="18"/>
          <w:szCs w:val="18"/>
        </w:rPr>
        <w:tab/>
        <w:t>Identification telle que définie dans le tableau du point IV.5.1 de la 1ère Partie du formulaire.</w:t>
      </w:r>
    </w:p>
    <w:p w14:paraId="3ECC526F" w14:textId="77777777" w:rsidR="00804B24" w:rsidRPr="00804B24" w:rsidRDefault="00804B24" w:rsidP="00804B24">
      <w:pPr>
        <w:pStyle w:val="Formulairedemande"/>
        <w:spacing w:before="240" w:after="40"/>
        <w:jc w:val="both"/>
        <w:rPr>
          <w:rFonts w:ascii="Century Gothic" w:hAnsi="Century Gothic"/>
          <w:sz w:val="18"/>
          <w:szCs w:val="18"/>
        </w:rPr>
      </w:pPr>
      <w:r w:rsidRPr="00804B24">
        <w:rPr>
          <w:rFonts w:ascii="Century Gothic" w:hAnsi="Century Gothic"/>
          <w:sz w:val="18"/>
          <w:szCs w:val="18"/>
        </w:rPr>
        <w:t>(II)</w:t>
      </w:r>
      <w:r w:rsidRPr="00804B24">
        <w:rPr>
          <w:rFonts w:ascii="Century Gothic" w:hAnsi="Century Gothic"/>
          <w:sz w:val="18"/>
          <w:szCs w:val="18"/>
        </w:rPr>
        <w:tab/>
        <w:t>Code associé au type d’installation :</w:t>
      </w:r>
    </w:p>
    <w:p w14:paraId="3F834065" w14:textId="77777777" w:rsidR="00804B24" w:rsidRPr="00804B24" w:rsidRDefault="00804B24" w:rsidP="00804B24">
      <w:pPr>
        <w:pStyle w:val="Formulairedemande"/>
        <w:spacing w:before="120" w:after="40"/>
        <w:jc w:val="center"/>
        <w:rPr>
          <w:rFonts w:ascii="Century Gothic" w:hAnsi="Century Gothic"/>
          <w:sz w:val="18"/>
          <w:szCs w:val="18"/>
        </w:rPr>
      </w:pPr>
      <w:r w:rsidRPr="00804B24">
        <w:rPr>
          <w:rFonts w:ascii="Century Gothic" w:hAnsi="Century Gothic"/>
          <w:noProof/>
          <w:sz w:val="18"/>
          <w:szCs w:val="18"/>
          <w:lang w:val="fr-BE" w:eastAsia="fr-BE"/>
        </w:rPr>
        <w:drawing>
          <wp:inline distT="0" distB="0" distL="0" distR="0" wp14:anchorId="54334300" wp14:editId="4D9E3722">
            <wp:extent cx="3802452" cy="2908269"/>
            <wp:effectExtent l="19050" t="0" r="7548"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3806047" cy="2911019"/>
                    </a:xfrm>
                    <a:prstGeom prst="rect">
                      <a:avLst/>
                    </a:prstGeom>
                    <a:noFill/>
                    <a:ln w="9525">
                      <a:noFill/>
                      <a:miter lim="800000"/>
                      <a:headEnd/>
                      <a:tailEnd/>
                    </a:ln>
                  </pic:spPr>
                </pic:pic>
              </a:graphicData>
            </a:graphic>
          </wp:inline>
        </w:drawing>
      </w:r>
    </w:p>
    <w:p w14:paraId="294A34E4" w14:textId="77777777" w:rsidR="00804B24" w:rsidRPr="00804B24" w:rsidRDefault="00804B24" w:rsidP="00804B24">
      <w:pPr>
        <w:pStyle w:val="Formulairedemande"/>
        <w:spacing w:before="240" w:after="40"/>
        <w:jc w:val="both"/>
        <w:rPr>
          <w:rFonts w:ascii="Century Gothic" w:hAnsi="Century Gothic"/>
          <w:sz w:val="18"/>
          <w:szCs w:val="18"/>
        </w:rPr>
      </w:pPr>
      <w:r w:rsidRPr="00804B24">
        <w:rPr>
          <w:rFonts w:ascii="Century Gothic" w:hAnsi="Century Gothic"/>
          <w:sz w:val="18"/>
          <w:szCs w:val="18"/>
        </w:rPr>
        <w:t>(III)</w:t>
      </w:r>
      <w:r w:rsidRPr="00804B24">
        <w:rPr>
          <w:rFonts w:ascii="Century Gothic" w:hAnsi="Century Gothic"/>
          <w:sz w:val="18"/>
          <w:szCs w:val="18"/>
        </w:rPr>
        <w:tab/>
        <w:t xml:space="preserve">Codes associés aux combustibles : </w:t>
      </w:r>
    </w:p>
    <w:p w14:paraId="1EDBCC46" w14:textId="77777777" w:rsidR="00804B24" w:rsidRPr="00804B24" w:rsidRDefault="00804B24" w:rsidP="00804B24">
      <w:pPr>
        <w:pStyle w:val="Formulairedemande"/>
        <w:spacing w:before="120" w:after="40"/>
        <w:jc w:val="both"/>
        <w:rPr>
          <w:rFonts w:ascii="Century Gothic" w:hAnsi="Century Gothic"/>
          <w:sz w:val="18"/>
          <w:szCs w:val="18"/>
        </w:rPr>
      </w:pPr>
      <w:r w:rsidRPr="00804B24">
        <w:rPr>
          <w:rFonts w:ascii="Century Gothic" w:hAnsi="Century Gothic"/>
          <w:noProof/>
          <w:sz w:val="18"/>
          <w:szCs w:val="18"/>
          <w:lang w:val="fr-BE" w:eastAsia="fr-BE"/>
        </w:rPr>
        <w:drawing>
          <wp:inline distT="0" distB="0" distL="0" distR="0" wp14:anchorId="49B5EEEA" wp14:editId="639B5F7F">
            <wp:extent cx="5488039" cy="2674189"/>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492223" cy="2676228"/>
                    </a:xfrm>
                    <a:prstGeom prst="rect">
                      <a:avLst/>
                    </a:prstGeom>
                    <a:noFill/>
                    <a:ln w="9525">
                      <a:noFill/>
                      <a:miter lim="800000"/>
                      <a:headEnd/>
                      <a:tailEnd/>
                    </a:ln>
                  </pic:spPr>
                </pic:pic>
              </a:graphicData>
            </a:graphic>
          </wp:inline>
        </w:drawing>
      </w:r>
    </w:p>
    <w:p w14:paraId="71384ACE" w14:textId="77777777" w:rsidR="00804B24" w:rsidRPr="00804B24" w:rsidRDefault="00804B24" w:rsidP="00804B24">
      <w:pPr>
        <w:pStyle w:val="Formulairedemande"/>
        <w:spacing w:before="240" w:after="40"/>
        <w:jc w:val="both"/>
        <w:rPr>
          <w:rFonts w:ascii="Century Gothic" w:hAnsi="Century Gothic"/>
          <w:sz w:val="18"/>
          <w:szCs w:val="18"/>
        </w:rPr>
      </w:pPr>
      <w:r w:rsidRPr="00804B24">
        <w:rPr>
          <w:rFonts w:ascii="Century Gothic" w:hAnsi="Century Gothic"/>
          <w:sz w:val="18"/>
          <w:szCs w:val="18"/>
        </w:rPr>
        <w:t>(IV)</w:t>
      </w:r>
      <w:r w:rsidRPr="00804B24">
        <w:rPr>
          <w:rFonts w:ascii="Century Gothic" w:hAnsi="Century Gothic"/>
          <w:sz w:val="18"/>
          <w:szCs w:val="18"/>
        </w:rPr>
        <w:tab/>
        <w:t>S’il s’agit d’une installation de combustion destinée à pouvoir utiliser différents combustibles, fournir une estimation de la proportion relative d’utilisation de ces combustibles (calculée sur PCI).</w:t>
      </w:r>
    </w:p>
    <w:p w14:paraId="179AB594" w14:textId="77777777" w:rsidR="00804B24" w:rsidRPr="00804B24" w:rsidRDefault="00804B24" w:rsidP="00804B24">
      <w:pPr>
        <w:pStyle w:val="Formulairedemande"/>
        <w:spacing w:before="240" w:after="40"/>
        <w:jc w:val="both"/>
        <w:rPr>
          <w:rFonts w:ascii="Century Gothic" w:hAnsi="Century Gothic"/>
          <w:sz w:val="18"/>
          <w:szCs w:val="18"/>
        </w:rPr>
      </w:pPr>
      <w:r w:rsidRPr="00804B24">
        <w:rPr>
          <w:rFonts w:ascii="Century Gothic" w:hAnsi="Century Gothic"/>
          <w:sz w:val="18"/>
          <w:szCs w:val="18"/>
        </w:rPr>
        <w:t>(V)</w:t>
      </w:r>
      <w:r w:rsidRPr="00804B24">
        <w:rPr>
          <w:rFonts w:ascii="Century Gothic" w:hAnsi="Century Gothic"/>
          <w:sz w:val="18"/>
          <w:szCs w:val="18"/>
        </w:rPr>
        <w:tab/>
        <w:t>Fournir une estimation du nombre d’heures de fonctionnement annuel de l’installation.</w:t>
      </w:r>
    </w:p>
    <w:p w14:paraId="2534A23E" w14:textId="77777777" w:rsidR="00804B24" w:rsidRPr="00804B24" w:rsidRDefault="00804B24" w:rsidP="00804B24">
      <w:pPr>
        <w:pStyle w:val="Formulairedemande"/>
        <w:spacing w:before="240" w:after="40"/>
        <w:jc w:val="both"/>
        <w:rPr>
          <w:rFonts w:ascii="Century Gothic" w:hAnsi="Century Gothic"/>
          <w:sz w:val="18"/>
          <w:szCs w:val="18"/>
        </w:rPr>
      </w:pPr>
      <w:r w:rsidRPr="00804B24">
        <w:rPr>
          <w:rFonts w:ascii="Century Gothic" w:hAnsi="Century Gothic"/>
          <w:sz w:val="18"/>
          <w:szCs w:val="18"/>
        </w:rPr>
        <w:t>(VI)</w:t>
      </w:r>
      <w:r w:rsidRPr="00804B24">
        <w:rPr>
          <w:rFonts w:ascii="Century Gothic" w:hAnsi="Century Gothic"/>
          <w:sz w:val="18"/>
          <w:szCs w:val="18"/>
        </w:rPr>
        <w:tab/>
        <w:t xml:space="preserve">Fournir une estimation de la charge moyenne en service. </w:t>
      </w:r>
    </w:p>
    <w:p w14:paraId="6F40F631" w14:textId="77777777" w:rsidR="00804B24" w:rsidRPr="00804B24" w:rsidRDefault="00804B24" w:rsidP="00804B24">
      <w:pPr>
        <w:pStyle w:val="Formulairedemande"/>
        <w:spacing w:before="40" w:after="40"/>
        <w:jc w:val="both"/>
        <w:rPr>
          <w:rFonts w:ascii="Century Gothic" w:hAnsi="Century Gothic"/>
          <w:sz w:val="18"/>
          <w:szCs w:val="18"/>
        </w:rPr>
      </w:pPr>
      <w:r w:rsidRPr="00804B24">
        <w:rPr>
          <w:rFonts w:ascii="Century Gothic" w:hAnsi="Century Gothic"/>
          <w:sz w:val="18"/>
          <w:szCs w:val="18"/>
        </w:rPr>
        <w:t>Il s’agit de la fraction de la charge nominale à laquelle l’équipement devrait, en moyenne, fonctionner.</w:t>
      </w:r>
    </w:p>
    <w:p w14:paraId="2A31B58E" w14:textId="77777777" w:rsidR="00804B24" w:rsidRPr="00804B24" w:rsidRDefault="00804B24" w:rsidP="00804B24">
      <w:pPr>
        <w:pStyle w:val="Formulairedemande"/>
        <w:spacing w:before="40" w:after="40"/>
        <w:jc w:val="both"/>
        <w:rPr>
          <w:rFonts w:ascii="Century Gothic" w:hAnsi="Century Gothic"/>
          <w:sz w:val="18"/>
          <w:szCs w:val="18"/>
        </w:rPr>
      </w:pPr>
    </w:p>
    <w:p w14:paraId="500ED6E3" w14:textId="018CCE1A" w:rsidR="00804B24" w:rsidRPr="00804B24" w:rsidRDefault="00804B24" w:rsidP="00804B24">
      <w:pPr>
        <w:pStyle w:val="Formulairedemande"/>
        <w:spacing w:before="40" w:after="40"/>
        <w:jc w:val="both"/>
        <w:rPr>
          <w:rFonts w:ascii="Century Gothic" w:hAnsi="Century Gothic"/>
          <w:sz w:val="18"/>
          <w:szCs w:val="18"/>
        </w:rPr>
      </w:pPr>
      <w:bookmarkStart w:id="3" w:name="_Hlk9330076"/>
      <w:r w:rsidRPr="00804B24">
        <w:rPr>
          <w:rFonts w:ascii="Century Gothic" w:hAnsi="Century Gothic"/>
          <w:sz w:val="18"/>
          <w:szCs w:val="18"/>
        </w:rPr>
        <w:t xml:space="preserve">En cas de recours à une valeur limite liée à un nombre d’heures d’exploitation maximum visé dans l'annexe 1 de l’arrêté du Gouvernement wallon du </w:t>
      </w:r>
      <w:r w:rsidR="006F6ACB">
        <w:rPr>
          <w:rFonts w:ascii="Century Gothic" w:hAnsi="Century Gothic"/>
          <w:sz w:val="18"/>
          <w:szCs w:val="18"/>
        </w:rPr>
        <w:t>30 août 2018</w:t>
      </w:r>
      <w:r w:rsidRPr="00804B24">
        <w:rPr>
          <w:rFonts w:ascii="Century Gothic" w:hAnsi="Century Gothic"/>
          <w:sz w:val="18"/>
          <w:szCs w:val="18"/>
        </w:rPr>
        <w:t xml:space="preserve"> déterminant les conditions </w:t>
      </w:r>
      <w:bookmarkEnd w:id="3"/>
      <w:r w:rsidRPr="00804B24">
        <w:rPr>
          <w:rFonts w:ascii="Century Gothic" w:hAnsi="Century Gothic"/>
          <w:sz w:val="18"/>
          <w:szCs w:val="18"/>
        </w:rPr>
        <w:t>sectorielles relatives aux installations de combustion moyennes et modifiant diverses dispositions environnementales, joindre une déclaration signée de l’exploitant aux termes de laquelle l’installation de combustion moyenne ne sera pas exploitée au-delà du nombre d’heures visé.</w:t>
      </w:r>
    </w:p>
    <w:p w14:paraId="6456952F" w14:textId="77777777" w:rsidR="00804B24" w:rsidRDefault="00804B24" w:rsidP="00804B24"/>
    <w:p w14:paraId="68A61A4B" w14:textId="77777777" w:rsidR="003B09F9" w:rsidRPr="003B09F9" w:rsidRDefault="00804B24" w:rsidP="00BB5A49">
      <w:pPr>
        <w:pStyle w:val="Titre1"/>
      </w:pPr>
      <w:r w:rsidRPr="00804B24">
        <w:lastRenderedPageBreak/>
        <w:t>Demande de dérogation pour une grande installation de combustion utilisant des combustibles solides produits localement</w:t>
      </w:r>
    </w:p>
    <w:p w14:paraId="474B9081" w14:textId="77777777" w:rsidR="00804B24" w:rsidRPr="00804B24" w:rsidRDefault="00804B24" w:rsidP="00804B24">
      <w:pPr>
        <w:pStyle w:val="Formulairedemande"/>
        <w:spacing w:before="40" w:after="40"/>
        <w:jc w:val="both"/>
        <w:rPr>
          <w:rFonts w:ascii="Century Gothic" w:hAnsi="Century Gothic"/>
          <w:sz w:val="18"/>
          <w:szCs w:val="18"/>
        </w:rPr>
      </w:pPr>
      <w:r w:rsidRPr="00804B24">
        <w:rPr>
          <w:rFonts w:ascii="Century Gothic" w:hAnsi="Century Gothic"/>
          <w:sz w:val="18"/>
          <w:szCs w:val="18"/>
        </w:rPr>
        <w:t xml:space="preserve">L'exploitant qui souhaite bénéficier de l'autorisation visée à l'article 7, § 1er, de l'arrêté du Gouvernement wallon du 21 février 2013 déterminant les conditions sectorielles relatives aux grandes installations de combustion, joint à sa demande de permis </w:t>
      </w:r>
      <w:r w:rsidR="00AD5A73">
        <w:rPr>
          <w:rFonts w:ascii="Century Gothic" w:hAnsi="Century Gothic"/>
          <w:sz w:val="18"/>
          <w:szCs w:val="18"/>
        </w:rPr>
        <w:t xml:space="preserve">en document attachés n° ….    </w:t>
      </w:r>
      <w:r w:rsidRPr="00804B24">
        <w:rPr>
          <w:rFonts w:ascii="Century Gothic" w:hAnsi="Century Gothic"/>
          <w:sz w:val="18"/>
          <w:szCs w:val="18"/>
        </w:rPr>
        <w:t>les informations suivantes :</w:t>
      </w:r>
    </w:p>
    <w:p w14:paraId="38F375DD" w14:textId="77777777" w:rsidR="00804B24" w:rsidRPr="00804B24" w:rsidRDefault="00804B24" w:rsidP="00804B24">
      <w:pPr>
        <w:pStyle w:val="Formulairedemande"/>
        <w:numPr>
          <w:ilvl w:val="0"/>
          <w:numId w:val="30"/>
        </w:numPr>
        <w:spacing w:before="40" w:after="40"/>
        <w:jc w:val="both"/>
        <w:rPr>
          <w:rFonts w:ascii="Century Gothic" w:hAnsi="Century Gothic"/>
          <w:sz w:val="18"/>
          <w:szCs w:val="18"/>
        </w:rPr>
      </w:pPr>
      <w:r w:rsidRPr="00804B24">
        <w:rPr>
          <w:rFonts w:ascii="Century Gothic" w:hAnsi="Century Gothic"/>
          <w:sz w:val="18"/>
          <w:szCs w:val="18"/>
        </w:rPr>
        <w:t>un rapport technique comprenant la justification technique de l'impossibilité de respecter les valeurs limites d'émission visées à l'article 6, paragraphes 2 et 3, de l'arrêté du Gouvernement wallon du 21 février 2013 déterminant les conditions sectorielles relatives aux grandes installations de combustion ;</w:t>
      </w:r>
    </w:p>
    <w:p w14:paraId="6EFD6052" w14:textId="77777777" w:rsidR="00804B24" w:rsidRPr="00804B24" w:rsidRDefault="00804B24" w:rsidP="00804B24">
      <w:pPr>
        <w:pStyle w:val="Formulairedemande"/>
        <w:numPr>
          <w:ilvl w:val="0"/>
          <w:numId w:val="30"/>
        </w:numPr>
        <w:spacing w:before="40" w:after="40"/>
        <w:jc w:val="both"/>
        <w:rPr>
          <w:rFonts w:ascii="Century Gothic" w:hAnsi="Century Gothic"/>
          <w:sz w:val="18"/>
          <w:szCs w:val="18"/>
        </w:rPr>
      </w:pPr>
      <w:r w:rsidRPr="00804B24">
        <w:rPr>
          <w:rFonts w:ascii="Century Gothic" w:hAnsi="Century Gothic"/>
          <w:sz w:val="18"/>
          <w:szCs w:val="18"/>
        </w:rPr>
        <w:t>la teneur en soufre du combustible solide produit localement qui est utilisé ;</w:t>
      </w:r>
    </w:p>
    <w:p w14:paraId="09651D1B" w14:textId="77777777" w:rsidR="00804B24" w:rsidRPr="00804B24" w:rsidRDefault="00804B24" w:rsidP="00804B24">
      <w:pPr>
        <w:pStyle w:val="Formulairedemande"/>
        <w:numPr>
          <w:ilvl w:val="0"/>
          <w:numId w:val="30"/>
        </w:numPr>
        <w:spacing w:before="40" w:after="40"/>
        <w:jc w:val="both"/>
        <w:rPr>
          <w:rFonts w:ascii="Century Gothic" w:hAnsi="Century Gothic"/>
          <w:sz w:val="18"/>
          <w:szCs w:val="18"/>
        </w:rPr>
      </w:pPr>
      <w:r w:rsidRPr="00804B24">
        <w:rPr>
          <w:rFonts w:ascii="Century Gothic" w:hAnsi="Century Gothic"/>
          <w:sz w:val="18"/>
          <w:szCs w:val="18"/>
        </w:rPr>
        <w:t>le taux de désulfuration prévu/atteint, exprimé en moyenne mensuelle.</w:t>
      </w:r>
    </w:p>
    <w:p w14:paraId="071A5D45" w14:textId="77777777" w:rsidR="00804B24" w:rsidRDefault="00804B24">
      <w:pPr>
        <w:jc w:val="left"/>
      </w:pPr>
    </w:p>
    <w:p w14:paraId="1978C5FC" w14:textId="77777777" w:rsidR="00804B24" w:rsidRDefault="00804B24">
      <w:pPr>
        <w:jc w:val="left"/>
      </w:pPr>
    </w:p>
    <w:p w14:paraId="173F2B2D" w14:textId="77777777" w:rsidR="00086228" w:rsidRDefault="00086228" w:rsidP="00804B24">
      <w:pPr>
        <w:jc w:val="left"/>
        <w:rPr>
          <w:lang w:val="fr-BE"/>
        </w:rPr>
        <w:sectPr w:rsidR="00086228" w:rsidSect="00384EEC">
          <w:headerReference w:type="default" r:id="rId20"/>
          <w:footerReference w:type="default" r:id="rId21"/>
          <w:headerReference w:type="first" r:id="rId22"/>
          <w:footerReference w:type="first" r:id="rId23"/>
          <w:pgSz w:w="11900" w:h="16840"/>
          <w:pgMar w:top="1417" w:right="1127" w:bottom="1417" w:left="1134" w:header="567" w:footer="567" w:gutter="0"/>
          <w:cols w:space="708"/>
          <w:titlePg/>
          <w:docGrid w:linePitch="360"/>
        </w:sectPr>
      </w:pPr>
    </w:p>
    <w:p w14:paraId="1DCC65CE" w14:textId="77777777" w:rsidR="00057C1A" w:rsidRPr="00637E74" w:rsidRDefault="009F4EA9" w:rsidP="00057C1A">
      <w:pPr>
        <w:pStyle w:val="Titre1"/>
        <w:rPr>
          <w:lang w:val="fr-BE"/>
        </w:rPr>
      </w:pPr>
      <w:bookmarkStart w:id="4" w:name="_Toc7449591"/>
      <w:r w:rsidRPr="00637E74">
        <w:rPr>
          <w:lang w:val="fr-BE"/>
        </w:rPr>
        <w:lastRenderedPageBreak/>
        <w:t>Utilisation des données personnelles</w:t>
      </w:r>
      <w:bookmarkEnd w:id="4"/>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BB5A49" w14:paraId="2407B5D8" w14:textId="77777777" w:rsidTr="00AF6E6B">
        <w:tc>
          <w:tcPr>
            <w:tcW w:w="9609" w:type="dxa"/>
            <w:gridSpan w:val="2"/>
            <w:tcBorders>
              <w:bottom w:val="nil"/>
            </w:tcBorders>
          </w:tcPr>
          <w:p w14:paraId="1845FC1C" w14:textId="77777777" w:rsidR="00B222A8" w:rsidRDefault="00B222A8" w:rsidP="00B222A8">
            <w:pPr>
              <w:spacing w:before="60" w:after="60"/>
              <w:rPr>
                <w:szCs w:val="18"/>
                <w:lang w:val="fr-BE"/>
              </w:rPr>
            </w:pPr>
            <w:bookmarkStart w:id="5" w:name="_Hlk12276400"/>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4FE570BF" w14:textId="77777777" w:rsidR="00B222A8" w:rsidRDefault="00B222A8" w:rsidP="00B222A8">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30234088" w14:textId="77777777" w:rsidR="00B222A8" w:rsidRDefault="00B222A8" w:rsidP="00B222A8">
            <w:pPr>
              <w:spacing w:before="60" w:after="60"/>
              <w:rPr>
                <w:szCs w:val="18"/>
                <w:lang w:val="fr-BE"/>
              </w:rPr>
            </w:pPr>
            <w:r>
              <w:rPr>
                <w:szCs w:val="18"/>
                <w:lang w:val="fr-BE"/>
              </w:rPr>
              <w:t xml:space="preserve">Ces données ne seront ni vendues ni utilisées à des fins de marketing. </w:t>
            </w:r>
          </w:p>
          <w:p w14:paraId="536F5F85" w14:textId="77777777" w:rsidR="00B222A8" w:rsidRDefault="00B222A8" w:rsidP="00B222A8">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72B06168" w14:textId="77777777" w:rsidR="00B222A8" w:rsidRDefault="00B222A8" w:rsidP="00B222A8">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7395C8CA" w14:textId="77777777" w:rsidR="00B222A8" w:rsidRDefault="00B222A8" w:rsidP="00B222A8">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5444F0E2" w14:textId="77777777" w:rsidR="00B222A8" w:rsidRDefault="00B222A8" w:rsidP="00B222A8">
            <w:pPr>
              <w:tabs>
                <w:tab w:val="left" w:pos="4553"/>
              </w:tabs>
              <w:ind w:left="726"/>
              <w:rPr>
                <w:szCs w:val="18"/>
                <w:lang w:val="fr-BE"/>
              </w:rPr>
            </w:pPr>
            <w:r>
              <w:rPr>
                <w:szCs w:val="18"/>
                <w:lang w:val="fr-BE"/>
              </w:rPr>
              <w:t>Direction de Charleroi</w:t>
            </w:r>
            <w:r>
              <w:rPr>
                <w:szCs w:val="18"/>
                <w:lang w:val="fr-BE"/>
              </w:rPr>
              <w:tab/>
            </w:r>
          </w:p>
          <w:p w14:paraId="73D9DF8C" w14:textId="77777777" w:rsidR="00B222A8" w:rsidRDefault="00B222A8" w:rsidP="00B222A8">
            <w:pPr>
              <w:tabs>
                <w:tab w:val="left" w:pos="4553"/>
              </w:tabs>
              <w:ind w:left="726"/>
              <w:rPr>
                <w:szCs w:val="18"/>
                <w:lang w:val="fr-BE"/>
              </w:rPr>
            </w:pPr>
            <w:r>
              <w:rPr>
                <w:szCs w:val="18"/>
                <w:lang w:val="fr-BE"/>
              </w:rPr>
              <w:t>Rue de l’Écluse 22</w:t>
            </w:r>
            <w:r>
              <w:rPr>
                <w:szCs w:val="18"/>
                <w:lang w:val="fr-BE"/>
              </w:rPr>
              <w:tab/>
              <w:t>+32 (0)71 65 47 80</w:t>
            </w:r>
          </w:p>
          <w:p w14:paraId="0861E8B6" w14:textId="77777777" w:rsidR="00B222A8" w:rsidRDefault="00B222A8" w:rsidP="00B222A8">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2F29427E" w14:textId="77777777" w:rsidR="00B222A8" w:rsidRPr="00152511" w:rsidRDefault="00B222A8" w:rsidP="00B222A8">
            <w:pPr>
              <w:tabs>
                <w:tab w:val="left" w:pos="4553"/>
              </w:tabs>
              <w:ind w:left="726"/>
              <w:rPr>
                <w:sz w:val="10"/>
                <w:szCs w:val="10"/>
                <w:lang w:val="fr-BE"/>
              </w:rPr>
            </w:pPr>
          </w:p>
          <w:p w14:paraId="5CE8B456" w14:textId="77777777" w:rsidR="00B222A8" w:rsidRDefault="00B222A8" w:rsidP="00B222A8">
            <w:pPr>
              <w:tabs>
                <w:tab w:val="left" w:pos="4553"/>
              </w:tabs>
              <w:ind w:left="726"/>
              <w:rPr>
                <w:szCs w:val="18"/>
                <w:lang w:val="fr-BE"/>
              </w:rPr>
            </w:pPr>
            <w:r>
              <w:rPr>
                <w:szCs w:val="18"/>
                <w:lang w:val="fr-BE"/>
              </w:rPr>
              <w:t>Direction de Liège</w:t>
            </w:r>
            <w:r>
              <w:rPr>
                <w:szCs w:val="18"/>
                <w:lang w:val="fr-BE"/>
              </w:rPr>
              <w:tab/>
            </w:r>
          </w:p>
          <w:p w14:paraId="665B3BE7" w14:textId="77777777" w:rsidR="00B222A8" w:rsidRDefault="00B222A8" w:rsidP="00B222A8">
            <w:pPr>
              <w:tabs>
                <w:tab w:val="left" w:pos="4553"/>
              </w:tabs>
              <w:ind w:left="726"/>
              <w:rPr>
                <w:szCs w:val="18"/>
                <w:lang w:val="fr-BE"/>
              </w:rPr>
            </w:pPr>
            <w:r>
              <w:rPr>
                <w:szCs w:val="18"/>
                <w:lang w:val="fr-BE"/>
              </w:rPr>
              <w:t>Rue Montagne Ste-Walburge 2</w:t>
            </w:r>
            <w:r>
              <w:rPr>
                <w:szCs w:val="18"/>
                <w:lang w:val="fr-BE"/>
              </w:rPr>
              <w:tab/>
              <w:t>+32 (0)4 224 57 57</w:t>
            </w:r>
          </w:p>
          <w:p w14:paraId="55160600" w14:textId="77777777" w:rsidR="00B222A8" w:rsidRDefault="00B222A8" w:rsidP="00B222A8">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48F11C38" w14:textId="77777777" w:rsidR="00B222A8" w:rsidRPr="00152511" w:rsidRDefault="00B222A8" w:rsidP="00B222A8">
            <w:pPr>
              <w:ind w:left="726"/>
              <w:rPr>
                <w:sz w:val="10"/>
                <w:szCs w:val="10"/>
                <w:lang w:val="fr-BE"/>
              </w:rPr>
            </w:pPr>
          </w:p>
          <w:p w14:paraId="64D47199" w14:textId="77777777" w:rsidR="00B222A8" w:rsidRDefault="00B222A8" w:rsidP="00B222A8">
            <w:pPr>
              <w:tabs>
                <w:tab w:val="left" w:pos="4553"/>
              </w:tabs>
              <w:ind w:left="726"/>
              <w:rPr>
                <w:szCs w:val="18"/>
                <w:lang w:val="fr-BE"/>
              </w:rPr>
            </w:pPr>
            <w:r>
              <w:rPr>
                <w:szCs w:val="18"/>
                <w:lang w:val="fr-BE"/>
              </w:rPr>
              <w:t>Direction de Mons</w:t>
            </w:r>
            <w:r>
              <w:rPr>
                <w:szCs w:val="18"/>
                <w:lang w:val="fr-BE"/>
              </w:rPr>
              <w:tab/>
            </w:r>
          </w:p>
          <w:p w14:paraId="4516F1F1" w14:textId="77777777" w:rsidR="00B222A8" w:rsidRDefault="00B222A8" w:rsidP="00B222A8">
            <w:pPr>
              <w:tabs>
                <w:tab w:val="left" w:pos="4553"/>
              </w:tabs>
              <w:ind w:left="726"/>
              <w:rPr>
                <w:szCs w:val="18"/>
                <w:lang w:val="fr-BE"/>
              </w:rPr>
            </w:pPr>
            <w:r>
              <w:rPr>
                <w:szCs w:val="18"/>
                <w:lang w:val="fr-BE"/>
              </w:rPr>
              <w:t>Place du Béguinage 16</w:t>
            </w:r>
            <w:r>
              <w:rPr>
                <w:szCs w:val="18"/>
                <w:lang w:val="fr-BE"/>
              </w:rPr>
              <w:tab/>
              <w:t>+32 (0)65 32 82 00</w:t>
            </w:r>
          </w:p>
          <w:p w14:paraId="1C4C91F4" w14:textId="77777777" w:rsidR="00B222A8" w:rsidRDefault="00B222A8" w:rsidP="00B222A8">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40880A98" w14:textId="77777777" w:rsidR="00B222A8" w:rsidRPr="00152511" w:rsidRDefault="00B222A8" w:rsidP="00B222A8">
            <w:pPr>
              <w:tabs>
                <w:tab w:val="left" w:pos="4553"/>
              </w:tabs>
              <w:ind w:left="726"/>
              <w:rPr>
                <w:sz w:val="10"/>
                <w:szCs w:val="10"/>
                <w:lang w:val="fr-BE"/>
              </w:rPr>
            </w:pPr>
          </w:p>
          <w:p w14:paraId="3E0B319A" w14:textId="77777777" w:rsidR="00B222A8" w:rsidRDefault="00B222A8" w:rsidP="00B222A8">
            <w:pPr>
              <w:tabs>
                <w:tab w:val="left" w:pos="4553"/>
              </w:tabs>
              <w:ind w:left="726"/>
              <w:rPr>
                <w:szCs w:val="18"/>
                <w:lang w:val="fr-BE"/>
              </w:rPr>
            </w:pPr>
            <w:r>
              <w:rPr>
                <w:szCs w:val="18"/>
                <w:lang w:val="fr-BE"/>
              </w:rPr>
              <w:t>Direction de Namur-Luxembourg</w:t>
            </w:r>
            <w:r>
              <w:rPr>
                <w:szCs w:val="18"/>
                <w:lang w:val="fr-BE"/>
              </w:rPr>
              <w:tab/>
            </w:r>
          </w:p>
          <w:p w14:paraId="4E7AA641" w14:textId="77777777" w:rsidR="00B222A8" w:rsidRDefault="00B222A8" w:rsidP="00B222A8">
            <w:pPr>
              <w:tabs>
                <w:tab w:val="left" w:pos="4553"/>
              </w:tabs>
              <w:ind w:left="726"/>
              <w:rPr>
                <w:szCs w:val="18"/>
                <w:lang w:val="fr-BE"/>
              </w:rPr>
            </w:pPr>
            <w:r>
              <w:rPr>
                <w:szCs w:val="18"/>
                <w:lang w:val="fr-BE"/>
              </w:rPr>
              <w:t>Avenue Reine Astrid 39</w:t>
            </w:r>
            <w:r>
              <w:rPr>
                <w:szCs w:val="18"/>
                <w:lang w:val="fr-BE"/>
              </w:rPr>
              <w:tab/>
              <w:t>+32 (0)81 71 53 44</w:t>
            </w:r>
          </w:p>
          <w:p w14:paraId="5248E620" w14:textId="77777777" w:rsidR="00B222A8" w:rsidRDefault="00B222A8" w:rsidP="00B222A8">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51B143A6" w14:textId="77777777" w:rsidR="00B222A8" w:rsidRPr="000021A6" w:rsidRDefault="00B222A8" w:rsidP="00B222A8">
            <w:pPr>
              <w:ind w:left="726"/>
              <w:rPr>
                <w:sz w:val="10"/>
                <w:szCs w:val="10"/>
                <w:lang w:val="fr-BE"/>
              </w:rPr>
            </w:pPr>
          </w:p>
          <w:p w14:paraId="187D11F8" w14:textId="77777777" w:rsidR="00B222A8" w:rsidRDefault="00B222A8" w:rsidP="00B222A8">
            <w:pPr>
              <w:spacing w:before="60" w:after="60"/>
              <w:rPr>
                <w:szCs w:val="18"/>
                <w:lang w:val="fr-BE"/>
              </w:rPr>
            </w:pPr>
            <w:r>
              <w:rPr>
                <w:szCs w:val="18"/>
                <w:lang w:val="fr-BE"/>
              </w:rPr>
              <w:t xml:space="preserve">Sur demande via </w:t>
            </w:r>
            <w:hyperlink r:id="rId24"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25" w:history="1">
              <w:r>
                <w:rPr>
                  <w:rStyle w:val="Lienhypertexte"/>
                  <w:b/>
                  <w:color w:val="7AB929"/>
                  <w:szCs w:val="18"/>
                  <w:lang w:val="fr-BE"/>
                </w:rPr>
                <w:t>dpo@spw.wallonie.be</w:t>
              </w:r>
            </w:hyperlink>
            <w:r>
              <w:rPr>
                <w:szCs w:val="18"/>
                <w:lang w:val="fr-BE"/>
              </w:rPr>
              <w:t xml:space="preserve">) en assurera le suivi. </w:t>
            </w:r>
          </w:p>
          <w:p w14:paraId="112728B2" w14:textId="77777777" w:rsidR="00B222A8" w:rsidRDefault="00B222A8" w:rsidP="00B222A8">
            <w:pPr>
              <w:spacing w:before="60" w:after="60"/>
              <w:rPr>
                <w:szCs w:val="18"/>
                <w:lang w:val="fr-BE"/>
              </w:rPr>
            </w:pPr>
            <w:r>
              <w:rPr>
                <w:szCs w:val="18"/>
                <w:lang w:val="fr-BE"/>
              </w:rPr>
              <w:t xml:space="preserve">Pour plus d’informations sur la protection des données à caractère personnel et vos droits, rendez-vous sur le </w:t>
            </w:r>
            <w:hyperlink r:id="rId26" w:history="1">
              <w:r>
                <w:rPr>
                  <w:rStyle w:val="Lienhypertexte"/>
                  <w:b/>
                  <w:color w:val="7AB929"/>
                  <w:szCs w:val="18"/>
                  <w:lang w:val="fr-BE"/>
                </w:rPr>
                <w:t>Portail de la Wallonie</w:t>
              </w:r>
            </w:hyperlink>
            <w:r>
              <w:rPr>
                <w:szCs w:val="18"/>
                <w:lang w:val="fr-BE"/>
              </w:rPr>
              <w:t xml:space="preserve"> (www.wallonie.be).</w:t>
            </w:r>
          </w:p>
          <w:p w14:paraId="25435B06" w14:textId="2650E0B9" w:rsidR="00BB5A49" w:rsidRPr="009914FE" w:rsidRDefault="00B222A8" w:rsidP="00B222A8">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7" w:history="1">
              <w:r>
                <w:rPr>
                  <w:rStyle w:val="Lienhypertexte"/>
                  <w:b/>
                  <w:color w:val="7AB929"/>
                  <w:szCs w:val="18"/>
                  <w:lang w:val="fr-BE"/>
                </w:rPr>
                <w:t>contact@apd-gba.be</w:t>
              </w:r>
            </w:hyperlink>
            <w:r>
              <w:rPr>
                <w:szCs w:val="18"/>
                <w:lang w:val="fr-BE"/>
              </w:rPr>
              <w:t>.</w:t>
            </w:r>
            <w:bookmarkStart w:id="6" w:name="_GoBack"/>
            <w:bookmarkEnd w:id="6"/>
          </w:p>
        </w:tc>
      </w:tr>
      <w:tr w:rsidR="00BB5A49" w14:paraId="2D05EA92" w14:textId="77777777" w:rsidTr="00AF6E6B">
        <w:tc>
          <w:tcPr>
            <w:tcW w:w="534" w:type="dxa"/>
            <w:tcBorders>
              <w:top w:val="nil"/>
              <w:bottom w:val="single" w:sz="12" w:space="0" w:color="7AB929"/>
              <w:right w:val="nil"/>
            </w:tcBorders>
          </w:tcPr>
          <w:p w14:paraId="56D7EFF1" w14:textId="664369B5" w:rsidR="00BB5A49" w:rsidRPr="009914FE" w:rsidRDefault="00B222A8" w:rsidP="00AF6E6B">
            <w:pPr>
              <w:spacing w:before="60" w:after="60"/>
              <w:jc w:val="center"/>
              <w:rPr>
                <w:sz w:val="40"/>
                <w:szCs w:val="40"/>
              </w:rPr>
            </w:pPr>
            <w:sdt>
              <w:sdtPr>
                <w:rPr>
                  <w:rFonts w:cs="HelveticaNeue-Roman"/>
                  <w:b/>
                  <w:color w:val="0000FF"/>
                  <w:sz w:val="28"/>
                  <w:szCs w:val="28"/>
                </w:rPr>
                <w:id w:val="-425040251"/>
                <w14:checkbox>
                  <w14:checked w14:val="0"/>
                  <w14:checkedState w14:val="00A2" w14:font="Wingdings 2"/>
                  <w14:uncheckedState w14:val="00A3" w14:font="Wingdings 2"/>
                </w14:checkbox>
              </w:sdtPr>
              <w:sdtEndPr/>
              <w:sdtContent>
                <w:r w:rsidR="001E506A">
                  <w:rPr>
                    <w:rFonts w:cs="HelveticaNeue-Roman"/>
                    <w:b/>
                    <w:color w:val="0000FF"/>
                    <w:sz w:val="28"/>
                    <w:szCs w:val="28"/>
                  </w:rPr>
                  <w:sym w:font="Wingdings 2" w:char="F0A3"/>
                </w:r>
              </w:sdtContent>
            </w:sdt>
          </w:p>
        </w:tc>
        <w:tc>
          <w:tcPr>
            <w:tcW w:w="9075" w:type="dxa"/>
            <w:tcBorders>
              <w:top w:val="nil"/>
              <w:left w:val="nil"/>
              <w:bottom w:val="single" w:sz="12" w:space="0" w:color="7AB929"/>
            </w:tcBorders>
          </w:tcPr>
          <w:p w14:paraId="351CCD8A" w14:textId="77777777" w:rsidR="00BB5A49" w:rsidRPr="009914FE" w:rsidRDefault="00BB5A49" w:rsidP="00AF6E6B">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bookmarkEnd w:id="5"/>
    </w:tbl>
    <w:p w14:paraId="16DC4281" w14:textId="77777777" w:rsidR="00222786" w:rsidRDefault="00222786" w:rsidP="00E30C17">
      <w:pPr>
        <w:jc w:val="left"/>
        <w:rPr>
          <w:szCs w:val="18"/>
          <w:lang w:val="fr-BE"/>
        </w:rPr>
      </w:pPr>
    </w:p>
    <w:sectPr w:rsidR="00222786" w:rsidSect="00384EEC">
      <w:headerReference w:type="first" r:id="rId28"/>
      <w:footerReference w:type="first" r:id="rId2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057A8" w14:textId="77777777" w:rsidR="004E4603" w:rsidRDefault="004E4603">
      <w:r>
        <w:separator/>
      </w:r>
    </w:p>
  </w:endnote>
  <w:endnote w:type="continuationSeparator" w:id="0">
    <w:p w14:paraId="2D854172" w14:textId="77777777" w:rsidR="004E4603" w:rsidRDefault="004E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A142" w14:textId="77777777" w:rsidR="001B5089" w:rsidRDefault="001B508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042F" w14:textId="77777777" w:rsidR="00045CE2" w:rsidRDefault="00045C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086228" w14:paraId="48BEAC0C" w14:textId="77777777" w:rsidTr="00AF6E6B">
      <w:tc>
        <w:tcPr>
          <w:tcW w:w="3395" w:type="dxa"/>
          <w:vMerge w:val="restart"/>
          <w:vAlign w:val="bottom"/>
        </w:tcPr>
        <w:p w14:paraId="1F923268" w14:textId="77777777" w:rsidR="00086228" w:rsidRDefault="00086228" w:rsidP="00086228">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6704" behindDoc="0" locked="0" layoutInCell="1" allowOverlap="1" wp14:anchorId="5ADE8846" wp14:editId="261EBE99">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6A48218" w14:textId="77777777" w:rsidR="00086228" w:rsidRDefault="00086228" w:rsidP="00086228">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301FA30B" w14:textId="77777777" w:rsidR="00086228" w:rsidRDefault="00086228" w:rsidP="00086228">
          <w:pPr>
            <w:pStyle w:val="Normale"/>
            <w:rPr>
              <w:rFonts w:ascii="Century Gothic" w:hAnsi="Century Gothic" w:cs="Arial"/>
              <w:b/>
              <w:bCs/>
              <w:spacing w:val="-10"/>
              <w:szCs w:val="18"/>
            </w:rPr>
          </w:pPr>
        </w:p>
      </w:tc>
    </w:tr>
    <w:tr w:rsidR="00086228" w14:paraId="2032E095" w14:textId="77777777" w:rsidTr="00AF6E6B">
      <w:tc>
        <w:tcPr>
          <w:tcW w:w="3395" w:type="dxa"/>
          <w:vMerge/>
          <w:vAlign w:val="bottom"/>
        </w:tcPr>
        <w:p w14:paraId="55DB1409" w14:textId="77777777" w:rsidR="00086228" w:rsidRDefault="00086228" w:rsidP="00086228">
          <w:pPr>
            <w:pStyle w:val="Normale"/>
            <w:rPr>
              <w:rFonts w:ascii="Century Gothic" w:hAnsi="Century Gothic" w:cs="Arial"/>
              <w:b/>
              <w:bCs/>
              <w:spacing w:val="-10"/>
              <w:szCs w:val="18"/>
            </w:rPr>
          </w:pPr>
        </w:p>
      </w:tc>
      <w:tc>
        <w:tcPr>
          <w:tcW w:w="7512" w:type="dxa"/>
          <w:vAlign w:val="bottom"/>
        </w:tcPr>
        <w:p w14:paraId="509C88A4" w14:textId="77777777" w:rsidR="00086228" w:rsidRPr="00225499" w:rsidRDefault="00086228" w:rsidP="00086228">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22EE0067" w14:textId="77777777" w:rsidR="00086228" w:rsidRPr="00086228" w:rsidRDefault="00086228">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40DB7" w14:textId="77777777" w:rsidR="00086228" w:rsidRDefault="00086228" w:rsidP="0008622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1F5F0EE8" w14:textId="77777777" w:rsidR="00086228" w:rsidRDefault="00086228" w:rsidP="00086228">
    <w:pPr>
      <w:pStyle w:val="Normale"/>
      <w:ind w:left="1134"/>
      <w:rPr>
        <w:rFonts w:ascii="Century Gothic" w:hAnsi="Century Gothic" w:cs="Arial"/>
        <w:szCs w:val="18"/>
      </w:rPr>
    </w:pPr>
  </w:p>
  <w:p w14:paraId="0CEA0A92" w14:textId="775D2ABE" w:rsidR="00086228" w:rsidRPr="00086228" w:rsidRDefault="00086228" w:rsidP="0008622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BBC" w14:textId="77777777" w:rsidR="00BB5A49" w:rsidRDefault="00BB5A49" w:rsidP="00BB5A49">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51FA53A2" w14:textId="77777777" w:rsidR="00BB5A49" w:rsidRDefault="00BB5A49" w:rsidP="00BB5A49">
    <w:pPr>
      <w:pStyle w:val="Normale"/>
      <w:ind w:left="1134"/>
      <w:rPr>
        <w:rFonts w:ascii="Century Gothic" w:hAnsi="Century Gothic" w:cs="Arial"/>
        <w:szCs w:val="18"/>
      </w:rPr>
    </w:pPr>
  </w:p>
  <w:p w14:paraId="366147D9" w14:textId="3215AAC1" w:rsidR="00086228" w:rsidRPr="00BB5A49" w:rsidRDefault="00BB5A49" w:rsidP="00BB5A49">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78969" w14:textId="77777777" w:rsidR="00BB5A49" w:rsidRDefault="00BB5A49" w:rsidP="00BB5A49">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6ACF6330" w14:textId="77777777" w:rsidR="00BB5A49" w:rsidRDefault="00BB5A49" w:rsidP="00BB5A49">
    <w:pPr>
      <w:pStyle w:val="Normale"/>
      <w:ind w:left="1134"/>
      <w:rPr>
        <w:rFonts w:ascii="Century Gothic" w:hAnsi="Century Gothic" w:cs="Arial"/>
        <w:szCs w:val="18"/>
      </w:rPr>
    </w:pPr>
  </w:p>
  <w:p w14:paraId="4C76ABED" w14:textId="475872AE" w:rsidR="00086228" w:rsidRPr="00BB5A49" w:rsidRDefault="00BB5A49" w:rsidP="00BB5A49">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42B3" w14:textId="77777777" w:rsidR="00086228" w:rsidRDefault="00086228" w:rsidP="00086228">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BB5A49">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625DB2EE" w14:textId="77777777" w:rsidR="00086228" w:rsidRDefault="00086228" w:rsidP="00086228">
    <w:pPr>
      <w:pStyle w:val="Normale"/>
      <w:ind w:left="1134"/>
      <w:rPr>
        <w:rFonts w:ascii="Century Gothic" w:hAnsi="Century Gothic" w:cs="Arial"/>
        <w:szCs w:val="18"/>
      </w:rPr>
    </w:pPr>
  </w:p>
  <w:p w14:paraId="0A0F19E2" w14:textId="6527C991" w:rsidR="00086228" w:rsidRPr="00086228" w:rsidRDefault="00086228" w:rsidP="00086228">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BB5A49" w14:paraId="134DE8BA" w14:textId="77777777" w:rsidTr="00AF6E6B">
      <w:tc>
        <w:tcPr>
          <w:tcW w:w="3395" w:type="dxa"/>
          <w:vMerge w:val="restart"/>
          <w:vAlign w:val="bottom"/>
        </w:tcPr>
        <w:p w14:paraId="7366A92B" w14:textId="77777777" w:rsidR="00BB5A49" w:rsidRDefault="00BB5A49" w:rsidP="00BB5A49">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0CD3B3E8" wp14:editId="30A98ECB">
                <wp:simplePos x="0" y="0"/>
                <wp:positionH relativeFrom="column">
                  <wp:posOffset>1905</wp:posOffset>
                </wp:positionH>
                <wp:positionV relativeFrom="paragraph">
                  <wp:posOffset>-1509395</wp:posOffset>
                </wp:positionV>
                <wp:extent cx="1952625" cy="1952625"/>
                <wp:effectExtent l="19050" t="0" r="9525" b="0"/>
                <wp:wrapNone/>
                <wp:docPr id="10"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474D5ED" w14:textId="77777777" w:rsidR="00BB5A49" w:rsidRDefault="00BB5A49" w:rsidP="00BB5A49">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513FAFF3" w14:textId="77777777" w:rsidR="00BB5A49" w:rsidRDefault="00BB5A49" w:rsidP="00BB5A49">
          <w:pPr>
            <w:pStyle w:val="Normale"/>
            <w:rPr>
              <w:rFonts w:ascii="Century Gothic" w:hAnsi="Century Gothic" w:cs="Arial"/>
              <w:b/>
              <w:bCs/>
              <w:spacing w:val="-10"/>
              <w:szCs w:val="18"/>
            </w:rPr>
          </w:pPr>
        </w:p>
      </w:tc>
    </w:tr>
    <w:tr w:rsidR="00BB5A49" w14:paraId="43897ED6" w14:textId="77777777" w:rsidTr="00AF6E6B">
      <w:tc>
        <w:tcPr>
          <w:tcW w:w="3395" w:type="dxa"/>
          <w:vMerge/>
          <w:vAlign w:val="bottom"/>
        </w:tcPr>
        <w:p w14:paraId="2EE5ED2E" w14:textId="77777777" w:rsidR="00BB5A49" w:rsidRDefault="00BB5A49" w:rsidP="00BB5A49">
          <w:pPr>
            <w:pStyle w:val="Normale"/>
            <w:rPr>
              <w:rFonts w:ascii="Century Gothic" w:hAnsi="Century Gothic" w:cs="Arial"/>
              <w:b/>
              <w:bCs/>
              <w:spacing w:val="-10"/>
              <w:szCs w:val="18"/>
            </w:rPr>
          </w:pPr>
        </w:p>
      </w:tc>
      <w:tc>
        <w:tcPr>
          <w:tcW w:w="7512" w:type="dxa"/>
          <w:vAlign w:val="bottom"/>
        </w:tcPr>
        <w:p w14:paraId="45C8CDBC" w14:textId="77777777" w:rsidR="00BB5A49" w:rsidRPr="00225499" w:rsidRDefault="00BB5A49" w:rsidP="00BB5A49">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7DC3E39D" w14:textId="77777777" w:rsidR="00086228" w:rsidRPr="00086228" w:rsidRDefault="00086228">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DFDC2" w14:textId="77777777" w:rsidR="004E4603" w:rsidRDefault="004E4603">
      <w:r>
        <w:separator/>
      </w:r>
    </w:p>
  </w:footnote>
  <w:footnote w:type="continuationSeparator" w:id="0">
    <w:p w14:paraId="19B4B769" w14:textId="77777777" w:rsidR="004E4603" w:rsidRDefault="004E4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6759" w14:textId="77777777" w:rsidR="00045CE2" w:rsidRDefault="00045C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77A77" w:rsidRPr="00C31FE8" w14:paraId="606F568C" w14:textId="77777777" w:rsidTr="00E30C17">
      <w:trPr>
        <w:trHeight w:val="284"/>
      </w:trPr>
      <w:tc>
        <w:tcPr>
          <w:tcW w:w="7371" w:type="dxa"/>
        </w:tcPr>
        <w:p w14:paraId="3D61FCB6" w14:textId="77777777" w:rsidR="00043C0E" w:rsidRDefault="00043C0E" w:rsidP="00477B73">
          <w:pPr>
            <w:pStyle w:val="En-tte"/>
            <w:ind w:left="708"/>
            <w:rPr>
              <w:sz w:val="2"/>
              <w:szCs w:val="2"/>
              <w:lang w:val="fr-BE"/>
            </w:rPr>
          </w:pPr>
        </w:p>
        <w:p w14:paraId="7328AC7A" w14:textId="77777777" w:rsidR="00B77A77" w:rsidRPr="00043C0E" w:rsidRDefault="00B77A77" w:rsidP="00043C0E">
          <w:pPr>
            <w:rPr>
              <w:lang w:val="fr-BE"/>
            </w:rPr>
          </w:pPr>
        </w:p>
      </w:tc>
      <w:tc>
        <w:tcPr>
          <w:tcW w:w="2153" w:type="dxa"/>
        </w:tcPr>
        <w:sdt>
          <w:sdtPr>
            <w:rPr>
              <w:sz w:val="16"/>
              <w:szCs w:val="16"/>
              <w:lang w:val="fr-BE"/>
            </w:rPr>
            <w:id w:val="2010283"/>
            <w:docPartObj>
              <w:docPartGallery w:val="Page Numbers (Top of Page)"/>
              <w:docPartUnique/>
            </w:docPartObj>
          </w:sdtPr>
          <w:sdtEndPr/>
          <w:sdtContent>
            <w:sdt>
              <w:sdtPr>
                <w:rPr>
                  <w:sz w:val="16"/>
                  <w:szCs w:val="16"/>
                  <w:lang w:val="fr-BE"/>
                </w:rPr>
                <w:id w:val="22549154"/>
                <w:docPartObj>
                  <w:docPartGallery w:val="Page Numbers (Top of Page)"/>
                  <w:docPartUnique/>
                </w:docPartObj>
              </w:sdtPr>
              <w:sdtEndPr/>
              <w:sdtContent>
                <w:p w14:paraId="4A3AEDE8" w14:textId="2C46BEB5" w:rsidR="009E703B" w:rsidRDefault="009E703B" w:rsidP="009E703B">
                  <w:pPr>
                    <w:pStyle w:val="En-tte"/>
                    <w:jc w:val="right"/>
                    <w:rPr>
                      <w:sz w:val="16"/>
                      <w:szCs w:val="16"/>
                      <w:lang w:val="fr-BE"/>
                    </w:rPr>
                  </w:pPr>
                  <w:r w:rsidRPr="006C35B7">
                    <w:rPr>
                      <w:szCs w:val="18"/>
                      <w:lang w:val="fr-BE"/>
                    </w:rPr>
                    <w:fldChar w:fldCharType="begin"/>
                  </w:r>
                  <w:r w:rsidRPr="006C35B7">
                    <w:rPr>
                      <w:szCs w:val="18"/>
                      <w:lang w:val="fr-BE"/>
                    </w:rPr>
                    <w:instrText xml:space="preserve"> if </w:instrText>
                  </w:r>
                  <w:r w:rsidRPr="006C35B7">
                    <w:rPr>
                      <w:szCs w:val="18"/>
                      <w:lang w:val="fr-BE"/>
                    </w:rPr>
                    <w:fldChar w:fldCharType="begin"/>
                  </w:r>
                  <w:r w:rsidRPr="006C35B7">
                    <w:rPr>
                      <w:szCs w:val="18"/>
                      <w:lang w:val="fr-BE"/>
                    </w:rPr>
                    <w:instrText xml:space="preserve"> PAGE   \* MERGEFORMAT </w:instrText>
                  </w:r>
                  <w:r w:rsidRPr="006C35B7">
                    <w:rPr>
                      <w:szCs w:val="18"/>
                      <w:lang w:val="fr-BE"/>
                    </w:rPr>
                    <w:fldChar w:fldCharType="separate"/>
                  </w:r>
                  <w:r w:rsidR="00086228">
                    <w:rPr>
                      <w:noProof/>
                      <w:szCs w:val="18"/>
                      <w:lang w:val="fr-BE"/>
                    </w:rPr>
                    <w:instrText>2</w:instrText>
                  </w:r>
                  <w:r w:rsidRPr="006C35B7">
                    <w:rPr>
                      <w:szCs w:val="18"/>
                      <w:lang w:val="fr-BE"/>
                    </w:rPr>
                    <w:fldChar w:fldCharType="end"/>
                  </w:r>
                  <w:r w:rsidRPr="006C35B7">
                    <w:rPr>
                      <w:szCs w:val="18"/>
                      <w:lang w:val="fr-BE"/>
                    </w:rPr>
                    <w:instrText xml:space="preserve">="1""Date : " "" </w:instrText>
                  </w:r>
                  <w:r w:rsidRPr="006C35B7">
                    <w:rPr>
                      <w:szCs w:val="18"/>
                      <w:lang w:val="fr-BE"/>
                    </w:rPr>
                    <w:fldChar w:fldCharType="end"/>
                  </w:r>
                  <w:r w:rsidRPr="006C35B7">
                    <w:rPr>
                      <w:szCs w:val="18"/>
                      <w:lang w:val="fr-BE"/>
                    </w:rPr>
                    <w:t xml:space="preserve">Page </w:t>
                  </w:r>
                  <w:r>
                    <w:rPr>
                      <w:b/>
                      <w:szCs w:val="18"/>
                      <w:lang w:val="fr-BE"/>
                    </w:rPr>
                    <w:t>1</w:t>
                  </w:r>
                  <w:r w:rsidRPr="006C35B7">
                    <w:rPr>
                      <w:szCs w:val="18"/>
                      <w:lang w:val="fr-BE"/>
                    </w:rPr>
                    <w:t xml:space="preserve"> sur </w:t>
                  </w:r>
                  <w:r w:rsidR="00384EEC">
                    <w:rPr>
                      <w:b/>
                      <w:szCs w:val="18"/>
                      <w:lang w:val="fr-BE"/>
                    </w:rPr>
                    <w:t>6</w:t>
                  </w:r>
                </w:p>
              </w:sdtContent>
            </w:sdt>
            <w:p w14:paraId="7A6DC6C4" w14:textId="20BE93DB" w:rsidR="00B77A77" w:rsidRPr="00E30C17" w:rsidRDefault="00B222A8" w:rsidP="00E30C17">
              <w:pPr>
                <w:pStyle w:val="En-tte"/>
                <w:jc w:val="right"/>
                <w:rPr>
                  <w:sz w:val="16"/>
                  <w:szCs w:val="16"/>
                  <w:lang w:val="fr-BE"/>
                </w:rPr>
              </w:pPr>
            </w:p>
          </w:sdtContent>
        </w:sdt>
      </w:tc>
    </w:tr>
  </w:tbl>
  <w:p w14:paraId="2A5810C0" w14:textId="77777777" w:rsidR="001B5089" w:rsidRPr="00C5665D" w:rsidRDefault="001B5089" w:rsidP="008C4012">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086228" w14:paraId="7C98F478" w14:textId="77777777" w:rsidTr="00AF6E6B">
      <w:trPr>
        <w:trHeight w:val="1981"/>
        <w:jc w:val="center"/>
      </w:trPr>
      <w:tc>
        <w:tcPr>
          <w:tcW w:w="6380" w:type="dxa"/>
          <w:vAlign w:val="bottom"/>
        </w:tcPr>
        <w:p w14:paraId="61FCDC80" w14:textId="77777777" w:rsidR="00086228" w:rsidRDefault="00086228" w:rsidP="00086228">
          <w:pPr>
            <w:jc w:val="center"/>
          </w:pPr>
          <w:r>
            <w:rPr>
              <w:noProof/>
              <w:lang w:val="fr-BE" w:eastAsia="fr-BE"/>
            </w:rPr>
            <w:drawing>
              <wp:inline distT="0" distB="0" distL="0" distR="0" wp14:anchorId="12E789FF" wp14:editId="57A5AC6A">
                <wp:extent cx="2787650" cy="895350"/>
                <wp:effectExtent l="1905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3CA40D24" w14:textId="77777777" w:rsidR="00086228" w:rsidRDefault="00086228" w:rsidP="00086228">
          <w:pPr>
            <w:jc w:val="center"/>
            <w:rPr>
              <w:rFonts w:ascii="Arial" w:hAnsi="Arial" w:cs="Arial"/>
            </w:rPr>
          </w:pPr>
          <w:r w:rsidRPr="003C7066">
            <w:rPr>
              <w:rFonts w:ascii="Arial" w:hAnsi="Arial" w:cs="Arial"/>
              <w:noProof/>
              <w:lang w:val="fr-BE" w:eastAsia="fr-BE"/>
            </w:rPr>
            <w:drawing>
              <wp:inline distT="0" distB="0" distL="0" distR="0" wp14:anchorId="09D441DE" wp14:editId="2EEF8F95">
                <wp:extent cx="1803400" cy="89535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3884A7A8" w14:textId="279D8B7C" w:rsidR="001B5089" w:rsidRPr="00086228" w:rsidRDefault="001B5089" w:rsidP="0008622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086228" w:rsidRPr="00DA3084" w14:paraId="3CE33062" w14:textId="77777777" w:rsidTr="00AF6E6B">
      <w:trPr>
        <w:trHeight w:val="709"/>
      </w:trPr>
      <w:tc>
        <w:tcPr>
          <w:tcW w:w="7371" w:type="dxa"/>
        </w:tcPr>
        <w:p w14:paraId="03F4AFAF" w14:textId="20A31052" w:rsidR="00086228" w:rsidRPr="00DB387B" w:rsidRDefault="00086228" w:rsidP="00086228">
          <w:pPr>
            <w:rPr>
              <w:sz w:val="14"/>
              <w:szCs w:val="14"/>
              <w:lang w:val="fr-BE"/>
            </w:rPr>
          </w:pPr>
          <w:r w:rsidRPr="00DB387B">
            <w:rPr>
              <w:sz w:val="14"/>
              <w:szCs w:val="14"/>
              <w:lang w:val="fr-BE"/>
            </w:rPr>
            <w:fldChar w:fldCharType="begin"/>
          </w:r>
          <w:r w:rsidRPr="00DB387B">
            <w:rPr>
              <w:sz w:val="14"/>
              <w:szCs w:val="14"/>
              <w:lang w:val="fr-BE"/>
            </w:rPr>
            <w:instrText xml:space="preserve"> TITLE  </w:instrText>
          </w:r>
          <w:r w:rsidRPr="00DB387B">
            <w:rPr>
              <w:sz w:val="14"/>
              <w:szCs w:val="14"/>
              <w:lang w:val="fr-BE"/>
            </w:rPr>
            <w:fldChar w:fldCharType="separate"/>
          </w:r>
          <w:r w:rsidR="00045CE2">
            <w:rPr>
              <w:sz w:val="14"/>
              <w:szCs w:val="14"/>
              <w:lang w:val="fr-BE"/>
            </w:rPr>
            <w:t>Annexe 1/20 : Formulaire relatif aux installations de combustion</w:t>
          </w:r>
          <w:r w:rsidRPr="00DB387B">
            <w:rPr>
              <w:sz w:val="14"/>
              <w:szCs w:val="14"/>
              <w:lang w:val="fr-BE"/>
            </w:rPr>
            <w:fldChar w:fldCharType="end"/>
          </w:r>
        </w:p>
        <w:p w14:paraId="5D0473C3" w14:textId="0EA75FFE" w:rsidR="00086228" w:rsidRPr="00DB387B" w:rsidRDefault="00086228" w:rsidP="00086228">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B222A8">
            <w:rPr>
              <w:noProof/>
              <w:sz w:val="14"/>
              <w:szCs w:val="14"/>
            </w:rPr>
            <w:t>1</w:t>
          </w:r>
          <w:r>
            <w:rPr>
              <w:noProof/>
              <w:sz w:val="14"/>
              <w:szCs w:val="14"/>
            </w:rPr>
            <w:fldChar w:fldCharType="end"/>
          </w:r>
          <w:r w:rsidRPr="00DB387B">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B222A8">
            <w:rPr>
              <w:noProof/>
              <w:sz w:val="14"/>
              <w:szCs w:val="14"/>
            </w:rPr>
            <w:t>Informations à fournir pour toute installation de combustion</w:t>
          </w:r>
          <w:r>
            <w:rPr>
              <w:noProof/>
              <w:sz w:val="14"/>
              <w:szCs w:val="14"/>
            </w:rPr>
            <w:fldChar w:fldCharType="end"/>
          </w:r>
        </w:p>
        <w:p w14:paraId="0ED9D99B" w14:textId="77777777" w:rsidR="00086228" w:rsidRPr="00222786" w:rsidRDefault="00086228" w:rsidP="00086228">
          <w:pPr>
            <w:pStyle w:val="En-tte"/>
            <w:ind w:left="708"/>
            <w:rPr>
              <w:sz w:val="2"/>
              <w:szCs w:val="2"/>
              <w:lang w:val="fr-BE"/>
            </w:rPr>
          </w:pPr>
        </w:p>
      </w:tc>
      <w:tc>
        <w:tcPr>
          <w:tcW w:w="2153" w:type="dxa"/>
        </w:tcPr>
        <w:sdt>
          <w:sdtPr>
            <w:rPr>
              <w:sz w:val="16"/>
              <w:szCs w:val="16"/>
              <w:lang w:val="fr-BE"/>
            </w:rPr>
            <w:id w:val="1218313864"/>
            <w:docPartObj>
              <w:docPartGallery w:val="Page Numbers (Top of Page)"/>
              <w:docPartUnique/>
            </w:docPartObj>
          </w:sdtPr>
          <w:sdtEndPr/>
          <w:sdtContent>
            <w:p w14:paraId="567DDA03" w14:textId="1A081612" w:rsidR="00086228" w:rsidRPr="00045CE2" w:rsidRDefault="00086228" w:rsidP="00086228">
              <w:pPr>
                <w:pStyle w:val="En-tte"/>
                <w:jc w:val="right"/>
                <w:rPr>
                  <w:szCs w:val="16"/>
                  <w:lang w:val="fr-BE"/>
                </w:rPr>
              </w:pPr>
              <w:r w:rsidRPr="00045CE2">
                <w:rPr>
                  <w:sz w:val="20"/>
                  <w:szCs w:val="18"/>
                  <w:lang w:val="fr-BE"/>
                </w:rPr>
                <w:fldChar w:fldCharType="begin"/>
              </w:r>
              <w:r w:rsidRPr="00045CE2">
                <w:rPr>
                  <w:sz w:val="20"/>
                  <w:szCs w:val="18"/>
                  <w:lang w:val="fr-BE"/>
                </w:rPr>
                <w:instrText xml:space="preserve"> if </w:instrText>
              </w:r>
              <w:r w:rsidRPr="00045CE2">
                <w:rPr>
                  <w:sz w:val="20"/>
                  <w:szCs w:val="18"/>
                  <w:lang w:val="fr-BE"/>
                </w:rPr>
                <w:fldChar w:fldCharType="begin"/>
              </w:r>
              <w:r w:rsidRPr="00045CE2">
                <w:rPr>
                  <w:sz w:val="20"/>
                  <w:szCs w:val="18"/>
                  <w:lang w:val="fr-BE"/>
                </w:rPr>
                <w:instrText xml:space="preserve"> PAGE   \* MERGEFORMAT </w:instrText>
              </w:r>
              <w:r w:rsidRPr="00045CE2">
                <w:rPr>
                  <w:sz w:val="20"/>
                  <w:szCs w:val="18"/>
                  <w:lang w:val="fr-BE"/>
                </w:rPr>
                <w:fldChar w:fldCharType="separate"/>
              </w:r>
              <w:r w:rsidR="00B222A8">
                <w:rPr>
                  <w:noProof/>
                  <w:sz w:val="20"/>
                  <w:szCs w:val="18"/>
                  <w:lang w:val="fr-BE"/>
                </w:rPr>
                <w:instrText>2</w:instrText>
              </w:r>
              <w:r w:rsidRPr="00045CE2">
                <w:rPr>
                  <w:sz w:val="20"/>
                  <w:szCs w:val="18"/>
                  <w:lang w:val="fr-BE"/>
                </w:rPr>
                <w:fldChar w:fldCharType="end"/>
              </w:r>
              <w:r w:rsidRPr="00045CE2">
                <w:rPr>
                  <w:sz w:val="20"/>
                  <w:szCs w:val="18"/>
                  <w:lang w:val="fr-BE"/>
                </w:rPr>
                <w:instrText xml:space="preserve">="1""Date : " "" </w:instrText>
              </w:r>
              <w:r w:rsidRPr="00045CE2">
                <w:rPr>
                  <w:sz w:val="20"/>
                  <w:szCs w:val="18"/>
                  <w:lang w:val="fr-BE"/>
                </w:rPr>
                <w:fldChar w:fldCharType="end"/>
              </w:r>
              <w:r w:rsidRPr="00045CE2">
                <w:rPr>
                  <w:sz w:val="20"/>
                  <w:szCs w:val="18"/>
                  <w:lang w:val="fr-BE"/>
                </w:rPr>
                <w:t xml:space="preserve">Page </w:t>
              </w:r>
              <w:r w:rsidRPr="00045CE2">
                <w:rPr>
                  <w:b/>
                  <w:sz w:val="20"/>
                  <w:szCs w:val="18"/>
                  <w:lang w:val="fr-BE"/>
                </w:rPr>
                <w:fldChar w:fldCharType="begin"/>
              </w:r>
              <w:r w:rsidRPr="00045CE2">
                <w:rPr>
                  <w:b/>
                  <w:sz w:val="20"/>
                  <w:szCs w:val="18"/>
                  <w:lang w:val="fr-BE"/>
                </w:rPr>
                <w:instrText xml:space="preserve"> PAGE </w:instrText>
              </w:r>
              <w:r w:rsidRPr="00045CE2">
                <w:rPr>
                  <w:b/>
                  <w:sz w:val="20"/>
                  <w:szCs w:val="18"/>
                  <w:lang w:val="fr-BE"/>
                </w:rPr>
                <w:fldChar w:fldCharType="separate"/>
              </w:r>
              <w:r w:rsidRPr="00045CE2">
                <w:rPr>
                  <w:b/>
                  <w:noProof/>
                  <w:sz w:val="20"/>
                  <w:szCs w:val="18"/>
                  <w:lang w:val="fr-BE"/>
                </w:rPr>
                <w:t>2</w:t>
              </w:r>
              <w:r w:rsidRPr="00045CE2">
                <w:rPr>
                  <w:b/>
                  <w:sz w:val="20"/>
                  <w:szCs w:val="18"/>
                  <w:lang w:val="fr-BE"/>
                </w:rPr>
                <w:fldChar w:fldCharType="end"/>
              </w:r>
              <w:r w:rsidRPr="00045CE2">
                <w:rPr>
                  <w:sz w:val="20"/>
                  <w:szCs w:val="18"/>
                  <w:lang w:val="fr-BE"/>
                </w:rPr>
                <w:t xml:space="preserve"> sur </w:t>
              </w:r>
              <w:r w:rsidRPr="00045CE2">
                <w:rPr>
                  <w:b/>
                  <w:sz w:val="20"/>
                  <w:szCs w:val="18"/>
                  <w:lang w:val="fr-BE"/>
                </w:rPr>
                <w:fldChar w:fldCharType="begin"/>
              </w:r>
              <w:r w:rsidRPr="00045CE2">
                <w:rPr>
                  <w:b/>
                  <w:sz w:val="20"/>
                  <w:szCs w:val="18"/>
                  <w:lang w:val="fr-BE"/>
                </w:rPr>
                <w:instrText xml:space="preserve"> NUMPAGES  </w:instrText>
              </w:r>
              <w:r w:rsidRPr="00045CE2">
                <w:rPr>
                  <w:b/>
                  <w:sz w:val="20"/>
                  <w:szCs w:val="18"/>
                  <w:lang w:val="fr-BE"/>
                </w:rPr>
                <w:fldChar w:fldCharType="separate"/>
              </w:r>
              <w:r w:rsidRPr="00045CE2">
                <w:rPr>
                  <w:b/>
                  <w:noProof/>
                  <w:sz w:val="20"/>
                  <w:szCs w:val="18"/>
                  <w:lang w:val="fr-BE"/>
                </w:rPr>
                <w:t>4</w:t>
              </w:r>
              <w:r w:rsidRPr="00045CE2">
                <w:rPr>
                  <w:b/>
                  <w:sz w:val="20"/>
                  <w:szCs w:val="18"/>
                  <w:lang w:val="fr-BE"/>
                </w:rPr>
                <w:fldChar w:fldCharType="end"/>
              </w:r>
            </w:p>
            <w:p w14:paraId="3521829A" w14:textId="77777777" w:rsidR="00086228" w:rsidRDefault="00086228" w:rsidP="00086228">
              <w:pPr>
                <w:pStyle w:val="En-tte"/>
                <w:jc w:val="right"/>
                <w:rPr>
                  <w:sz w:val="16"/>
                  <w:szCs w:val="16"/>
                  <w:lang w:val="fr-BE"/>
                </w:rPr>
              </w:pPr>
            </w:p>
            <w:p w14:paraId="619C1BCB" w14:textId="7877D706" w:rsidR="00086228" w:rsidRPr="00C5665D" w:rsidRDefault="00B222A8" w:rsidP="00086228">
              <w:pPr>
                <w:pStyle w:val="En-tte"/>
                <w:jc w:val="right"/>
                <w:rPr>
                  <w:sz w:val="16"/>
                  <w:szCs w:val="16"/>
                  <w:lang w:val="de-DE"/>
                </w:rPr>
              </w:pPr>
            </w:p>
          </w:sdtContent>
        </w:sdt>
      </w:tc>
    </w:tr>
  </w:tbl>
  <w:p w14:paraId="4DDDE108" w14:textId="77777777" w:rsidR="00987D84" w:rsidRPr="008C4012" w:rsidRDefault="00987D84">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1"/>
      <w:gridCol w:w="2178"/>
    </w:tblGrid>
    <w:tr w:rsidR="00086228" w:rsidRPr="00DA3084" w14:paraId="6CCC0E53" w14:textId="77777777" w:rsidTr="00045CE2">
      <w:trPr>
        <w:trHeight w:val="426"/>
      </w:trPr>
      <w:tc>
        <w:tcPr>
          <w:tcW w:w="3870" w:type="pct"/>
        </w:tcPr>
        <w:p w14:paraId="5960CE8E" w14:textId="781DCBBF" w:rsidR="00086228" w:rsidRPr="00DB387B" w:rsidRDefault="00086228" w:rsidP="00086228">
          <w:pPr>
            <w:rPr>
              <w:sz w:val="14"/>
              <w:szCs w:val="14"/>
              <w:lang w:val="fr-BE"/>
            </w:rPr>
          </w:pPr>
          <w:r w:rsidRPr="00DB387B">
            <w:rPr>
              <w:sz w:val="14"/>
              <w:szCs w:val="14"/>
              <w:lang w:val="fr-BE"/>
            </w:rPr>
            <w:fldChar w:fldCharType="begin"/>
          </w:r>
          <w:r w:rsidRPr="00DB387B">
            <w:rPr>
              <w:sz w:val="14"/>
              <w:szCs w:val="14"/>
              <w:lang w:val="fr-BE"/>
            </w:rPr>
            <w:instrText xml:space="preserve"> TITLE  </w:instrText>
          </w:r>
          <w:r w:rsidRPr="00DB387B">
            <w:rPr>
              <w:sz w:val="14"/>
              <w:szCs w:val="14"/>
              <w:lang w:val="fr-BE"/>
            </w:rPr>
            <w:fldChar w:fldCharType="separate"/>
          </w:r>
          <w:r w:rsidR="00045CE2">
            <w:rPr>
              <w:sz w:val="14"/>
              <w:szCs w:val="14"/>
              <w:lang w:val="fr-BE"/>
            </w:rPr>
            <w:t>Annexe 1/20 : Formulaire relatif aux installations de combustion</w:t>
          </w:r>
          <w:r w:rsidRPr="00DB387B">
            <w:rPr>
              <w:sz w:val="14"/>
              <w:szCs w:val="14"/>
              <w:lang w:val="fr-BE"/>
            </w:rPr>
            <w:fldChar w:fldCharType="end"/>
          </w:r>
        </w:p>
        <w:p w14:paraId="5EDCDE21" w14:textId="075E9E72" w:rsidR="00086228" w:rsidRPr="00222786" w:rsidRDefault="00045CE2" w:rsidP="00086228">
          <w:pPr>
            <w:pStyle w:val="En-tte"/>
            <w:ind w:left="708"/>
            <w:rPr>
              <w:sz w:val="2"/>
              <w:szCs w:val="2"/>
              <w:lang w:val="fr-BE"/>
            </w:rPr>
          </w:pPr>
          <w:r w:rsidRPr="00045CE2">
            <w:rPr>
              <w:noProof/>
              <w:sz w:val="14"/>
              <w:szCs w:val="14"/>
            </w:rPr>
            <w:t>1 Informations à fournir pour toute installation de combustion</w:t>
          </w:r>
        </w:p>
      </w:tc>
      <w:tc>
        <w:tcPr>
          <w:tcW w:w="1130" w:type="pct"/>
        </w:tcPr>
        <w:sdt>
          <w:sdtPr>
            <w:rPr>
              <w:sz w:val="16"/>
              <w:szCs w:val="16"/>
              <w:lang w:val="fr-BE"/>
            </w:rPr>
            <w:id w:val="1886900502"/>
            <w:docPartObj>
              <w:docPartGallery w:val="Page Numbers (Top of Page)"/>
              <w:docPartUnique/>
            </w:docPartObj>
          </w:sdtPr>
          <w:sdtEndPr/>
          <w:sdtContent>
            <w:p w14:paraId="5A42871B" w14:textId="7EAD7037" w:rsidR="00086228" w:rsidRPr="00045CE2" w:rsidRDefault="00086228" w:rsidP="00086228">
              <w:pPr>
                <w:pStyle w:val="En-tte"/>
                <w:jc w:val="right"/>
                <w:rPr>
                  <w:szCs w:val="16"/>
                  <w:lang w:val="fr-BE"/>
                </w:rPr>
              </w:pPr>
              <w:r w:rsidRPr="00045CE2">
                <w:rPr>
                  <w:sz w:val="20"/>
                  <w:szCs w:val="18"/>
                  <w:lang w:val="fr-BE"/>
                </w:rPr>
                <w:fldChar w:fldCharType="begin"/>
              </w:r>
              <w:r w:rsidRPr="00045CE2">
                <w:rPr>
                  <w:sz w:val="20"/>
                  <w:szCs w:val="18"/>
                  <w:lang w:val="fr-BE"/>
                </w:rPr>
                <w:instrText xml:space="preserve"> if </w:instrText>
              </w:r>
              <w:r w:rsidRPr="00045CE2">
                <w:rPr>
                  <w:sz w:val="20"/>
                  <w:szCs w:val="18"/>
                  <w:lang w:val="fr-BE"/>
                </w:rPr>
                <w:fldChar w:fldCharType="begin"/>
              </w:r>
              <w:r w:rsidRPr="00045CE2">
                <w:rPr>
                  <w:sz w:val="20"/>
                  <w:szCs w:val="18"/>
                  <w:lang w:val="fr-BE"/>
                </w:rPr>
                <w:instrText xml:space="preserve"> PAGE   \* MERGEFORMAT </w:instrText>
              </w:r>
              <w:r w:rsidRPr="00045CE2">
                <w:rPr>
                  <w:sz w:val="20"/>
                  <w:szCs w:val="18"/>
                  <w:lang w:val="fr-BE"/>
                </w:rPr>
                <w:fldChar w:fldCharType="separate"/>
              </w:r>
              <w:r w:rsidR="00B222A8">
                <w:rPr>
                  <w:noProof/>
                  <w:sz w:val="20"/>
                  <w:szCs w:val="18"/>
                  <w:lang w:val="fr-BE"/>
                </w:rPr>
                <w:instrText>3</w:instrText>
              </w:r>
              <w:r w:rsidRPr="00045CE2">
                <w:rPr>
                  <w:sz w:val="20"/>
                  <w:szCs w:val="18"/>
                  <w:lang w:val="fr-BE"/>
                </w:rPr>
                <w:fldChar w:fldCharType="end"/>
              </w:r>
              <w:r w:rsidRPr="00045CE2">
                <w:rPr>
                  <w:sz w:val="20"/>
                  <w:szCs w:val="18"/>
                  <w:lang w:val="fr-BE"/>
                </w:rPr>
                <w:instrText xml:space="preserve">="1""Date : " "" </w:instrText>
              </w:r>
              <w:r w:rsidRPr="00045CE2">
                <w:rPr>
                  <w:sz w:val="20"/>
                  <w:szCs w:val="18"/>
                  <w:lang w:val="fr-BE"/>
                </w:rPr>
                <w:fldChar w:fldCharType="end"/>
              </w:r>
              <w:r w:rsidRPr="00045CE2">
                <w:rPr>
                  <w:sz w:val="20"/>
                  <w:szCs w:val="18"/>
                  <w:lang w:val="fr-BE"/>
                </w:rPr>
                <w:t xml:space="preserve">Page </w:t>
              </w:r>
              <w:r w:rsidRPr="00045CE2">
                <w:rPr>
                  <w:b/>
                  <w:sz w:val="20"/>
                  <w:szCs w:val="18"/>
                  <w:lang w:val="fr-BE"/>
                </w:rPr>
                <w:fldChar w:fldCharType="begin"/>
              </w:r>
              <w:r w:rsidRPr="00045CE2">
                <w:rPr>
                  <w:b/>
                  <w:sz w:val="20"/>
                  <w:szCs w:val="18"/>
                  <w:lang w:val="fr-BE"/>
                </w:rPr>
                <w:instrText xml:space="preserve"> PAGE </w:instrText>
              </w:r>
              <w:r w:rsidRPr="00045CE2">
                <w:rPr>
                  <w:b/>
                  <w:sz w:val="20"/>
                  <w:szCs w:val="18"/>
                  <w:lang w:val="fr-BE"/>
                </w:rPr>
                <w:fldChar w:fldCharType="separate"/>
              </w:r>
              <w:r w:rsidRPr="00045CE2">
                <w:rPr>
                  <w:b/>
                  <w:noProof/>
                  <w:sz w:val="20"/>
                  <w:szCs w:val="18"/>
                  <w:lang w:val="fr-BE"/>
                </w:rPr>
                <w:t>2</w:t>
              </w:r>
              <w:r w:rsidRPr="00045CE2">
                <w:rPr>
                  <w:b/>
                  <w:sz w:val="20"/>
                  <w:szCs w:val="18"/>
                  <w:lang w:val="fr-BE"/>
                </w:rPr>
                <w:fldChar w:fldCharType="end"/>
              </w:r>
              <w:r w:rsidRPr="00045CE2">
                <w:rPr>
                  <w:sz w:val="20"/>
                  <w:szCs w:val="18"/>
                  <w:lang w:val="fr-BE"/>
                </w:rPr>
                <w:t xml:space="preserve"> sur </w:t>
              </w:r>
              <w:r w:rsidRPr="00045CE2">
                <w:rPr>
                  <w:b/>
                  <w:sz w:val="20"/>
                  <w:szCs w:val="18"/>
                  <w:lang w:val="fr-BE"/>
                </w:rPr>
                <w:fldChar w:fldCharType="begin"/>
              </w:r>
              <w:r w:rsidRPr="00045CE2">
                <w:rPr>
                  <w:b/>
                  <w:sz w:val="20"/>
                  <w:szCs w:val="18"/>
                  <w:lang w:val="fr-BE"/>
                </w:rPr>
                <w:instrText xml:space="preserve"> NUMPAGES  </w:instrText>
              </w:r>
              <w:r w:rsidRPr="00045CE2">
                <w:rPr>
                  <w:b/>
                  <w:sz w:val="20"/>
                  <w:szCs w:val="18"/>
                  <w:lang w:val="fr-BE"/>
                </w:rPr>
                <w:fldChar w:fldCharType="separate"/>
              </w:r>
              <w:r w:rsidRPr="00045CE2">
                <w:rPr>
                  <w:b/>
                  <w:noProof/>
                  <w:sz w:val="20"/>
                  <w:szCs w:val="18"/>
                  <w:lang w:val="fr-BE"/>
                </w:rPr>
                <w:t>4</w:t>
              </w:r>
              <w:r w:rsidRPr="00045CE2">
                <w:rPr>
                  <w:b/>
                  <w:sz w:val="20"/>
                  <w:szCs w:val="18"/>
                  <w:lang w:val="fr-BE"/>
                </w:rPr>
                <w:fldChar w:fldCharType="end"/>
              </w:r>
            </w:p>
            <w:p w14:paraId="4545FEF5" w14:textId="77777777" w:rsidR="00086228" w:rsidRDefault="00086228" w:rsidP="00086228">
              <w:pPr>
                <w:pStyle w:val="En-tte"/>
                <w:jc w:val="right"/>
                <w:rPr>
                  <w:sz w:val="16"/>
                  <w:szCs w:val="16"/>
                  <w:lang w:val="fr-BE"/>
                </w:rPr>
              </w:pPr>
            </w:p>
            <w:p w14:paraId="2952E947" w14:textId="7A172E2D" w:rsidR="00086228" w:rsidRPr="00C5665D" w:rsidRDefault="00B222A8" w:rsidP="00086228">
              <w:pPr>
                <w:pStyle w:val="En-tte"/>
                <w:jc w:val="right"/>
                <w:rPr>
                  <w:sz w:val="16"/>
                  <w:szCs w:val="16"/>
                  <w:lang w:val="de-DE"/>
                </w:rPr>
              </w:pPr>
            </w:p>
          </w:sdtContent>
        </w:sdt>
      </w:tc>
    </w:tr>
  </w:tbl>
  <w:p w14:paraId="7C0012B5" w14:textId="77777777" w:rsidR="00043C0E" w:rsidRPr="008C4012" w:rsidRDefault="00043C0E">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B5A49" w:rsidRPr="00DA3084" w14:paraId="0BB2559E" w14:textId="77777777" w:rsidTr="00AF6E6B">
      <w:trPr>
        <w:trHeight w:val="709"/>
      </w:trPr>
      <w:tc>
        <w:tcPr>
          <w:tcW w:w="7371" w:type="dxa"/>
        </w:tcPr>
        <w:p w14:paraId="3F0090DA" w14:textId="026E01B7" w:rsidR="00BB5A49" w:rsidRPr="00DB387B" w:rsidRDefault="00BB5A49" w:rsidP="00BB5A49">
          <w:pPr>
            <w:rPr>
              <w:sz w:val="14"/>
              <w:szCs w:val="14"/>
              <w:lang w:val="fr-BE"/>
            </w:rPr>
          </w:pPr>
          <w:r w:rsidRPr="00DB387B">
            <w:rPr>
              <w:sz w:val="14"/>
              <w:szCs w:val="14"/>
              <w:lang w:val="fr-BE"/>
            </w:rPr>
            <w:fldChar w:fldCharType="begin"/>
          </w:r>
          <w:r w:rsidRPr="00DB387B">
            <w:rPr>
              <w:sz w:val="14"/>
              <w:szCs w:val="14"/>
              <w:lang w:val="fr-BE"/>
            </w:rPr>
            <w:instrText xml:space="preserve"> TITLE  </w:instrText>
          </w:r>
          <w:r w:rsidRPr="00DB387B">
            <w:rPr>
              <w:sz w:val="14"/>
              <w:szCs w:val="14"/>
              <w:lang w:val="fr-BE"/>
            </w:rPr>
            <w:fldChar w:fldCharType="separate"/>
          </w:r>
          <w:r w:rsidR="00045CE2">
            <w:rPr>
              <w:sz w:val="14"/>
              <w:szCs w:val="14"/>
              <w:lang w:val="fr-BE"/>
            </w:rPr>
            <w:t>Annexe 1/20 : Formulaire relatif aux installations de combustion</w:t>
          </w:r>
          <w:r w:rsidRPr="00DB387B">
            <w:rPr>
              <w:sz w:val="14"/>
              <w:szCs w:val="14"/>
              <w:lang w:val="fr-BE"/>
            </w:rPr>
            <w:fldChar w:fldCharType="end"/>
          </w:r>
        </w:p>
        <w:p w14:paraId="13C1DF3A" w14:textId="2FA9D6AD" w:rsidR="00BB5A49" w:rsidRPr="00DB387B" w:rsidRDefault="00BB5A49" w:rsidP="00BB5A49">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B222A8">
            <w:rPr>
              <w:noProof/>
              <w:sz w:val="14"/>
              <w:szCs w:val="14"/>
            </w:rPr>
            <w:t>2</w:t>
          </w:r>
          <w:r>
            <w:rPr>
              <w:noProof/>
              <w:sz w:val="14"/>
              <w:szCs w:val="14"/>
            </w:rPr>
            <w:fldChar w:fldCharType="end"/>
          </w:r>
          <w:r w:rsidRPr="00DB387B">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B222A8">
            <w:rPr>
              <w:noProof/>
              <w:sz w:val="14"/>
              <w:szCs w:val="14"/>
            </w:rPr>
            <w:t>Demande de dérogation pour une grande installation de combustion utilisant des combustibles solides produits localement</w:t>
          </w:r>
          <w:r>
            <w:rPr>
              <w:noProof/>
              <w:sz w:val="14"/>
              <w:szCs w:val="14"/>
            </w:rPr>
            <w:fldChar w:fldCharType="end"/>
          </w:r>
        </w:p>
        <w:p w14:paraId="0F9D7A5B" w14:textId="77777777" w:rsidR="00BB5A49" w:rsidRPr="00222786" w:rsidRDefault="00BB5A49" w:rsidP="00BB5A49">
          <w:pPr>
            <w:pStyle w:val="En-tte"/>
            <w:ind w:left="708"/>
            <w:rPr>
              <w:sz w:val="2"/>
              <w:szCs w:val="2"/>
              <w:lang w:val="fr-BE"/>
            </w:rPr>
          </w:pPr>
        </w:p>
      </w:tc>
      <w:tc>
        <w:tcPr>
          <w:tcW w:w="2153" w:type="dxa"/>
        </w:tcPr>
        <w:sdt>
          <w:sdtPr>
            <w:rPr>
              <w:sz w:val="16"/>
              <w:szCs w:val="16"/>
              <w:lang w:val="fr-BE"/>
            </w:rPr>
            <w:id w:val="-2146726396"/>
            <w:docPartObj>
              <w:docPartGallery w:val="Page Numbers (Top of Page)"/>
              <w:docPartUnique/>
            </w:docPartObj>
          </w:sdtPr>
          <w:sdtEndPr/>
          <w:sdtContent>
            <w:p w14:paraId="276BB712" w14:textId="1DF44AE4" w:rsidR="00BB5A49" w:rsidRPr="00045CE2" w:rsidRDefault="00BB5A49" w:rsidP="00BB5A49">
              <w:pPr>
                <w:pStyle w:val="En-tte"/>
                <w:jc w:val="right"/>
                <w:rPr>
                  <w:szCs w:val="16"/>
                  <w:lang w:val="fr-BE"/>
                </w:rPr>
              </w:pPr>
              <w:r w:rsidRPr="00045CE2">
                <w:rPr>
                  <w:sz w:val="20"/>
                  <w:szCs w:val="18"/>
                  <w:lang w:val="fr-BE"/>
                </w:rPr>
                <w:fldChar w:fldCharType="begin"/>
              </w:r>
              <w:r w:rsidRPr="00045CE2">
                <w:rPr>
                  <w:sz w:val="20"/>
                  <w:szCs w:val="18"/>
                  <w:lang w:val="fr-BE"/>
                </w:rPr>
                <w:instrText xml:space="preserve"> if </w:instrText>
              </w:r>
              <w:r w:rsidRPr="00045CE2">
                <w:rPr>
                  <w:sz w:val="20"/>
                  <w:szCs w:val="18"/>
                  <w:lang w:val="fr-BE"/>
                </w:rPr>
                <w:fldChar w:fldCharType="begin"/>
              </w:r>
              <w:r w:rsidRPr="00045CE2">
                <w:rPr>
                  <w:sz w:val="20"/>
                  <w:szCs w:val="18"/>
                  <w:lang w:val="fr-BE"/>
                </w:rPr>
                <w:instrText xml:space="preserve"> PAGE   \* MERGEFORMAT </w:instrText>
              </w:r>
              <w:r w:rsidRPr="00045CE2">
                <w:rPr>
                  <w:sz w:val="20"/>
                  <w:szCs w:val="18"/>
                  <w:lang w:val="fr-BE"/>
                </w:rPr>
                <w:fldChar w:fldCharType="separate"/>
              </w:r>
              <w:r w:rsidR="00B222A8">
                <w:rPr>
                  <w:noProof/>
                  <w:sz w:val="20"/>
                  <w:szCs w:val="18"/>
                  <w:lang w:val="fr-BE"/>
                </w:rPr>
                <w:instrText>5</w:instrText>
              </w:r>
              <w:r w:rsidRPr="00045CE2">
                <w:rPr>
                  <w:sz w:val="20"/>
                  <w:szCs w:val="18"/>
                  <w:lang w:val="fr-BE"/>
                </w:rPr>
                <w:fldChar w:fldCharType="end"/>
              </w:r>
              <w:r w:rsidRPr="00045CE2">
                <w:rPr>
                  <w:sz w:val="20"/>
                  <w:szCs w:val="18"/>
                  <w:lang w:val="fr-BE"/>
                </w:rPr>
                <w:instrText xml:space="preserve">="1""Date : " "" </w:instrText>
              </w:r>
              <w:r w:rsidRPr="00045CE2">
                <w:rPr>
                  <w:sz w:val="20"/>
                  <w:szCs w:val="18"/>
                  <w:lang w:val="fr-BE"/>
                </w:rPr>
                <w:fldChar w:fldCharType="end"/>
              </w:r>
              <w:r w:rsidRPr="00045CE2">
                <w:rPr>
                  <w:sz w:val="20"/>
                  <w:szCs w:val="18"/>
                  <w:lang w:val="fr-BE"/>
                </w:rPr>
                <w:t xml:space="preserve">Page </w:t>
              </w:r>
              <w:r w:rsidRPr="00045CE2">
                <w:rPr>
                  <w:b/>
                  <w:sz w:val="20"/>
                  <w:szCs w:val="18"/>
                  <w:lang w:val="fr-BE"/>
                </w:rPr>
                <w:fldChar w:fldCharType="begin"/>
              </w:r>
              <w:r w:rsidRPr="00045CE2">
                <w:rPr>
                  <w:b/>
                  <w:sz w:val="20"/>
                  <w:szCs w:val="18"/>
                  <w:lang w:val="fr-BE"/>
                </w:rPr>
                <w:instrText xml:space="preserve"> PAGE </w:instrText>
              </w:r>
              <w:r w:rsidRPr="00045CE2">
                <w:rPr>
                  <w:b/>
                  <w:sz w:val="20"/>
                  <w:szCs w:val="18"/>
                  <w:lang w:val="fr-BE"/>
                </w:rPr>
                <w:fldChar w:fldCharType="separate"/>
              </w:r>
              <w:r w:rsidRPr="00045CE2">
                <w:rPr>
                  <w:b/>
                  <w:noProof/>
                  <w:sz w:val="20"/>
                  <w:szCs w:val="18"/>
                  <w:lang w:val="fr-BE"/>
                </w:rPr>
                <w:t>2</w:t>
              </w:r>
              <w:r w:rsidRPr="00045CE2">
                <w:rPr>
                  <w:b/>
                  <w:sz w:val="20"/>
                  <w:szCs w:val="18"/>
                  <w:lang w:val="fr-BE"/>
                </w:rPr>
                <w:fldChar w:fldCharType="end"/>
              </w:r>
              <w:r w:rsidRPr="00045CE2">
                <w:rPr>
                  <w:sz w:val="20"/>
                  <w:szCs w:val="18"/>
                  <w:lang w:val="fr-BE"/>
                </w:rPr>
                <w:t xml:space="preserve"> sur </w:t>
              </w:r>
              <w:r w:rsidRPr="00045CE2">
                <w:rPr>
                  <w:b/>
                  <w:sz w:val="20"/>
                  <w:szCs w:val="18"/>
                  <w:lang w:val="fr-BE"/>
                </w:rPr>
                <w:fldChar w:fldCharType="begin"/>
              </w:r>
              <w:r w:rsidRPr="00045CE2">
                <w:rPr>
                  <w:b/>
                  <w:sz w:val="20"/>
                  <w:szCs w:val="18"/>
                  <w:lang w:val="fr-BE"/>
                </w:rPr>
                <w:instrText xml:space="preserve"> NUMPAGES  </w:instrText>
              </w:r>
              <w:r w:rsidRPr="00045CE2">
                <w:rPr>
                  <w:b/>
                  <w:sz w:val="20"/>
                  <w:szCs w:val="18"/>
                  <w:lang w:val="fr-BE"/>
                </w:rPr>
                <w:fldChar w:fldCharType="separate"/>
              </w:r>
              <w:r w:rsidRPr="00045CE2">
                <w:rPr>
                  <w:b/>
                  <w:noProof/>
                  <w:sz w:val="20"/>
                  <w:szCs w:val="18"/>
                  <w:lang w:val="fr-BE"/>
                </w:rPr>
                <w:t>4</w:t>
              </w:r>
              <w:r w:rsidRPr="00045CE2">
                <w:rPr>
                  <w:b/>
                  <w:sz w:val="20"/>
                  <w:szCs w:val="18"/>
                  <w:lang w:val="fr-BE"/>
                </w:rPr>
                <w:fldChar w:fldCharType="end"/>
              </w:r>
            </w:p>
            <w:p w14:paraId="6A5B085A" w14:textId="77777777" w:rsidR="00BB5A49" w:rsidRDefault="00BB5A49" w:rsidP="00BB5A49">
              <w:pPr>
                <w:pStyle w:val="En-tte"/>
                <w:jc w:val="right"/>
                <w:rPr>
                  <w:sz w:val="16"/>
                  <w:szCs w:val="16"/>
                  <w:lang w:val="fr-BE"/>
                </w:rPr>
              </w:pPr>
            </w:p>
            <w:p w14:paraId="415C443B" w14:textId="4404468E" w:rsidR="00BB5A49" w:rsidRPr="00C5665D" w:rsidRDefault="00B222A8" w:rsidP="00BB5A49">
              <w:pPr>
                <w:pStyle w:val="En-tte"/>
                <w:jc w:val="right"/>
                <w:rPr>
                  <w:sz w:val="16"/>
                  <w:szCs w:val="16"/>
                  <w:lang w:val="de-DE"/>
                </w:rPr>
              </w:pPr>
            </w:p>
          </w:sdtContent>
        </w:sdt>
      </w:tc>
    </w:tr>
  </w:tbl>
  <w:p w14:paraId="4B72504E" w14:textId="77777777" w:rsidR="009E703B" w:rsidRPr="00C5665D" w:rsidRDefault="009E703B" w:rsidP="008C4012">
    <w:pPr>
      <w:pStyle w:val="En-tte"/>
      <w:rPr>
        <w:sz w:val="2"/>
        <w:szCs w:val="2"/>
        <w:lang w:val="de-D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8CBF" w14:textId="77777777" w:rsidR="009E703B" w:rsidRPr="008C4012" w:rsidRDefault="009E703B" w:rsidP="009E703B">
    <w:pPr>
      <w:pStyle w:val="En-tte"/>
      <w:rPr>
        <w:sz w:val="2"/>
        <w:szCs w:val="2"/>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086228" w:rsidRPr="00DA3084" w14:paraId="7B3507C1" w14:textId="77777777" w:rsidTr="00AF6E6B">
      <w:trPr>
        <w:trHeight w:val="709"/>
      </w:trPr>
      <w:tc>
        <w:tcPr>
          <w:tcW w:w="7371" w:type="dxa"/>
        </w:tcPr>
        <w:p w14:paraId="7D58BAD5" w14:textId="2B4A489B" w:rsidR="00086228" w:rsidRPr="00DB387B" w:rsidRDefault="00086228" w:rsidP="00086228">
          <w:pPr>
            <w:rPr>
              <w:sz w:val="14"/>
              <w:szCs w:val="14"/>
              <w:lang w:val="fr-BE"/>
            </w:rPr>
          </w:pPr>
          <w:r w:rsidRPr="00DB387B">
            <w:rPr>
              <w:sz w:val="14"/>
              <w:szCs w:val="14"/>
              <w:lang w:val="fr-BE"/>
            </w:rPr>
            <w:fldChar w:fldCharType="begin"/>
          </w:r>
          <w:r w:rsidRPr="00DB387B">
            <w:rPr>
              <w:sz w:val="14"/>
              <w:szCs w:val="14"/>
              <w:lang w:val="fr-BE"/>
            </w:rPr>
            <w:instrText xml:space="preserve"> TITLE  </w:instrText>
          </w:r>
          <w:r w:rsidRPr="00DB387B">
            <w:rPr>
              <w:sz w:val="14"/>
              <w:szCs w:val="14"/>
              <w:lang w:val="fr-BE"/>
            </w:rPr>
            <w:fldChar w:fldCharType="separate"/>
          </w:r>
          <w:r w:rsidR="00045CE2">
            <w:rPr>
              <w:sz w:val="14"/>
              <w:szCs w:val="14"/>
              <w:lang w:val="fr-BE"/>
            </w:rPr>
            <w:t>Annexe 1/20 : Formulaire relatif aux installations de combustion</w:t>
          </w:r>
          <w:r w:rsidRPr="00DB387B">
            <w:rPr>
              <w:sz w:val="14"/>
              <w:szCs w:val="14"/>
              <w:lang w:val="fr-BE"/>
            </w:rPr>
            <w:fldChar w:fldCharType="end"/>
          </w:r>
        </w:p>
        <w:p w14:paraId="53E8B631" w14:textId="5B56FA44" w:rsidR="00086228" w:rsidRPr="00222786" w:rsidRDefault="00045CE2" w:rsidP="00086228">
          <w:pPr>
            <w:pStyle w:val="En-tte"/>
            <w:ind w:left="708"/>
            <w:rPr>
              <w:sz w:val="2"/>
              <w:szCs w:val="2"/>
              <w:lang w:val="fr-BE"/>
            </w:rPr>
          </w:pPr>
          <w:r w:rsidRPr="00045CE2">
            <w:rPr>
              <w:noProof/>
              <w:sz w:val="14"/>
              <w:szCs w:val="14"/>
            </w:rPr>
            <w:t>1 Informations à fournir pour toute installation de combustion</w:t>
          </w:r>
          <w:r w:rsidRPr="00222786">
            <w:rPr>
              <w:sz w:val="2"/>
              <w:szCs w:val="2"/>
              <w:lang w:val="fr-BE"/>
            </w:rPr>
            <w:t xml:space="preserve"> </w:t>
          </w:r>
        </w:p>
      </w:tc>
      <w:tc>
        <w:tcPr>
          <w:tcW w:w="2153" w:type="dxa"/>
        </w:tcPr>
        <w:sdt>
          <w:sdtPr>
            <w:rPr>
              <w:sz w:val="16"/>
              <w:szCs w:val="16"/>
              <w:lang w:val="fr-BE"/>
            </w:rPr>
            <w:id w:val="339272549"/>
            <w:docPartObj>
              <w:docPartGallery w:val="Page Numbers (Top of Page)"/>
              <w:docPartUnique/>
            </w:docPartObj>
          </w:sdtPr>
          <w:sdtEndPr/>
          <w:sdtContent>
            <w:p w14:paraId="21A248F9" w14:textId="1DF5CD55" w:rsidR="00086228" w:rsidRPr="00045CE2" w:rsidRDefault="00086228" w:rsidP="00086228">
              <w:pPr>
                <w:pStyle w:val="En-tte"/>
                <w:jc w:val="right"/>
                <w:rPr>
                  <w:szCs w:val="16"/>
                  <w:lang w:val="fr-BE"/>
                </w:rPr>
              </w:pPr>
              <w:r w:rsidRPr="00045CE2">
                <w:rPr>
                  <w:sz w:val="20"/>
                  <w:szCs w:val="18"/>
                  <w:lang w:val="fr-BE"/>
                </w:rPr>
                <w:fldChar w:fldCharType="begin"/>
              </w:r>
              <w:r w:rsidRPr="00045CE2">
                <w:rPr>
                  <w:sz w:val="20"/>
                  <w:szCs w:val="18"/>
                  <w:lang w:val="fr-BE"/>
                </w:rPr>
                <w:instrText xml:space="preserve"> if </w:instrText>
              </w:r>
              <w:r w:rsidRPr="00045CE2">
                <w:rPr>
                  <w:sz w:val="20"/>
                  <w:szCs w:val="18"/>
                  <w:lang w:val="fr-BE"/>
                </w:rPr>
                <w:fldChar w:fldCharType="begin"/>
              </w:r>
              <w:r w:rsidRPr="00045CE2">
                <w:rPr>
                  <w:sz w:val="20"/>
                  <w:szCs w:val="18"/>
                  <w:lang w:val="fr-BE"/>
                </w:rPr>
                <w:instrText xml:space="preserve"> PAGE   \* MERGEFORMAT </w:instrText>
              </w:r>
              <w:r w:rsidRPr="00045CE2">
                <w:rPr>
                  <w:sz w:val="20"/>
                  <w:szCs w:val="18"/>
                  <w:lang w:val="fr-BE"/>
                </w:rPr>
                <w:fldChar w:fldCharType="separate"/>
              </w:r>
              <w:r w:rsidR="00B222A8">
                <w:rPr>
                  <w:noProof/>
                  <w:sz w:val="20"/>
                  <w:szCs w:val="18"/>
                  <w:lang w:val="fr-BE"/>
                </w:rPr>
                <w:instrText>4</w:instrText>
              </w:r>
              <w:r w:rsidRPr="00045CE2">
                <w:rPr>
                  <w:sz w:val="20"/>
                  <w:szCs w:val="18"/>
                  <w:lang w:val="fr-BE"/>
                </w:rPr>
                <w:fldChar w:fldCharType="end"/>
              </w:r>
              <w:r w:rsidRPr="00045CE2">
                <w:rPr>
                  <w:sz w:val="20"/>
                  <w:szCs w:val="18"/>
                  <w:lang w:val="fr-BE"/>
                </w:rPr>
                <w:instrText xml:space="preserve">="1""Date : " "" </w:instrText>
              </w:r>
              <w:r w:rsidRPr="00045CE2">
                <w:rPr>
                  <w:sz w:val="20"/>
                  <w:szCs w:val="18"/>
                  <w:lang w:val="fr-BE"/>
                </w:rPr>
                <w:fldChar w:fldCharType="end"/>
              </w:r>
              <w:r w:rsidRPr="00045CE2">
                <w:rPr>
                  <w:sz w:val="20"/>
                  <w:szCs w:val="18"/>
                  <w:lang w:val="fr-BE"/>
                </w:rPr>
                <w:t xml:space="preserve">Page </w:t>
              </w:r>
              <w:r w:rsidRPr="00045CE2">
                <w:rPr>
                  <w:b/>
                  <w:sz w:val="20"/>
                  <w:szCs w:val="18"/>
                  <w:lang w:val="fr-BE"/>
                </w:rPr>
                <w:fldChar w:fldCharType="begin"/>
              </w:r>
              <w:r w:rsidRPr="00045CE2">
                <w:rPr>
                  <w:b/>
                  <w:sz w:val="20"/>
                  <w:szCs w:val="18"/>
                  <w:lang w:val="fr-BE"/>
                </w:rPr>
                <w:instrText xml:space="preserve"> PAGE </w:instrText>
              </w:r>
              <w:r w:rsidRPr="00045CE2">
                <w:rPr>
                  <w:b/>
                  <w:sz w:val="20"/>
                  <w:szCs w:val="18"/>
                  <w:lang w:val="fr-BE"/>
                </w:rPr>
                <w:fldChar w:fldCharType="separate"/>
              </w:r>
              <w:r w:rsidRPr="00045CE2">
                <w:rPr>
                  <w:b/>
                  <w:noProof/>
                  <w:sz w:val="20"/>
                  <w:szCs w:val="18"/>
                  <w:lang w:val="fr-BE"/>
                </w:rPr>
                <w:t>2</w:t>
              </w:r>
              <w:r w:rsidRPr="00045CE2">
                <w:rPr>
                  <w:b/>
                  <w:sz w:val="20"/>
                  <w:szCs w:val="18"/>
                  <w:lang w:val="fr-BE"/>
                </w:rPr>
                <w:fldChar w:fldCharType="end"/>
              </w:r>
              <w:r w:rsidRPr="00045CE2">
                <w:rPr>
                  <w:sz w:val="20"/>
                  <w:szCs w:val="18"/>
                  <w:lang w:val="fr-BE"/>
                </w:rPr>
                <w:t xml:space="preserve"> sur </w:t>
              </w:r>
              <w:r w:rsidRPr="00045CE2">
                <w:rPr>
                  <w:b/>
                  <w:sz w:val="20"/>
                  <w:szCs w:val="18"/>
                  <w:lang w:val="fr-BE"/>
                </w:rPr>
                <w:fldChar w:fldCharType="begin"/>
              </w:r>
              <w:r w:rsidRPr="00045CE2">
                <w:rPr>
                  <w:b/>
                  <w:sz w:val="20"/>
                  <w:szCs w:val="18"/>
                  <w:lang w:val="fr-BE"/>
                </w:rPr>
                <w:instrText xml:space="preserve"> NUMPAGES  </w:instrText>
              </w:r>
              <w:r w:rsidRPr="00045CE2">
                <w:rPr>
                  <w:b/>
                  <w:sz w:val="20"/>
                  <w:szCs w:val="18"/>
                  <w:lang w:val="fr-BE"/>
                </w:rPr>
                <w:fldChar w:fldCharType="separate"/>
              </w:r>
              <w:r w:rsidRPr="00045CE2">
                <w:rPr>
                  <w:b/>
                  <w:noProof/>
                  <w:sz w:val="20"/>
                  <w:szCs w:val="18"/>
                  <w:lang w:val="fr-BE"/>
                </w:rPr>
                <w:t>4</w:t>
              </w:r>
              <w:r w:rsidRPr="00045CE2">
                <w:rPr>
                  <w:b/>
                  <w:sz w:val="20"/>
                  <w:szCs w:val="18"/>
                  <w:lang w:val="fr-BE"/>
                </w:rPr>
                <w:fldChar w:fldCharType="end"/>
              </w:r>
            </w:p>
            <w:p w14:paraId="69D643C2" w14:textId="77777777" w:rsidR="00086228" w:rsidRDefault="00086228" w:rsidP="00086228">
              <w:pPr>
                <w:pStyle w:val="En-tte"/>
                <w:jc w:val="right"/>
                <w:rPr>
                  <w:sz w:val="16"/>
                  <w:szCs w:val="16"/>
                  <w:lang w:val="fr-BE"/>
                </w:rPr>
              </w:pPr>
            </w:p>
            <w:p w14:paraId="5BF2585E" w14:textId="188E7001" w:rsidR="00086228" w:rsidRPr="00C5665D" w:rsidRDefault="00B222A8" w:rsidP="00086228">
              <w:pPr>
                <w:pStyle w:val="En-tte"/>
                <w:jc w:val="right"/>
                <w:rPr>
                  <w:sz w:val="16"/>
                  <w:szCs w:val="16"/>
                  <w:lang w:val="de-DE"/>
                </w:rPr>
              </w:pPr>
            </w:p>
          </w:sdtContent>
        </w:sdt>
      </w:tc>
    </w:tr>
  </w:tbl>
  <w:p w14:paraId="30599344" w14:textId="77777777" w:rsidR="009E703B" w:rsidRPr="008C4012" w:rsidRDefault="009E703B">
    <w:pPr>
      <w:pStyle w:val="En-tte"/>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40CA" w14:textId="77777777" w:rsidR="00086228" w:rsidRPr="008C4012" w:rsidRDefault="00086228" w:rsidP="009E703B">
    <w:pPr>
      <w:pStyle w:val="En-tte"/>
      <w:rPr>
        <w:sz w:val="2"/>
        <w:szCs w:val="2"/>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B5A49" w:rsidRPr="00DA3084" w14:paraId="4E2AFC1D" w14:textId="77777777" w:rsidTr="00AF6E6B">
      <w:trPr>
        <w:trHeight w:val="709"/>
      </w:trPr>
      <w:tc>
        <w:tcPr>
          <w:tcW w:w="7371" w:type="dxa"/>
        </w:tcPr>
        <w:p w14:paraId="48B088DF" w14:textId="2C72AE10" w:rsidR="00BB5A49" w:rsidRPr="00DB387B" w:rsidRDefault="00BB5A49" w:rsidP="00BB5A49">
          <w:pPr>
            <w:rPr>
              <w:sz w:val="14"/>
              <w:szCs w:val="14"/>
              <w:lang w:val="fr-BE"/>
            </w:rPr>
          </w:pPr>
          <w:r w:rsidRPr="00DB387B">
            <w:rPr>
              <w:sz w:val="14"/>
              <w:szCs w:val="14"/>
              <w:lang w:val="fr-BE"/>
            </w:rPr>
            <w:fldChar w:fldCharType="begin"/>
          </w:r>
          <w:r w:rsidRPr="00DB387B">
            <w:rPr>
              <w:sz w:val="14"/>
              <w:szCs w:val="14"/>
              <w:lang w:val="fr-BE"/>
            </w:rPr>
            <w:instrText xml:space="preserve"> TITLE  </w:instrText>
          </w:r>
          <w:r w:rsidRPr="00DB387B">
            <w:rPr>
              <w:sz w:val="14"/>
              <w:szCs w:val="14"/>
              <w:lang w:val="fr-BE"/>
            </w:rPr>
            <w:fldChar w:fldCharType="separate"/>
          </w:r>
          <w:r w:rsidR="00045CE2">
            <w:rPr>
              <w:sz w:val="14"/>
              <w:szCs w:val="14"/>
              <w:lang w:val="fr-BE"/>
            </w:rPr>
            <w:t>Annexe 1/20 : Formulaire relatif aux installations de combustion</w:t>
          </w:r>
          <w:r w:rsidRPr="00DB387B">
            <w:rPr>
              <w:sz w:val="14"/>
              <w:szCs w:val="14"/>
              <w:lang w:val="fr-BE"/>
            </w:rPr>
            <w:fldChar w:fldCharType="end"/>
          </w:r>
        </w:p>
        <w:p w14:paraId="377F9F11" w14:textId="071C6D3F" w:rsidR="00BB5A49" w:rsidRPr="00DB387B" w:rsidRDefault="00BB5A49" w:rsidP="00BB5A49">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B222A8">
            <w:rPr>
              <w:noProof/>
              <w:sz w:val="14"/>
              <w:szCs w:val="14"/>
            </w:rPr>
            <w:t>3</w:t>
          </w:r>
          <w:r>
            <w:rPr>
              <w:noProof/>
              <w:sz w:val="14"/>
              <w:szCs w:val="14"/>
            </w:rPr>
            <w:fldChar w:fldCharType="end"/>
          </w:r>
          <w:r w:rsidRPr="00DB387B">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B222A8">
            <w:rPr>
              <w:noProof/>
              <w:sz w:val="14"/>
              <w:szCs w:val="14"/>
            </w:rPr>
            <w:t>Utilisation des données personnelles</w:t>
          </w:r>
          <w:r>
            <w:rPr>
              <w:noProof/>
              <w:sz w:val="14"/>
              <w:szCs w:val="14"/>
            </w:rPr>
            <w:fldChar w:fldCharType="end"/>
          </w:r>
        </w:p>
        <w:p w14:paraId="360610AA" w14:textId="77777777" w:rsidR="00BB5A49" w:rsidRPr="00222786" w:rsidRDefault="00BB5A49" w:rsidP="00BB5A49">
          <w:pPr>
            <w:pStyle w:val="En-tte"/>
            <w:ind w:left="708"/>
            <w:rPr>
              <w:sz w:val="2"/>
              <w:szCs w:val="2"/>
              <w:lang w:val="fr-BE"/>
            </w:rPr>
          </w:pPr>
        </w:p>
      </w:tc>
      <w:tc>
        <w:tcPr>
          <w:tcW w:w="2153" w:type="dxa"/>
        </w:tcPr>
        <w:sdt>
          <w:sdtPr>
            <w:rPr>
              <w:sz w:val="16"/>
              <w:szCs w:val="16"/>
              <w:lang w:val="fr-BE"/>
            </w:rPr>
            <w:id w:val="1204828413"/>
            <w:docPartObj>
              <w:docPartGallery w:val="Page Numbers (Top of Page)"/>
              <w:docPartUnique/>
            </w:docPartObj>
          </w:sdtPr>
          <w:sdtEndPr/>
          <w:sdtContent>
            <w:p w14:paraId="21BA1A28" w14:textId="59440D8D" w:rsidR="00BB5A49" w:rsidRPr="00045CE2" w:rsidRDefault="00BB5A49" w:rsidP="00BB5A49">
              <w:pPr>
                <w:pStyle w:val="En-tte"/>
                <w:jc w:val="right"/>
                <w:rPr>
                  <w:szCs w:val="16"/>
                  <w:lang w:val="fr-BE"/>
                </w:rPr>
              </w:pPr>
              <w:r w:rsidRPr="00045CE2">
                <w:rPr>
                  <w:sz w:val="20"/>
                  <w:szCs w:val="18"/>
                  <w:lang w:val="fr-BE"/>
                </w:rPr>
                <w:fldChar w:fldCharType="begin"/>
              </w:r>
              <w:r w:rsidRPr="00045CE2">
                <w:rPr>
                  <w:sz w:val="20"/>
                  <w:szCs w:val="18"/>
                  <w:lang w:val="fr-BE"/>
                </w:rPr>
                <w:instrText xml:space="preserve"> if </w:instrText>
              </w:r>
              <w:r w:rsidRPr="00045CE2">
                <w:rPr>
                  <w:sz w:val="20"/>
                  <w:szCs w:val="18"/>
                  <w:lang w:val="fr-BE"/>
                </w:rPr>
                <w:fldChar w:fldCharType="begin"/>
              </w:r>
              <w:r w:rsidRPr="00045CE2">
                <w:rPr>
                  <w:sz w:val="20"/>
                  <w:szCs w:val="18"/>
                  <w:lang w:val="fr-BE"/>
                </w:rPr>
                <w:instrText xml:space="preserve"> PAGE   \* MERGEFORMAT </w:instrText>
              </w:r>
              <w:r w:rsidRPr="00045CE2">
                <w:rPr>
                  <w:sz w:val="20"/>
                  <w:szCs w:val="18"/>
                  <w:lang w:val="fr-BE"/>
                </w:rPr>
                <w:fldChar w:fldCharType="separate"/>
              </w:r>
              <w:r w:rsidR="00B222A8">
                <w:rPr>
                  <w:noProof/>
                  <w:sz w:val="20"/>
                  <w:szCs w:val="18"/>
                  <w:lang w:val="fr-BE"/>
                </w:rPr>
                <w:instrText>6</w:instrText>
              </w:r>
              <w:r w:rsidRPr="00045CE2">
                <w:rPr>
                  <w:sz w:val="20"/>
                  <w:szCs w:val="18"/>
                  <w:lang w:val="fr-BE"/>
                </w:rPr>
                <w:fldChar w:fldCharType="end"/>
              </w:r>
              <w:r w:rsidRPr="00045CE2">
                <w:rPr>
                  <w:sz w:val="20"/>
                  <w:szCs w:val="18"/>
                  <w:lang w:val="fr-BE"/>
                </w:rPr>
                <w:instrText xml:space="preserve">="1""Date : " "" </w:instrText>
              </w:r>
              <w:r w:rsidRPr="00045CE2">
                <w:rPr>
                  <w:sz w:val="20"/>
                  <w:szCs w:val="18"/>
                  <w:lang w:val="fr-BE"/>
                </w:rPr>
                <w:fldChar w:fldCharType="end"/>
              </w:r>
              <w:r w:rsidRPr="00045CE2">
                <w:rPr>
                  <w:sz w:val="20"/>
                  <w:szCs w:val="18"/>
                  <w:lang w:val="fr-BE"/>
                </w:rPr>
                <w:t xml:space="preserve">Page </w:t>
              </w:r>
              <w:r w:rsidRPr="00045CE2">
                <w:rPr>
                  <w:b/>
                  <w:sz w:val="20"/>
                  <w:szCs w:val="18"/>
                  <w:lang w:val="fr-BE"/>
                </w:rPr>
                <w:fldChar w:fldCharType="begin"/>
              </w:r>
              <w:r w:rsidRPr="00045CE2">
                <w:rPr>
                  <w:b/>
                  <w:sz w:val="20"/>
                  <w:szCs w:val="18"/>
                  <w:lang w:val="fr-BE"/>
                </w:rPr>
                <w:instrText xml:space="preserve"> PAGE </w:instrText>
              </w:r>
              <w:r w:rsidRPr="00045CE2">
                <w:rPr>
                  <w:b/>
                  <w:sz w:val="20"/>
                  <w:szCs w:val="18"/>
                  <w:lang w:val="fr-BE"/>
                </w:rPr>
                <w:fldChar w:fldCharType="separate"/>
              </w:r>
              <w:r w:rsidRPr="00045CE2">
                <w:rPr>
                  <w:b/>
                  <w:noProof/>
                  <w:sz w:val="20"/>
                  <w:szCs w:val="18"/>
                  <w:lang w:val="fr-BE"/>
                </w:rPr>
                <w:t>2</w:t>
              </w:r>
              <w:r w:rsidRPr="00045CE2">
                <w:rPr>
                  <w:b/>
                  <w:sz w:val="20"/>
                  <w:szCs w:val="18"/>
                  <w:lang w:val="fr-BE"/>
                </w:rPr>
                <w:fldChar w:fldCharType="end"/>
              </w:r>
              <w:r w:rsidRPr="00045CE2">
                <w:rPr>
                  <w:sz w:val="20"/>
                  <w:szCs w:val="18"/>
                  <w:lang w:val="fr-BE"/>
                </w:rPr>
                <w:t xml:space="preserve"> sur </w:t>
              </w:r>
              <w:r w:rsidRPr="00045CE2">
                <w:rPr>
                  <w:b/>
                  <w:sz w:val="20"/>
                  <w:szCs w:val="18"/>
                  <w:lang w:val="fr-BE"/>
                </w:rPr>
                <w:fldChar w:fldCharType="begin"/>
              </w:r>
              <w:r w:rsidRPr="00045CE2">
                <w:rPr>
                  <w:b/>
                  <w:sz w:val="20"/>
                  <w:szCs w:val="18"/>
                  <w:lang w:val="fr-BE"/>
                </w:rPr>
                <w:instrText xml:space="preserve"> NUMPAGES  </w:instrText>
              </w:r>
              <w:r w:rsidRPr="00045CE2">
                <w:rPr>
                  <w:b/>
                  <w:sz w:val="20"/>
                  <w:szCs w:val="18"/>
                  <w:lang w:val="fr-BE"/>
                </w:rPr>
                <w:fldChar w:fldCharType="separate"/>
              </w:r>
              <w:r w:rsidRPr="00045CE2">
                <w:rPr>
                  <w:b/>
                  <w:noProof/>
                  <w:sz w:val="20"/>
                  <w:szCs w:val="18"/>
                  <w:lang w:val="fr-BE"/>
                </w:rPr>
                <w:t>4</w:t>
              </w:r>
              <w:r w:rsidRPr="00045CE2">
                <w:rPr>
                  <w:b/>
                  <w:sz w:val="20"/>
                  <w:szCs w:val="18"/>
                  <w:lang w:val="fr-BE"/>
                </w:rPr>
                <w:fldChar w:fldCharType="end"/>
              </w:r>
            </w:p>
            <w:p w14:paraId="7B8A468C" w14:textId="77777777" w:rsidR="00BB5A49" w:rsidRDefault="00BB5A49" w:rsidP="00BB5A49">
              <w:pPr>
                <w:pStyle w:val="En-tte"/>
                <w:jc w:val="right"/>
                <w:rPr>
                  <w:sz w:val="16"/>
                  <w:szCs w:val="16"/>
                  <w:lang w:val="fr-BE"/>
                </w:rPr>
              </w:pPr>
            </w:p>
            <w:p w14:paraId="02C156C9" w14:textId="7D0ECE0E" w:rsidR="00BB5A49" w:rsidRPr="00C5665D" w:rsidRDefault="00B222A8" w:rsidP="00BB5A49">
              <w:pPr>
                <w:pStyle w:val="En-tte"/>
                <w:jc w:val="right"/>
                <w:rPr>
                  <w:sz w:val="16"/>
                  <w:szCs w:val="16"/>
                  <w:lang w:val="de-DE"/>
                </w:rPr>
              </w:pPr>
            </w:p>
          </w:sdtContent>
        </w:sdt>
      </w:tc>
    </w:tr>
  </w:tbl>
  <w:p w14:paraId="648347EB" w14:textId="77777777" w:rsidR="00086228" w:rsidRPr="008C4012" w:rsidRDefault="00086228">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5.1pt;height:45.1pt" o:bullet="t">
        <v:imagedata r:id="rId1" o:title="clip_image001"/>
      </v:shape>
    </w:pict>
  </w:numPicBullet>
  <w:numPicBullet w:numPicBulletId="1">
    <w:pict>
      <v:shape id="_x0000_i1056" type="#_x0000_t75" style="width:36.3pt;height:36.3pt" o:bullet="t">
        <v:imagedata r:id="rId2" o:title="clip_image001"/>
      </v:shape>
    </w:pict>
  </w:numPicBullet>
  <w:abstractNum w:abstractNumId="0" w15:restartNumberingAfterBreak="0">
    <w:nsid w:val="02483C4D"/>
    <w:multiLevelType w:val="hybridMultilevel"/>
    <w:tmpl w:val="200E02BC"/>
    <w:lvl w:ilvl="0" w:tplc="EDE2C094">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7" w15:restartNumberingAfterBreak="0">
    <w:nsid w:val="17861F6F"/>
    <w:multiLevelType w:val="hybridMultilevel"/>
    <w:tmpl w:val="4E768E8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2"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3" w15:restartNumberingAfterBreak="0">
    <w:nsid w:val="36F3595C"/>
    <w:multiLevelType w:val="hybridMultilevel"/>
    <w:tmpl w:val="67F6D0F2"/>
    <w:lvl w:ilvl="0" w:tplc="9BB4B7E6">
      <w:numFmt w:val="bullet"/>
      <w:lvlText w:val="-"/>
      <w:lvlJc w:val="left"/>
      <w:pPr>
        <w:ind w:left="720" w:hanging="360"/>
      </w:pPr>
      <w:rPr>
        <w:rFonts w:ascii="Century Gothic" w:eastAsiaTheme="minorEastAsia"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9"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2"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6" w15:restartNumberingAfterBreak="0">
    <w:nsid w:val="74CC0C3C"/>
    <w:multiLevelType w:val="multilevel"/>
    <w:tmpl w:val="C1324116"/>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025573"/>
    <w:multiLevelType w:val="hybridMultilevel"/>
    <w:tmpl w:val="EE5CCCB2"/>
    <w:lvl w:ilvl="0" w:tplc="3BBE38B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3"/>
  </w:num>
  <w:num w:numId="4">
    <w:abstractNumId w:val="1"/>
  </w:num>
  <w:num w:numId="5">
    <w:abstractNumId w:val="28"/>
  </w:num>
  <w:num w:numId="6">
    <w:abstractNumId w:val="6"/>
  </w:num>
  <w:num w:numId="7">
    <w:abstractNumId w:val="21"/>
  </w:num>
  <w:num w:numId="8">
    <w:abstractNumId w:val="11"/>
  </w:num>
  <w:num w:numId="9">
    <w:abstractNumId w:val="12"/>
  </w:num>
  <w:num w:numId="10">
    <w:abstractNumId w:val="24"/>
  </w:num>
  <w:num w:numId="11">
    <w:abstractNumId w:val="22"/>
  </w:num>
  <w:num w:numId="12">
    <w:abstractNumId w:val="27"/>
  </w:num>
  <w:num w:numId="13">
    <w:abstractNumId w:val="9"/>
  </w:num>
  <w:num w:numId="14">
    <w:abstractNumId w:val="8"/>
  </w:num>
  <w:num w:numId="15">
    <w:abstractNumId w:val="25"/>
  </w:num>
  <w:num w:numId="16">
    <w:abstractNumId w:val="10"/>
  </w:num>
  <w:num w:numId="17">
    <w:abstractNumId w:val="14"/>
  </w:num>
  <w:num w:numId="18">
    <w:abstractNumId w:val="20"/>
  </w:num>
  <w:num w:numId="19">
    <w:abstractNumId w:val="8"/>
  </w:num>
  <w:num w:numId="20">
    <w:abstractNumId w:val="17"/>
  </w:num>
  <w:num w:numId="21">
    <w:abstractNumId w:val="19"/>
  </w:num>
  <w:num w:numId="22">
    <w:abstractNumId w:val="5"/>
  </w:num>
  <w:num w:numId="23">
    <w:abstractNumId w:val="23"/>
  </w:num>
  <w:num w:numId="24">
    <w:abstractNumId w:val="2"/>
  </w:num>
  <w:num w:numId="25">
    <w:abstractNumId w:val="15"/>
  </w:num>
  <w:num w:numId="26">
    <w:abstractNumId w:val="18"/>
  </w:num>
  <w:num w:numId="27">
    <w:abstractNumId w:val="29"/>
  </w:num>
  <w:num w:numId="28">
    <w:abstractNumId w:val="7"/>
  </w:num>
  <w:num w:numId="29">
    <w:abstractNumId w:val="13"/>
  </w:num>
  <w:num w:numId="30">
    <w:abstractNumId w:val="0"/>
  </w:num>
  <w:num w:numId="3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412E5"/>
    <w:rsid w:val="00043C0E"/>
    <w:rsid w:val="00045CE2"/>
    <w:rsid w:val="000509F0"/>
    <w:rsid w:val="00054011"/>
    <w:rsid w:val="00055FBC"/>
    <w:rsid w:val="00057C1A"/>
    <w:rsid w:val="00060B45"/>
    <w:rsid w:val="00071515"/>
    <w:rsid w:val="00086228"/>
    <w:rsid w:val="000A1BFB"/>
    <w:rsid w:val="000A6813"/>
    <w:rsid w:val="000C2A5C"/>
    <w:rsid w:val="000C2EF6"/>
    <w:rsid w:val="000C3104"/>
    <w:rsid w:val="000C76A7"/>
    <w:rsid w:val="000E17A2"/>
    <w:rsid w:val="000E7430"/>
    <w:rsid w:val="000F2332"/>
    <w:rsid w:val="001401DE"/>
    <w:rsid w:val="00151F7D"/>
    <w:rsid w:val="001578D9"/>
    <w:rsid w:val="0016760A"/>
    <w:rsid w:val="001733A4"/>
    <w:rsid w:val="001751ED"/>
    <w:rsid w:val="00184B7C"/>
    <w:rsid w:val="00185643"/>
    <w:rsid w:val="00191291"/>
    <w:rsid w:val="001B5089"/>
    <w:rsid w:val="001C2A6E"/>
    <w:rsid w:val="001E4C25"/>
    <w:rsid w:val="001E506A"/>
    <w:rsid w:val="001E6843"/>
    <w:rsid w:val="00204515"/>
    <w:rsid w:val="0021283D"/>
    <w:rsid w:val="00217B76"/>
    <w:rsid w:val="00217F6D"/>
    <w:rsid w:val="00222786"/>
    <w:rsid w:val="00225499"/>
    <w:rsid w:val="002305F3"/>
    <w:rsid w:val="002306FF"/>
    <w:rsid w:val="00231EAE"/>
    <w:rsid w:val="002513C8"/>
    <w:rsid w:val="00253733"/>
    <w:rsid w:val="00262C0F"/>
    <w:rsid w:val="002671EB"/>
    <w:rsid w:val="00274E9B"/>
    <w:rsid w:val="002846B2"/>
    <w:rsid w:val="002A02F1"/>
    <w:rsid w:val="002B1448"/>
    <w:rsid w:val="002B4D99"/>
    <w:rsid w:val="002D402C"/>
    <w:rsid w:val="002E406B"/>
    <w:rsid w:val="002E7275"/>
    <w:rsid w:val="002F2EC5"/>
    <w:rsid w:val="002F3E91"/>
    <w:rsid w:val="002F5D8F"/>
    <w:rsid w:val="002F6B8C"/>
    <w:rsid w:val="0030262E"/>
    <w:rsid w:val="003141B8"/>
    <w:rsid w:val="00332D88"/>
    <w:rsid w:val="0034571C"/>
    <w:rsid w:val="00347BC1"/>
    <w:rsid w:val="0035567C"/>
    <w:rsid w:val="0036395A"/>
    <w:rsid w:val="00377DFC"/>
    <w:rsid w:val="00384EEC"/>
    <w:rsid w:val="00396575"/>
    <w:rsid w:val="003A0A15"/>
    <w:rsid w:val="003A7C43"/>
    <w:rsid w:val="003B09F9"/>
    <w:rsid w:val="003B13C4"/>
    <w:rsid w:val="003B14A0"/>
    <w:rsid w:val="003C1063"/>
    <w:rsid w:val="003C7066"/>
    <w:rsid w:val="003C7BC1"/>
    <w:rsid w:val="003D3F01"/>
    <w:rsid w:val="003D7B5A"/>
    <w:rsid w:val="003F74F0"/>
    <w:rsid w:val="00405AB2"/>
    <w:rsid w:val="004125C4"/>
    <w:rsid w:val="00421051"/>
    <w:rsid w:val="00422163"/>
    <w:rsid w:val="004471F0"/>
    <w:rsid w:val="00462A9D"/>
    <w:rsid w:val="004816D5"/>
    <w:rsid w:val="00481D40"/>
    <w:rsid w:val="00482020"/>
    <w:rsid w:val="00484A25"/>
    <w:rsid w:val="00490A62"/>
    <w:rsid w:val="00490DEA"/>
    <w:rsid w:val="004A09FB"/>
    <w:rsid w:val="004A7194"/>
    <w:rsid w:val="004B0261"/>
    <w:rsid w:val="004B1645"/>
    <w:rsid w:val="004B1EE6"/>
    <w:rsid w:val="004B2CDD"/>
    <w:rsid w:val="004C65E1"/>
    <w:rsid w:val="004D16D1"/>
    <w:rsid w:val="004E4603"/>
    <w:rsid w:val="004F0C20"/>
    <w:rsid w:val="004F57B1"/>
    <w:rsid w:val="00515C5E"/>
    <w:rsid w:val="0052240B"/>
    <w:rsid w:val="00550343"/>
    <w:rsid w:val="005526E8"/>
    <w:rsid w:val="00554647"/>
    <w:rsid w:val="005621EC"/>
    <w:rsid w:val="00574304"/>
    <w:rsid w:val="005753C3"/>
    <w:rsid w:val="00585EBB"/>
    <w:rsid w:val="005929B9"/>
    <w:rsid w:val="005B1D54"/>
    <w:rsid w:val="005C1D58"/>
    <w:rsid w:val="005D573E"/>
    <w:rsid w:val="005D70B7"/>
    <w:rsid w:val="005F1CE4"/>
    <w:rsid w:val="005F78D1"/>
    <w:rsid w:val="00604177"/>
    <w:rsid w:val="006123FD"/>
    <w:rsid w:val="00631F46"/>
    <w:rsid w:val="006350E9"/>
    <w:rsid w:val="00637E74"/>
    <w:rsid w:val="006412CD"/>
    <w:rsid w:val="00646AE4"/>
    <w:rsid w:val="00663A30"/>
    <w:rsid w:val="00665147"/>
    <w:rsid w:val="00667025"/>
    <w:rsid w:val="00670ADA"/>
    <w:rsid w:val="00676EED"/>
    <w:rsid w:val="0069008F"/>
    <w:rsid w:val="00694C1C"/>
    <w:rsid w:val="006A2643"/>
    <w:rsid w:val="006A710C"/>
    <w:rsid w:val="006D49A6"/>
    <w:rsid w:val="006E0D3C"/>
    <w:rsid w:val="006F6ACB"/>
    <w:rsid w:val="0070795E"/>
    <w:rsid w:val="007105F5"/>
    <w:rsid w:val="00710BDC"/>
    <w:rsid w:val="0071308F"/>
    <w:rsid w:val="0071533F"/>
    <w:rsid w:val="00724BEA"/>
    <w:rsid w:val="007450E6"/>
    <w:rsid w:val="007513A4"/>
    <w:rsid w:val="007521FD"/>
    <w:rsid w:val="00774372"/>
    <w:rsid w:val="00776047"/>
    <w:rsid w:val="00782158"/>
    <w:rsid w:val="00784539"/>
    <w:rsid w:val="00791FA0"/>
    <w:rsid w:val="007921B0"/>
    <w:rsid w:val="007A35F5"/>
    <w:rsid w:val="007B3AE1"/>
    <w:rsid w:val="007B62CF"/>
    <w:rsid w:val="007C0CB0"/>
    <w:rsid w:val="007C759B"/>
    <w:rsid w:val="007D01DC"/>
    <w:rsid w:val="007D47B9"/>
    <w:rsid w:val="007E2F9B"/>
    <w:rsid w:val="007E528A"/>
    <w:rsid w:val="007F74D8"/>
    <w:rsid w:val="00804B24"/>
    <w:rsid w:val="0081171C"/>
    <w:rsid w:val="008140B6"/>
    <w:rsid w:val="0082503C"/>
    <w:rsid w:val="00831FF0"/>
    <w:rsid w:val="008351EB"/>
    <w:rsid w:val="0084024A"/>
    <w:rsid w:val="00872F37"/>
    <w:rsid w:val="00873453"/>
    <w:rsid w:val="00880B68"/>
    <w:rsid w:val="00886EFB"/>
    <w:rsid w:val="008870C1"/>
    <w:rsid w:val="00894E12"/>
    <w:rsid w:val="00897577"/>
    <w:rsid w:val="008A7F4A"/>
    <w:rsid w:val="008B1487"/>
    <w:rsid w:val="008C4012"/>
    <w:rsid w:val="008D0FE5"/>
    <w:rsid w:val="008F67D8"/>
    <w:rsid w:val="009008A3"/>
    <w:rsid w:val="00920810"/>
    <w:rsid w:val="00943981"/>
    <w:rsid w:val="00957A8A"/>
    <w:rsid w:val="00966370"/>
    <w:rsid w:val="00974AD6"/>
    <w:rsid w:val="00976128"/>
    <w:rsid w:val="00987D84"/>
    <w:rsid w:val="009914FE"/>
    <w:rsid w:val="00992C5E"/>
    <w:rsid w:val="00992D24"/>
    <w:rsid w:val="009B0A4F"/>
    <w:rsid w:val="009C13A9"/>
    <w:rsid w:val="009C5BFF"/>
    <w:rsid w:val="009E703B"/>
    <w:rsid w:val="009F3D26"/>
    <w:rsid w:val="009F4EA9"/>
    <w:rsid w:val="009F5DFB"/>
    <w:rsid w:val="00A0161F"/>
    <w:rsid w:val="00A05D18"/>
    <w:rsid w:val="00A128A2"/>
    <w:rsid w:val="00A34917"/>
    <w:rsid w:val="00A51431"/>
    <w:rsid w:val="00A52833"/>
    <w:rsid w:val="00A61463"/>
    <w:rsid w:val="00A71EA9"/>
    <w:rsid w:val="00A777DA"/>
    <w:rsid w:val="00A81F6D"/>
    <w:rsid w:val="00A85B9D"/>
    <w:rsid w:val="00A90181"/>
    <w:rsid w:val="00AB66CC"/>
    <w:rsid w:val="00AB7635"/>
    <w:rsid w:val="00AD162A"/>
    <w:rsid w:val="00AD5A73"/>
    <w:rsid w:val="00B07F83"/>
    <w:rsid w:val="00B10A51"/>
    <w:rsid w:val="00B168B7"/>
    <w:rsid w:val="00B17F7A"/>
    <w:rsid w:val="00B222A8"/>
    <w:rsid w:val="00B401C1"/>
    <w:rsid w:val="00B514AC"/>
    <w:rsid w:val="00B53D14"/>
    <w:rsid w:val="00B77A77"/>
    <w:rsid w:val="00B81229"/>
    <w:rsid w:val="00BB5A49"/>
    <w:rsid w:val="00BC3C89"/>
    <w:rsid w:val="00BC5D55"/>
    <w:rsid w:val="00C1727C"/>
    <w:rsid w:val="00C31FE8"/>
    <w:rsid w:val="00C33378"/>
    <w:rsid w:val="00C4317F"/>
    <w:rsid w:val="00C4736D"/>
    <w:rsid w:val="00C5665D"/>
    <w:rsid w:val="00C76552"/>
    <w:rsid w:val="00C93790"/>
    <w:rsid w:val="00CA185D"/>
    <w:rsid w:val="00CB65C8"/>
    <w:rsid w:val="00CD37D8"/>
    <w:rsid w:val="00CE5273"/>
    <w:rsid w:val="00CF0D22"/>
    <w:rsid w:val="00D0066C"/>
    <w:rsid w:val="00D20264"/>
    <w:rsid w:val="00D40F98"/>
    <w:rsid w:val="00D45188"/>
    <w:rsid w:val="00D45FB1"/>
    <w:rsid w:val="00D51A6A"/>
    <w:rsid w:val="00D55BCE"/>
    <w:rsid w:val="00D65E14"/>
    <w:rsid w:val="00D6705D"/>
    <w:rsid w:val="00D9759E"/>
    <w:rsid w:val="00DC79B1"/>
    <w:rsid w:val="00DF6950"/>
    <w:rsid w:val="00E05633"/>
    <w:rsid w:val="00E0672A"/>
    <w:rsid w:val="00E10858"/>
    <w:rsid w:val="00E26A40"/>
    <w:rsid w:val="00E30C17"/>
    <w:rsid w:val="00E415AF"/>
    <w:rsid w:val="00E61176"/>
    <w:rsid w:val="00E74C55"/>
    <w:rsid w:val="00E8550B"/>
    <w:rsid w:val="00EA3A10"/>
    <w:rsid w:val="00EC2DBB"/>
    <w:rsid w:val="00ED4D4C"/>
    <w:rsid w:val="00ED638D"/>
    <w:rsid w:val="00ED6616"/>
    <w:rsid w:val="00ED7C49"/>
    <w:rsid w:val="00EF3833"/>
    <w:rsid w:val="00F13CA8"/>
    <w:rsid w:val="00F23B7B"/>
    <w:rsid w:val="00F26921"/>
    <w:rsid w:val="00F45B12"/>
    <w:rsid w:val="00F50A39"/>
    <w:rsid w:val="00F724C4"/>
    <w:rsid w:val="00F77A1B"/>
    <w:rsid w:val="00F92B0D"/>
    <w:rsid w:val="00FA3B37"/>
    <w:rsid w:val="00FB4125"/>
    <w:rsid w:val="00FB64DE"/>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1A4563"/>
  <w15:docId w15:val="{4DB47464-770C-49D5-80B6-AE182098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84024A"/>
    <w:rPr>
      <w:rFonts w:ascii="Century Gothic" w:hAnsi="Century Gothic"/>
      <w:b/>
      <w:color w:val="0033CC"/>
      <w:sz w:val="20"/>
      <w:lang w:val="fr-BE"/>
    </w:rPr>
  </w:style>
  <w:style w:type="paragraph" w:customStyle="1" w:styleId="Rponse">
    <w:name w:val="Réponse"/>
    <w:link w:val="RponseCar"/>
    <w:qFormat/>
    <w:rsid w:val="0084024A"/>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74855358">
      <w:bodyDiv w:val="1"/>
      <w:marLeft w:val="0"/>
      <w:marRight w:val="0"/>
      <w:marTop w:val="0"/>
      <w:marBottom w:val="0"/>
      <w:divBdr>
        <w:top w:val="none" w:sz="0" w:space="0" w:color="auto"/>
        <w:left w:val="none" w:sz="0" w:space="0" w:color="auto"/>
        <w:bottom w:val="none" w:sz="0" w:space="0" w:color="auto"/>
        <w:right w:val="none" w:sz="0" w:space="0" w:color="auto"/>
      </w:divBdr>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hyperlink" Target="http://www.wallonie.be"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file:///X:\PUB-O3080000\DPA\SI\Forms\20190901\V3\Francais\Word\dpo@spw.wallonie.be"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wallonie.be/fr/demarche/detail/138958"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yperlink" Target="mailto:contact@apd-gba.be"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D1D84-C11B-49CF-BC4D-A1D44398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1214</Words>
  <Characters>6680</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1/20 - Formulaire relatif aux installations de combustion</vt:lpstr>
      <vt:lpstr>Annexe 1/1 : Formulaire général de demande de permis d’environnement et de permis unique</vt:lpstr>
    </vt:vector>
  </TitlesOfParts>
  <Company>Service public de Wallonie</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1/20 : Formulaire relatif aux installations de combustion</dc:title>
  <dc:subject>Permis d'environnement et permis unique</dc:subject>
  <dc:creator>Maxime SEMER</dc:creator>
  <cp:keywords/>
  <dc:description>AM du 06/06/2019</dc:description>
  <cp:lastModifiedBy>SEMER Maxime</cp:lastModifiedBy>
  <cp:revision>7</cp:revision>
  <cp:lastPrinted>2019-07-04T11:23:00Z</cp:lastPrinted>
  <dcterms:created xsi:type="dcterms:W3CDTF">2019-12-18T14:15:00Z</dcterms:created>
  <dcterms:modified xsi:type="dcterms:W3CDTF">2020-11-27T15:46:00Z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2019-08-28T11:53:42.1375386Z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d00f6258-5e39-4759-8e73-97ce4d2471a6</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