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EE3B80" w14:textId="77777777" w:rsidR="00B73713" w:rsidRPr="00AB60BF" w:rsidRDefault="00B73713" w:rsidP="00B73713">
      <w:pPr>
        <w:tabs>
          <w:tab w:val="left" w:pos="2835"/>
        </w:tabs>
        <w:rPr>
          <w:b/>
          <w:szCs w:val="18"/>
          <w:lang w:val="de-DE"/>
        </w:rPr>
      </w:pPr>
    </w:p>
    <w:p w14:paraId="4D6D4D9A" w14:textId="77777777" w:rsidR="00B73713" w:rsidRPr="00AB60BF" w:rsidRDefault="00B73713" w:rsidP="00B73713">
      <w:pPr>
        <w:tabs>
          <w:tab w:val="left" w:pos="2835"/>
        </w:tabs>
        <w:rPr>
          <w:b/>
          <w:szCs w:val="18"/>
          <w:lang w:val="de-DE"/>
        </w:rPr>
      </w:pPr>
    </w:p>
    <w:p w14:paraId="7546FE4F" w14:textId="77777777" w:rsidR="00B73713" w:rsidRPr="00AB60BF" w:rsidRDefault="00B73713" w:rsidP="00B73713">
      <w:pPr>
        <w:tabs>
          <w:tab w:val="left" w:pos="2835"/>
        </w:tabs>
        <w:rPr>
          <w:b/>
          <w:szCs w:val="18"/>
          <w:lang w:val="de-DE"/>
        </w:rPr>
      </w:pPr>
    </w:p>
    <w:p w14:paraId="3F971615" w14:textId="77777777" w:rsidR="00B73713" w:rsidRPr="00AB60BF" w:rsidRDefault="00B73713" w:rsidP="00B73713">
      <w:pPr>
        <w:tabs>
          <w:tab w:val="left" w:pos="2835"/>
        </w:tabs>
        <w:rPr>
          <w:b/>
          <w:szCs w:val="18"/>
          <w:lang w:val="de-DE"/>
        </w:rPr>
      </w:pPr>
    </w:p>
    <w:p w14:paraId="7D220B22" w14:textId="77777777" w:rsidR="006A3C31" w:rsidRPr="00AB60BF" w:rsidRDefault="006A3C31" w:rsidP="006A3C31">
      <w:pPr>
        <w:tabs>
          <w:tab w:val="left" w:pos="851"/>
        </w:tabs>
        <w:spacing w:before="120" w:after="120"/>
        <w:jc w:val="center"/>
        <w:rPr>
          <w:sz w:val="22"/>
          <w:szCs w:val="22"/>
          <w:lang w:val="de-DE"/>
        </w:rPr>
      </w:pPr>
      <w:r w:rsidRPr="00AB60BF">
        <w:rPr>
          <w:sz w:val="22"/>
          <w:szCs w:val="22"/>
          <w:lang w:val="de-DE"/>
        </w:rPr>
        <w:t>Dekret vom 11. März 1999 über die Umweltgenehmigung</w:t>
      </w:r>
    </w:p>
    <w:p w14:paraId="1E12239F" w14:textId="77777777" w:rsidR="006A3C31" w:rsidRPr="00AB60BF" w:rsidRDefault="006A3C31" w:rsidP="006A3C31">
      <w:pPr>
        <w:pStyle w:val="TitreAGWAnnexeprocdure"/>
        <w:keepNext w:val="0"/>
        <w:pBdr>
          <w:top w:val="none" w:sz="0" w:space="0" w:color="auto"/>
          <w:left w:val="none" w:sz="0" w:space="0" w:color="auto"/>
          <w:bottom w:val="none" w:sz="0" w:space="0" w:color="auto"/>
          <w:right w:val="none" w:sz="0" w:space="0" w:color="auto"/>
        </w:pBdr>
        <w:tabs>
          <w:tab w:val="left" w:pos="851"/>
        </w:tabs>
        <w:spacing w:before="120" w:after="120"/>
        <w:rPr>
          <w:rFonts w:ascii="Century Gothic" w:hAnsi="Century Gothic"/>
          <w:b w:val="0"/>
          <w:sz w:val="22"/>
          <w:szCs w:val="22"/>
          <w:lang w:val="de-DE"/>
        </w:rPr>
      </w:pPr>
    </w:p>
    <w:p w14:paraId="38ED3F70" w14:textId="77777777" w:rsidR="006A3C31" w:rsidRPr="00AB60BF" w:rsidRDefault="006A3C31" w:rsidP="006A3C31">
      <w:pPr>
        <w:pStyle w:val="TitreAGWAnnexeprocdure"/>
        <w:keepNext w:val="0"/>
        <w:pBdr>
          <w:top w:val="none" w:sz="0" w:space="0" w:color="auto"/>
          <w:left w:val="none" w:sz="0" w:space="0" w:color="auto"/>
          <w:bottom w:val="none" w:sz="0" w:space="0" w:color="auto"/>
          <w:right w:val="none" w:sz="0" w:space="0" w:color="auto"/>
        </w:pBdr>
        <w:rPr>
          <w:rFonts w:ascii="Century Gothic" w:hAnsi="Century Gothic"/>
          <w:b w:val="0"/>
          <w:sz w:val="22"/>
          <w:szCs w:val="22"/>
          <w:lang w:val="de-DE"/>
        </w:rPr>
      </w:pPr>
      <w:r w:rsidRPr="00AB60BF">
        <w:rPr>
          <w:rFonts w:ascii="Century Gothic" w:hAnsi="Century Gothic"/>
          <w:b w:val="0"/>
          <w:sz w:val="22"/>
          <w:szCs w:val="22"/>
          <w:lang w:val="de-DE"/>
        </w:rPr>
        <w:t>Erlass der Wallonischen Regierung vom 4. Juli 2002 über das Verfahren zur Ausführung des Dekrets vom 11. März 1999 über die Umweltgenehmigung und über verschiedene Maßnahmen in Bezug auf die Verwaltungspolizei</w:t>
      </w:r>
    </w:p>
    <w:p w14:paraId="45239260" w14:textId="5EFF5C2F" w:rsidR="00B73713" w:rsidRPr="00AB60BF" w:rsidRDefault="006A3C31" w:rsidP="006A3C31">
      <w:pPr>
        <w:tabs>
          <w:tab w:val="left" w:pos="2835"/>
        </w:tabs>
        <w:spacing w:before="120" w:after="120"/>
        <w:jc w:val="center"/>
        <w:rPr>
          <w:sz w:val="22"/>
          <w:szCs w:val="22"/>
          <w:lang w:val="de-DE" w:eastAsia="en-US"/>
        </w:rPr>
      </w:pPr>
      <w:r w:rsidRPr="00AB60BF">
        <w:rPr>
          <w:rFonts w:cs="Times New Roman"/>
          <w:sz w:val="22"/>
          <w:szCs w:val="22"/>
          <w:lang w:val="de-DE" w:eastAsia="en-US"/>
        </w:rPr>
        <w:t>Ministerieller Erlass vom 6 Juni 2019</w:t>
      </w:r>
      <w:r w:rsidR="00B73713" w:rsidRPr="00AB60BF">
        <w:rPr>
          <w:sz w:val="22"/>
          <w:szCs w:val="22"/>
          <w:lang w:val="de-DE" w:eastAsia="en-US"/>
        </w:rPr>
        <w:t xml:space="preserve"> </w:t>
      </w:r>
      <w:r w:rsidRPr="00AB60BF">
        <w:rPr>
          <w:sz w:val="22"/>
          <w:szCs w:val="22"/>
          <w:lang w:val="de-DE" w:eastAsia="en-US"/>
        </w:rPr>
        <w:t>über ein Formular in Bezug auf Energieeffizienz</w:t>
      </w:r>
    </w:p>
    <w:p w14:paraId="00B33CC1" w14:textId="77777777" w:rsidR="00B73713" w:rsidRPr="00AB60BF" w:rsidRDefault="00B73713" w:rsidP="00B73713">
      <w:pPr>
        <w:tabs>
          <w:tab w:val="left" w:pos="2835"/>
        </w:tabs>
        <w:rPr>
          <w:szCs w:val="18"/>
          <w:lang w:val="de-DE"/>
        </w:rPr>
      </w:pPr>
    </w:p>
    <w:p w14:paraId="772E5D59" w14:textId="77777777" w:rsidR="00B73713" w:rsidRPr="00AB60BF" w:rsidRDefault="00B73713" w:rsidP="00B73713">
      <w:pPr>
        <w:tabs>
          <w:tab w:val="left" w:pos="2835"/>
        </w:tabs>
        <w:rPr>
          <w:szCs w:val="18"/>
          <w:lang w:val="de-DE"/>
        </w:rPr>
      </w:pPr>
    </w:p>
    <w:p w14:paraId="48C02A1A" w14:textId="77777777" w:rsidR="00B73713" w:rsidRPr="00AB60BF" w:rsidRDefault="00B73713" w:rsidP="00B73713">
      <w:pPr>
        <w:tabs>
          <w:tab w:val="left" w:pos="2835"/>
        </w:tabs>
        <w:rPr>
          <w:szCs w:val="18"/>
          <w:lang w:val="de-DE"/>
        </w:rPr>
      </w:pPr>
    </w:p>
    <w:p w14:paraId="0F1BF5C0" w14:textId="77777777" w:rsidR="00B73713" w:rsidRPr="00AB60BF" w:rsidRDefault="00B73713" w:rsidP="00B73713">
      <w:pPr>
        <w:tabs>
          <w:tab w:val="left" w:pos="2835"/>
        </w:tabs>
        <w:rPr>
          <w:szCs w:val="18"/>
          <w:lang w:val="de-DE"/>
        </w:rPr>
      </w:pPr>
    </w:p>
    <w:p w14:paraId="3EAF731C" w14:textId="77777777" w:rsidR="00B73713" w:rsidRPr="00AB60BF" w:rsidRDefault="00B73713" w:rsidP="00B73713">
      <w:pPr>
        <w:tabs>
          <w:tab w:val="left" w:pos="2835"/>
        </w:tabs>
        <w:rPr>
          <w:sz w:val="16"/>
          <w:szCs w:val="16"/>
          <w:lang w:val="de-DE"/>
        </w:rPr>
      </w:pPr>
    </w:p>
    <w:p w14:paraId="6BDFC107" w14:textId="77777777" w:rsidR="00B73713" w:rsidRPr="00AB60BF" w:rsidRDefault="00B73713" w:rsidP="00B73713">
      <w:pPr>
        <w:tabs>
          <w:tab w:val="left" w:pos="2835"/>
        </w:tabs>
        <w:rPr>
          <w:sz w:val="16"/>
          <w:szCs w:val="16"/>
          <w:lang w:val="de-DE"/>
        </w:rPr>
      </w:pPr>
    </w:p>
    <w:p w14:paraId="01FD0ACE" w14:textId="78CC815B" w:rsidR="00B73713" w:rsidRPr="00AB60BF" w:rsidRDefault="00B73713" w:rsidP="00B73713">
      <w:pPr>
        <w:jc w:val="center"/>
        <w:rPr>
          <w:sz w:val="36"/>
          <w:szCs w:val="36"/>
          <w:lang w:val="de-DE"/>
        </w:rPr>
      </w:pPr>
      <w:r w:rsidRPr="00AB60BF">
        <w:rPr>
          <w:sz w:val="36"/>
          <w:szCs w:val="36"/>
          <w:lang w:val="de-DE"/>
        </w:rPr>
        <w:fldChar w:fldCharType="begin"/>
      </w:r>
      <w:r w:rsidRPr="00AB60BF">
        <w:rPr>
          <w:sz w:val="36"/>
          <w:szCs w:val="36"/>
          <w:lang w:val="de-DE"/>
        </w:rPr>
        <w:instrText xml:space="preserve"> TITLE  </w:instrText>
      </w:r>
      <w:r w:rsidRPr="00AB60BF">
        <w:rPr>
          <w:sz w:val="36"/>
          <w:szCs w:val="36"/>
          <w:lang w:val="de-DE"/>
        </w:rPr>
        <w:fldChar w:fldCharType="separate"/>
      </w:r>
      <w:r w:rsidR="0057307B">
        <w:rPr>
          <w:sz w:val="36"/>
          <w:szCs w:val="36"/>
          <w:lang w:val="de-DE"/>
        </w:rPr>
        <w:t>Anhang 1/14: Formular in Bezug auf Energieeffizienz</w:t>
      </w:r>
      <w:r w:rsidRPr="00AB60BF">
        <w:rPr>
          <w:sz w:val="36"/>
          <w:szCs w:val="36"/>
          <w:lang w:val="de-DE"/>
        </w:rPr>
        <w:fldChar w:fldCharType="end"/>
      </w:r>
    </w:p>
    <w:p w14:paraId="63942B9E" w14:textId="77777777" w:rsidR="00B73713" w:rsidRPr="00AB60BF" w:rsidRDefault="00B73713" w:rsidP="00B73713">
      <w:pPr>
        <w:rPr>
          <w:rFonts w:eastAsia="Times New Roman" w:cs="Times New Roman"/>
          <w:sz w:val="20"/>
          <w:szCs w:val="20"/>
          <w:lang w:val="de-DE" w:eastAsia="en-US"/>
        </w:rPr>
      </w:pPr>
    </w:p>
    <w:p w14:paraId="465A41BD" w14:textId="77777777" w:rsidR="00B73713" w:rsidRPr="00AB60BF" w:rsidRDefault="00B73713" w:rsidP="00B73713">
      <w:pPr>
        <w:rPr>
          <w:rFonts w:eastAsia="Times New Roman" w:cs="Times New Roman"/>
          <w:sz w:val="20"/>
          <w:szCs w:val="20"/>
          <w:lang w:val="de-DE" w:eastAsia="en-US"/>
        </w:rPr>
      </w:pPr>
    </w:p>
    <w:p w14:paraId="0F98CB60" w14:textId="77777777" w:rsidR="00B73713" w:rsidRPr="00AB60BF" w:rsidRDefault="00B73713" w:rsidP="00B73713">
      <w:pPr>
        <w:rPr>
          <w:rFonts w:eastAsia="Times New Roman" w:cs="Times New Roman"/>
          <w:sz w:val="20"/>
          <w:szCs w:val="20"/>
          <w:lang w:val="de-DE" w:eastAsia="en-US"/>
        </w:rPr>
      </w:pPr>
    </w:p>
    <w:p w14:paraId="0E0B6B8F" w14:textId="77777777" w:rsidR="006A3C31" w:rsidRPr="00AB60BF" w:rsidRDefault="006A3C31" w:rsidP="006A3C31">
      <w:pPr>
        <w:tabs>
          <w:tab w:val="left" w:pos="851"/>
        </w:tabs>
        <w:jc w:val="center"/>
        <w:rPr>
          <w:rFonts w:cs="HelveticaNeue-Roman"/>
          <w:color w:val="000000"/>
          <w:lang w:val="de-DE"/>
        </w:rPr>
      </w:pPr>
    </w:p>
    <w:tbl>
      <w:tblPr>
        <w:tblStyle w:val="Grilledutableau"/>
        <w:tblW w:w="9889" w:type="dxa"/>
        <w:tblBorders>
          <w:top w:val="single" w:sz="12" w:space="0" w:color="7AB929"/>
          <w:left w:val="single" w:sz="12" w:space="0" w:color="7AB929"/>
          <w:bottom w:val="single" w:sz="12" w:space="0" w:color="7AB929"/>
          <w:right w:val="single" w:sz="12" w:space="0" w:color="7AB929"/>
          <w:insideH w:val="none" w:sz="0" w:space="0" w:color="auto"/>
          <w:insideV w:val="none" w:sz="0" w:space="0" w:color="auto"/>
        </w:tblBorders>
        <w:tblLook w:val="04A0" w:firstRow="1" w:lastRow="0" w:firstColumn="1" w:lastColumn="0" w:noHBand="0" w:noVBand="1"/>
      </w:tblPr>
      <w:tblGrid>
        <w:gridCol w:w="9889"/>
      </w:tblGrid>
      <w:tr w:rsidR="006A3C31" w:rsidRPr="00AB60BF" w14:paraId="75E7AB11" w14:textId="77777777" w:rsidTr="0025514A">
        <w:trPr>
          <w:trHeight w:val="1220"/>
        </w:trPr>
        <w:tc>
          <w:tcPr>
            <w:tcW w:w="9889" w:type="dxa"/>
            <w:vAlign w:val="center"/>
          </w:tcPr>
          <w:p w14:paraId="672A0B4A" w14:textId="77777777" w:rsidR="006A3C31" w:rsidRPr="00AB60BF" w:rsidRDefault="006A3C31" w:rsidP="0025514A">
            <w:pPr>
              <w:pStyle w:val="Paragraphestandard"/>
              <w:tabs>
                <w:tab w:val="left" w:pos="851"/>
              </w:tabs>
              <w:spacing w:before="120" w:after="120" w:line="240" w:lineRule="auto"/>
              <w:rPr>
                <w:rFonts w:ascii="Century Gothic" w:hAnsi="Century Gothic"/>
                <w:sz w:val="20"/>
                <w:szCs w:val="20"/>
                <w:lang w:val="de-DE"/>
              </w:rPr>
            </w:pPr>
            <w:bookmarkStart w:id="0" w:name="_Hlk22305988"/>
            <w:r w:rsidRPr="00AB60BF">
              <w:rPr>
                <w:rFonts w:ascii="Century Gothic" w:hAnsi="Century Gothic"/>
                <w:sz w:val="20"/>
                <w:szCs w:val="20"/>
                <w:lang w:val="de-DE"/>
              </w:rPr>
              <w:t xml:space="preserve">Bitte ändern Sie nicht die Struktur dieses Formulars: Unterdrückung, Frage Änderung, Spalten wechseln, Inhaltsverzeichnis ändern … </w:t>
            </w:r>
          </w:p>
          <w:p w14:paraId="52FFF484" w14:textId="77777777" w:rsidR="006A3C31" w:rsidRPr="00AB60BF" w:rsidRDefault="006A3C31" w:rsidP="0025514A">
            <w:pPr>
              <w:pStyle w:val="Paragraphestandard"/>
              <w:tabs>
                <w:tab w:val="left" w:pos="851"/>
              </w:tabs>
              <w:spacing w:before="120" w:line="240" w:lineRule="auto"/>
              <w:rPr>
                <w:rFonts w:ascii="Century Gothic" w:hAnsi="Century Gothic" w:cs="HelveticaNeue-Roman"/>
                <w:sz w:val="20"/>
                <w:szCs w:val="20"/>
                <w:lang w:val="de-DE"/>
              </w:rPr>
            </w:pPr>
            <w:r w:rsidRPr="00AB60BF">
              <w:rPr>
                <w:rFonts w:ascii="Century Gothic" w:hAnsi="Century Gothic" w:cs="HelveticaNeue-Roman"/>
                <w:sz w:val="20"/>
                <w:szCs w:val="20"/>
                <w:lang w:val="de-DE"/>
              </w:rPr>
              <w:t>Zu vervollständigen:</w:t>
            </w:r>
          </w:p>
          <w:p w14:paraId="4054559A" w14:textId="77777777" w:rsidR="006A3C31" w:rsidRPr="00AB60BF" w:rsidRDefault="006A3C31" w:rsidP="0025514A">
            <w:pPr>
              <w:pStyle w:val="Paragraphestandard"/>
              <w:numPr>
                <w:ilvl w:val="0"/>
                <w:numId w:val="29"/>
              </w:numPr>
              <w:tabs>
                <w:tab w:val="left" w:pos="851"/>
              </w:tabs>
              <w:spacing w:line="240" w:lineRule="auto"/>
              <w:rPr>
                <w:rFonts w:ascii="Century Gothic" w:hAnsi="Century Gothic" w:cs="HelveticaNeue-Roman"/>
                <w:sz w:val="20"/>
                <w:szCs w:val="20"/>
                <w:lang w:val="de-DE"/>
              </w:rPr>
            </w:pPr>
            <w:r w:rsidRPr="00AB60BF">
              <w:rPr>
                <w:rFonts w:ascii="Century Gothic" w:hAnsi="Century Gothic" w:cs="HelveticaNeue-Roman"/>
                <w:sz w:val="20"/>
                <w:szCs w:val="20"/>
                <w:lang w:val="de-DE"/>
              </w:rPr>
              <w:t xml:space="preserve">Ein Knopf der Wahl </w:t>
            </w:r>
            <w:r w:rsidRPr="00AB60BF">
              <w:rPr>
                <w:rFonts w:ascii="Century Gothic" w:hAnsi="Century Gothic" w:cs="HelveticaNeue-Roman"/>
                <w:color w:val="0000FF"/>
                <w:sz w:val="28"/>
                <w:szCs w:val="28"/>
                <w:lang w:val="de-DE"/>
              </w:rPr>
              <w:sym w:font="Wingdings 2" w:char="F099"/>
            </w:r>
            <w:r w:rsidRPr="00AB60BF">
              <w:rPr>
                <w:rFonts w:ascii="Century Gothic" w:hAnsi="Century Gothic" w:cs="HelveticaNeue-Roman"/>
                <w:sz w:val="20"/>
                <w:szCs w:val="20"/>
                <w:lang w:val="de-DE"/>
              </w:rPr>
              <w:t xml:space="preserve">: Klicken Sie auf Knopf </w:t>
            </w:r>
            <w:r w:rsidRPr="00AB60BF">
              <w:rPr>
                <w:rFonts w:ascii="Century Gothic" w:hAnsi="Century Gothic" w:cs="HelveticaNeue-Roman"/>
                <w:color w:val="0000FF"/>
                <w:sz w:val="28"/>
                <w:szCs w:val="28"/>
                <w:lang w:val="de-DE"/>
              </w:rPr>
              <w:sym w:font="Wingdings 2" w:char="F099"/>
            </w:r>
            <w:r w:rsidRPr="00AB60BF">
              <w:rPr>
                <w:rFonts w:ascii="Century Gothic" w:hAnsi="Century Gothic" w:cs="HelveticaNeue-Roman"/>
                <w:sz w:val="20"/>
                <w:szCs w:val="20"/>
                <w:lang w:val="de-DE"/>
              </w:rPr>
              <w:t xml:space="preserve"> </w:t>
            </w:r>
            <w:r w:rsidRPr="00AB60BF">
              <w:rPr>
                <w:rFonts w:ascii="Century Gothic" w:hAnsi="Century Gothic" w:cs="HelveticaNeue-Roman"/>
                <w:sz w:val="20"/>
                <w:szCs w:val="20"/>
                <w:lang w:val="de-DE"/>
              </w:rPr>
              <w:sym w:font="Wingdings" w:char="F0E0"/>
            </w:r>
            <w:r w:rsidRPr="00AB60BF">
              <w:rPr>
                <w:rFonts w:ascii="Century Gothic" w:hAnsi="Century Gothic" w:cs="HelveticaNeue-Roman"/>
                <w:sz w:val="20"/>
                <w:szCs w:val="20"/>
                <w:lang w:val="de-DE"/>
              </w:rPr>
              <w:t xml:space="preserve"> </w:t>
            </w:r>
            <w:r w:rsidRPr="00AB60BF">
              <w:rPr>
                <w:rFonts w:ascii="Century Gothic" w:hAnsi="Century Gothic" w:cs="HelveticaNeue-Roman"/>
                <w:color w:val="0000FF"/>
                <w:sz w:val="28"/>
                <w:szCs w:val="28"/>
                <w:lang w:val="de-DE"/>
              </w:rPr>
              <w:sym w:font="Wingdings 2" w:char="F098"/>
            </w:r>
            <w:r w:rsidRPr="00AB60BF">
              <w:rPr>
                <w:rFonts w:ascii="Century Gothic" w:hAnsi="Century Gothic" w:cs="HelveticaNeue-Roman"/>
                <w:sz w:val="20"/>
                <w:szCs w:val="20"/>
                <w:lang w:val="de-DE"/>
              </w:rPr>
              <w:t>.</w:t>
            </w:r>
          </w:p>
          <w:p w14:paraId="7E64D320" w14:textId="77777777" w:rsidR="006A3C31" w:rsidRPr="00AB60BF" w:rsidRDefault="006A3C31" w:rsidP="0025514A">
            <w:pPr>
              <w:pStyle w:val="Paragraphestandard"/>
              <w:tabs>
                <w:tab w:val="left" w:pos="851"/>
              </w:tabs>
              <w:spacing w:line="240" w:lineRule="auto"/>
              <w:ind w:left="720"/>
              <w:rPr>
                <w:rFonts w:ascii="Century Gothic" w:hAnsi="Century Gothic" w:cs="HelveticaNeue-Roman"/>
                <w:sz w:val="20"/>
                <w:szCs w:val="20"/>
                <w:lang w:val="de-DE"/>
              </w:rPr>
            </w:pPr>
            <w:r w:rsidRPr="00AB60BF">
              <w:rPr>
                <w:rFonts w:ascii="Century Gothic" w:hAnsi="Century Gothic" w:cs="HelveticaNeue-Roman"/>
                <w:sz w:val="20"/>
                <w:szCs w:val="20"/>
                <w:lang w:val="de-DE"/>
              </w:rPr>
              <w:t>Ein Knopf</w:t>
            </w:r>
            <w:r w:rsidRPr="00AB60BF">
              <w:rPr>
                <w:rFonts w:ascii="Century Gothic" w:hAnsi="Century Gothic" w:cs="HelveticaNeue-Roman"/>
                <w:color w:val="0000FF"/>
                <w:sz w:val="20"/>
                <w:szCs w:val="20"/>
                <w:lang w:val="de-DE"/>
              </w:rPr>
              <w:t xml:space="preserve"> </w:t>
            </w:r>
            <w:r w:rsidRPr="00AB60BF">
              <w:rPr>
                <w:rFonts w:ascii="Century Gothic" w:hAnsi="Century Gothic" w:cs="HelveticaNeue-Roman"/>
                <w:color w:val="0000FF"/>
                <w:sz w:val="28"/>
                <w:szCs w:val="28"/>
                <w:lang w:val="de-DE"/>
              </w:rPr>
              <w:sym w:font="Wingdings 2" w:char="F099"/>
            </w:r>
            <w:r w:rsidRPr="00AB60BF">
              <w:rPr>
                <w:rFonts w:ascii="Century Gothic" w:hAnsi="Century Gothic" w:cs="HelveticaNeue-Roman"/>
                <w:sz w:val="20"/>
                <w:szCs w:val="20"/>
                <w:lang w:val="de-DE"/>
              </w:rPr>
              <w:t> =</w:t>
            </w:r>
            <w:r w:rsidRPr="00AB60BF">
              <w:rPr>
                <w:rFonts w:ascii="Century Gothic" w:hAnsi="Century Gothic" w:cs="HelveticaNeue-Roman"/>
                <w:color w:val="365F91" w:themeColor="accent1" w:themeShade="BF"/>
                <w:sz w:val="20"/>
                <w:szCs w:val="20"/>
                <w:lang w:val="de-DE"/>
              </w:rPr>
              <w:t xml:space="preserve"> </w:t>
            </w:r>
            <w:r w:rsidRPr="00AB60BF">
              <w:rPr>
                <w:rFonts w:ascii="Century Gothic" w:hAnsi="Century Gothic" w:cs="HelveticaNeue-Roman"/>
                <w:sz w:val="20"/>
                <w:szCs w:val="20"/>
                <w:lang w:val="de-DE"/>
              </w:rPr>
              <w:t>nur eine Wahl.</w:t>
            </w:r>
          </w:p>
          <w:p w14:paraId="7D047F30" w14:textId="77777777" w:rsidR="006A3C31" w:rsidRPr="00AB60BF" w:rsidRDefault="006A3C31" w:rsidP="0025514A">
            <w:pPr>
              <w:pStyle w:val="Paragraphestandard"/>
              <w:numPr>
                <w:ilvl w:val="0"/>
                <w:numId w:val="29"/>
              </w:numPr>
              <w:tabs>
                <w:tab w:val="left" w:pos="851"/>
              </w:tabs>
              <w:spacing w:line="240" w:lineRule="auto"/>
              <w:rPr>
                <w:rFonts w:ascii="Century Gothic" w:hAnsi="Century Gothic" w:cs="HelveticaNeue-Roman"/>
                <w:sz w:val="20"/>
                <w:szCs w:val="20"/>
                <w:lang w:val="de-DE"/>
              </w:rPr>
            </w:pPr>
            <w:r w:rsidRPr="00AB60BF">
              <w:rPr>
                <w:rFonts w:ascii="Century Gothic" w:hAnsi="Century Gothic" w:cs="HelveticaNeue-Roman"/>
                <w:sz w:val="20"/>
                <w:szCs w:val="20"/>
                <w:lang w:val="de-DE"/>
              </w:rPr>
              <w:t xml:space="preserve">Ein Kontrollkästchen </w:t>
            </w:r>
            <w:r w:rsidRPr="00AB60BF">
              <w:rPr>
                <w:rFonts w:ascii="Century Gothic" w:hAnsi="Century Gothic" w:cs="HelveticaNeue-Roman"/>
                <w:color w:val="0000FF"/>
                <w:sz w:val="28"/>
                <w:szCs w:val="28"/>
                <w:lang w:val="de-DE"/>
              </w:rPr>
              <w:sym w:font="Wingdings 2" w:char="F0A3"/>
            </w:r>
            <w:r w:rsidRPr="00AB60BF">
              <w:rPr>
                <w:rFonts w:ascii="Century Gothic" w:hAnsi="Century Gothic" w:cs="HelveticaNeue-Roman"/>
                <w:sz w:val="20"/>
                <w:szCs w:val="20"/>
                <w:lang w:val="de-DE"/>
              </w:rPr>
              <w:t xml:space="preserve">: Klicken Sie auf das Kontrollkästchen </w:t>
            </w:r>
            <w:r w:rsidRPr="00AB60BF">
              <w:rPr>
                <w:rFonts w:ascii="Century Gothic" w:hAnsi="Century Gothic" w:cs="HelveticaNeue-Roman"/>
                <w:color w:val="0000FF"/>
                <w:sz w:val="28"/>
                <w:szCs w:val="28"/>
                <w:lang w:val="de-DE"/>
              </w:rPr>
              <w:sym w:font="Wingdings 2" w:char="F0A3"/>
            </w:r>
            <w:r w:rsidRPr="00AB60BF">
              <w:rPr>
                <w:rFonts w:ascii="Century Gothic" w:hAnsi="Century Gothic" w:cs="HelveticaNeue-Roman"/>
                <w:sz w:val="20"/>
                <w:szCs w:val="20"/>
                <w:lang w:val="de-DE"/>
              </w:rPr>
              <w:t xml:space="preserve"> </w:t>
            </w:r>
            <w:r w:rsidRPr="00AB60BF">
              <w:rPr>
                <w:rFonts w:ascii="Century Gothic" w:hAnsi="Century Gothic" w:cs="HelveticaNeue-Roman"/>
                <w:sz w:val="20"/>
                <w:szCs w:val="20"/>
                <w:lang w:val="de-DE"/>
              </w:rPr>
              <w:sym w:font="Wingdings" w:char="F0E0"/>
            </w:r>
            <w:r w:rsidRPr="00AB60BF">
              <w:rPr>
                <w:rFonts w:ascii="Century Gothic" w:hAnsi="Century Gothic" w:cs="HelveticaNeue-Roman"/>
                <w:sz w:val="20"/>
                <w:szCs w:val="20"/>
                <w:lang w:val="de-DE"/>
              </w:rPr>
              <w:t xml:space="preserve"> </w:t>
            </w:r>
            <w:r w:rsidRPr="00AB60BF">
              <w:rPr>
                <w:rFonts w:ascii="Century Gothic" w:hAnsi="Century Gothic" w:cs="HelveticaNeue-Roman"/>
                <w:color w:val="0000FF"/>
                <w:sz w:val="28"/>
                <w:szCs w:val="28"/>
                <w:lang w:val="de-DE"/>
              </w:rPr>
              <w:sym w:font="Wingdings 2" w:char="F0A2"/>
            </w:r>
            <w:r w:rsidRPr="00AB60BF">
              <w:rPr>
                <w:rFonts w:ascii="Century Gothic" w:hAnsi="Century Gothic" w:cs="HelveticaNeue-Roman"/>
                <w:sz w:val="20"/>
                <w:szCs w:val="20"/>
                <w:lang w:val="de-DE"/>
              </w:rPr>
              <w:t>.</w:t>
            </w:r>
          </w:p>
          <w:p w14:paraId="30904B5A" w14:textId="77777777" w:rsidR="006A3C31" w:rsidRPr="00AB60BF" w:rsidRDefault="006A3C31" w:rsidP="0025514A">
            <w:pPr>
              <w:pStyle w:val="Paragraphestandard"/>
              <w:tabs>
                <w:tab w:val="left" w:pos="851"/>
              </w:tabs>
              <w:spacing w:line="240" w:lineRule="auto"/>
              <w:ind w:left="720"/>
              <w:rPr>
                <w:rFonts w:ascii="Century Gothic" w:hAnsi="Century Gothic" w:cs="HelveticaNeue-Roman"/>
                <w:sz w:val="20"/>
                <w:szCs w:val="20"/>
                <w:lang w:val="de-DE"/>
              </w:rPr>
            </w:pPr>
            <w:r w:rsidRPr="00AB60BF">
              <w:rPr>
                <w:rFonts w:ascii="Century Gothic" w:hAnsi="Century Gothic" w:cs="HelveticaNeue-Roman"/>
                <w:sz w:val="20"/>
                <w:szCs w:val="20"/>
                <w:lang w:val="de-DE"/>
              </w:rPr>
              <w:t xml:space="preserve">Knopf der Wahl </w:t>
            </w:r>
            <w:r w:rsidRPr="00AB60BF">
              <w:rPr>
                <w:rFonts w:ascii="Century Gothic" w:hAnsi="Century Gothic" w:cs="HelveticaNeue-Roman"/>
                <w:color w:val="0000FF"/>
                <w:sz w:val="28"/>
                <w:szCs w:val="28"/>
                <w:lang w:val="de-DE"/>
              </w:rPr>
              <w:sym w:font="Wingdings 2" w:char="F0A3"/>
            </w:r>
            <w:r w:rsidRPr="00AB60BF">
              <w:rPr>
                <w:rFonts w:ascii="Century Gothic" w:hAnsi="Century Gothic"/>
                <w:sz w:val="20"/>
                <w:szCs w:val="20"/>
                <w:lang w:val="de-DE"/>
              </w:rPr>
              <w:t> = Mehrere Möglichkeiten.</w:t>
            </w:r>
          </w:p>
          <w:p w14:paraId="2AA7795D" w14:textId="77777777" w:rsidR="006A3C31" w:rsidRPr="00AB60BF" w:rsidRDefault="006A3C31" w:rsidP="0025514A">
            <w:pPr>
              <w:pStyle w:val="Paragraphestandard"/>
              <w:tabs>
                <w:tab w:val="left" w:pos="851"/>
              </w:tabs>
              <w:spacing w:line="240" w:lineRule="auto"/>
              <w:rPr>
                <w:rFonts w:ascii="Century Gothic" w:hAnsi="Century Gothic" w:cs="HelveticaNeue-Roman"/>
                <w:szCs w:val="20"/>
                <w:lang w:val="de-DE"/>
              </w:rPr>
            </w:pPr>
          </w:p>
        </w:tc>
      </w:tr>
    </w:tbl>
    <w:p w14:paraId="539A938D" w14:textId="77777777" w:rsidR="006A3C31" w:rsidRPr="00AB60BF" w:rsidRDefault="006A3C31" w:rsidP="006A3C31">
      <w:pPr>
        <w:tabs>
          <w:tab w:val="left" w:pos="851"/>
        </w:tabs>
        <w:jc w:val="center"/>
        <w:rPr>
          <w:lang w:val="de-DE"/>
        </w:rPr>
      </w:pPr>
    </w:p>
    <w:bookmarkEnd w:id="0"/>
    <w:p w14:paraId="73BEE1F0" w14:textId="77777777" w:rsidR="00B73713" w:rsidRPr="00AB60BF" w:rsidRDefault="00B73713" w:rsidP="00B73713">
      <w:pPr>
        <w:rPr>
          <w:rFonts w:eastAsia="Times New Roman" w:cs="Times New Roman"/>
          <w:sz w:val="20"/>
          <w:szCs w:val="20"/>
          <w:lang w:val="de-DE" w:eastAsia="en-US"/>
        </w:rPr>
      </w:pPr>
    </w:p>
    <w:p w14:paraId="7CEE99A3" w14:textId="77777777" w:rsidR="00B73713" w:rsidRPr="00AB60BF" w:rsidRDefault="00B73713" w:rsidP="00B73713">
      <w:pPr>
        <w:rPr>
          <w:rFonts w:eastAsia="Times New Roman" w:cs="Times New Roman"/>
          <w:sz w:val="20"/>
          <w:szCs w:val="20"/>
          <w:lang w:val="de-DE" w:eastAsia="en-US"/>
        </w:rPr>
      </w:pPr>
    </w:p>
    <w:p w14:paraId="68890051" w14:textId="77777777" w:rsidR="00B73713" w:rsidRPr="00AB60BF" w:rsidRDefault="00B73713" w:rsidP="00B73713">
      <w:pPr>
        <w:rPr>
          <w:rFonts w:eastAsia="Times New Roman" w:cs="Times New Roman"/>
          <w:sz w:val="20"/>
          <w:szCs w:val="20"/>
          <w:lang w:val="de-DE" w:eastAsia="en-US"/>
        </w:rPr>
      </w:pPr>
    </w:p>
    <w:p w14:paraId="6ADE183D" w14:textId="77777777" w:rsidR="00B73713" w:rsidRPr="00AB60BF" w:rsidRDefault="00B73713" w:rsidP="00B73713">
      <w:pPr>
        <w:rPr>
          <w:rFonts w:eastAsia="Times New Roman" w:cs="Times New Roman"/>
          <w:sz w:val="20"/>
          <w:szCs w:val="20"/>
          <w:lang w:val="de-DE" w:eastAsia="en-US"/>
        </w:rPr>
      </w:pPr>
    </w:p>
    <w:p w14:paraId="6554BCD1" w14:textId="77777777" w:rsidR="00B73713" w:rsidRPr="00AB60BF" w:rsidRDefault="00B73713" w:rsidP="00B73713">
      <w:pPr>
        <w:rPr>
          <w:rFonts w:eastAsia="Times New Roman" w:cs="Times New Roman"/>
          <w:sz w:val="20"/>
          <w:szCs w:val="20"/>
          <w:lang w:val="de-DE" w:eastAsia="en-US"/>
        </w:rPr>
      </w:pPr>
    </w:p>
    <w:p w14:paraId="7EDC840D" w14:textId="77777777" w:rsidR="00B73713" w:rsidRPr="00AB60BF" w:rsidRDefault="00B73713" w:rsidP="00B73713">
      <w:pPr>
        <w:rPr>
          <w:rFonts w:eastAsia="Times New Roman" w:cs="Times New Roman"/>
          <w:sz w:val="20"/>
          <w:szCs w:val="20"/>
          <w:lang w:val="de-DE" w:eastAsia="en-US"/>
        </w:rPr>
      </w:pPr>
    </w:p>
    <w:p w14:paraId="6CC2D6AA" w14:textId="77777777" w:rsidR="00B73713" w:rsidRPr="00AB60BF" w:rsidRDefault="00B73713" w:rsidP="00B73713">
      <w:pPr>
        <w:rPr>
          <w:rFonts w:eastAsia="Times New Roman" w:cs="Times New Roman"/>
          <w:sz w:val="20"/>
          <w:szCs w:val="20"/>
          <w:lang w:val="de-DE" w:eastAsia="en-US"/>
        </w:rPr>
      </w:pPr>
    </w:p>
    <w:p w14:paraId="0E78A9AF" w14:textId="77777777" w:rsidR="00185643" w:rsidRPr="00AB60BF" w:rsidRDefault="00185643">
      <w:pPr>
        <w:rPr>
          <w:rFonts w:eastAsia="Times New Roman" w:cs="Times New Roman"/>
          <w:sz w:val="20"/>
          <w:szCs w:val="20"/>
          <w:lang w:val="de-DE" w:eastAsia="en-US"/>
        </w:rPr>
      </w:pPr>
      <w:r w:rsidRPr="00AB60BF">
        <w:rPr>
          <w:rFonts w:eastAsia="Times New Roman" w:cs="Times New Roman"/>
          <w:sz w:val="20"/>
          <w:szCs w:val="20"/>
          <w:lang w:val="de-DE" w:eastAsia="en-US"/>
        </w:rPr>
        <w:br w:type="page"/>
      </w:r>
    </w:p>
    <w:p w14:paraId="461266A8" w14:textId="630131D3" w:rsidR="00225499" w:rsidRPr="00AB60BF" w:rsidRDefault="006A3C31" w:rsidP="00034A53">
      <w:pPr>
        <w:pStyle w:val="Titre1"/>
        <w:rPr>
          <w:lang w:val="de-DE"/>
        </w:rPr>
      </w:pPr>
      <w:r w:rsidRPr="00AB60BF">
        <w:rPr>
          <w:lang w:val="de-DE"/>
        </w:rPr>
        <w:lastRenderedPageBreak/>
        <w:t>Beschreibung</w:t>
      </w:r>
    </w:p>
    <w:p w14:paraId="4AF90AD4" w14:textId="22DD5642" w:rsidR="001D3808" w:rsidRPr="00AB60BF" w:rsidRDefault="006A3C31" w:rsidP="001056BC">
      <w:pPr>
        <w:pBdr>
          <w:top w:val="single" w:sz="4" w:space="1" w:color="auto"/>
          <w:left w:val="single" w:sz="4" w:space="4" w:color="auto"/>
          <w:bottom w:val="single" w:sz="4" w:space="1" w:color="auto"/>
          <w:right w:val="single" w:sz="4" w:space="4" w:color="auto"/>
        </w:pBdr>
        <w:rPr>
          <w:lang w:val="de-DE"/>
        </w:rPr>
      </w:pPr>
      <w:r w:rsidRPr="00AB60BF">
        <w:rPr>
          <w:lang w:val="de-DE"/>
        </w:rPr>
        <w:t>Ihre Einrichtung</w:t>
      </w:r>
    </w:p>
    <w:p w14:paraId="4F215203" w14:textId="77777777" w:rsidR="00D94540" w:rsidRPr="00AB60BF" w:rsidRDefault="00D94540" w:rsidP="001056BC">
      <w:pPr>
        <w:pBdr>
          <w:top w:val="single" w:sz="4" w:space="1" w:color="auto"/>
          <w:left w:val="single" w:sz="4" w:space="4" w:color="auto"/>
          <w:bottom w:val="single" w:sz="4" w:space="1" w:color="auto"/>
          <w:right w:val="single" w:sz="4" w:space="4" w:color="auto"/>
        </w:pBdr>
        <w:rPr>
          <w:lang w:val="de-DE"/>
        </w:rPr>
      </w:pPr>
    </w:p>
    <w:p w14:paraId="4C54259D" w14:textId="16FF7251" w:rsidR="00D94540" w:rsidRPr="00AB60BF" w:rsidRDefault="00FC7C65" w:rsidP="006A3C31">
      <w:pPr>
        <w:pBdr>
          <w:top w:val="single" w:sz="4" w:space="1" w:color="auto"/>
          <w:left w:val="single" w:sz="4" w:space="4" w:color="auto"/>
          <w:bottom w:val="single" w:sz="4" w:space="1" w:color="auto"/>
          <w:right w:val="single" w:sz="4" w:space="4" w:color="auto"/>
        </w:pBdr>
        <w:tabs>
          <w:tab w:val="left" w:pos="2268"/>
          <w:tab w:val="left" w:leader="dot" w:pos="2835"/>
        </w:tabs>
        <w:ind w:left="567" w:hanging="567"/>
        <w:rPr>
          <w:lang w:val="de-DE"/>
        </w:rPr>
      </w:pPr>
      <w:sdt>
        <w:sdtPr>
          <w:rPr>
            <w:rFonts w:cs="HelveticaNeue-Roman"/>
            <w:b/>
            <w:color w:val="0000FF"/>
            <w:sz w:val="28"/>
            <w:szCs w:val="28"/>
          </w:rPr>
          <w:id w:val="1758169255"/>
          <w14:checkbox>
            <w14:checked w14:val="0"/>
            <w14:checkedState w14:val="00A2" w14:font="Wingdings 2"/>
            <w14:uncheckedState w14:val="00A3" w14:font="Wingdings 2"/>
          </w14:checkbox>
        </w:sdtPr>
        <w:sdtEndPr/>
        <w:sdtContent>
          <w:r w:rsidR="00D4024A">
            <w:rPr>
              <w:rFonts w:cs="HelveticaNeue-Roman"/>
              <w:b/>
              <w:color w:val="0000FF"/>
              <w:sz w:val="28"/>
              <w:szCs w:val="28"/>
            </w:rPr>
            <w:sym w:font="Wingdings 2" w:char="F0A3"/>
          </w:r>
        </w:sdtContent>
      </w:sdt>
      <w:r w:rsidR="00B73713" w:rsidRPr="00AB60BF">
        <w:rPr>
          <w:color w:val="0033CC"/>
          <w:sz w:val="22"/>
          <w:szCs w:val="22"/>
          <w:lang w:val="de-DE"/>
        </w:rPr>
        <w:tab/>
      </w:r>
      <w:r w:rsidR="006A3C31" w:rsidRPr="00AB60BF">
        <w:rPr>
          <w:lang w:val="de-DE"/>
        </w:rPr>
        <w:t xml:space="preserve">erzeugt Strom aus Wärmeenergie &gt; 20 MW.  Fügen Sie Ihrer Akte eine Kosten-Nutzen-Analyse derselben Einrichtung bei, die im hocheffizienten KWK-Modus arbeitet, und zwar als </w:t>
      </w:r>
      <w:r w:rsidR="006A3C31" w:rsidRPr="00AB60BF">
        <w:rPr>
          <w:lang w:val="de-DE"/>
        </w:rPr>
        <w:br/>
        <w:t>Anhang mit der Nr.</w:t>
      </w:r>
      <w:r w:rsidR="001056BC" w:rsidRPr="00AB60BF">
        <w:rPr>
          <w:rStyle w:val="RponseCar"/>
          <w:lang w:val="de-DE"/>
        </w:rPr>
        <w:tab/>
      </w:r>
      <w:r w:rsidR="001056BC" w:rsidRPr="00AB60BF">
        <w:rPr>
          <w:rStyle w:val="RponseCar"/>
          <w:lang w:val="de-DE"/>
        </w:rPr>
        <w:tab/>
      </w:r>
    </w:p>
    <w:p w14:paraId="30CFC13E" w14:textId="77777777" w:rsidR="00B73713" w:rsidRPr="00AB60BF" w:rsidRDefault="00B73713" w:rsidP="001056BC">
      <w:pPr>
        <w:pBdr>
          <w:top w:val="single" w:sz="4" w:space="1" w:color="auto"/>
          <w:left w:val="single" w:sz="4" w:space="4" w:color="auto"/>
          <w:bottom w:val="single" w:sz="4" w:space="1" w:color="auto"/>
          <w:right w:val="single" w:sz="4" w:space="4" w:color="auto"/>
        </w:pBdr>
        <w:tabs>
          <w:tab w:val="left" w:leader="dot" w:pos="2694"/>
        </w:tabs>
        <w:ind w:left="567" w:hanging="567"/>
        <w:rPr>
          <w:lang w:val="de-DE"/>
        </w:rPr>
      </w:pPr>
    </w:p>
    <w:p w14:paraId="5333E0C9" w14:textId="08FBF836" w:rsidR="00D94540" w:rsidRPr="00AB60BF" w:rsidRDefault="00FC7C65" w:rsidP="00D4024A">
      <w:pPr>
        <w:pBdr>
          <w:top w:val="single" w:sz="4" w:space="1" w:color="auto"/>
          <w:left w:val="single" w:sz="4" w:space="4" w:color="auto"/>
          <w:bottom w:val="single" w:sz="4" w:space="1" w:color="auto"/>
          <w:right w:val="single" w:sz="4" w:space="4" w:color="auto"/>
        </w:pBdr>
        <w:tabs>
          <w:tab w:val="left" w:pos="1560"/>
          <w:tab w:val="left" w:leader="dot" w:pos="1985"/>
        </w:tabs>
        <w:ind w:left="567" w:hanging="567"/>
        <w:rPr>
          <w:lang w:val="de-DE"/>
        </w:rPr>
      </w:pPr>
      <w:sdt>
        <w:sdtPr>
          <w:rPr>
            <w:rFonts w:cs="HelveticaNeue-Roman"/>
            <w:b/>
            <w:color w:val="0000FF"/>
            <w:sz w:val="28"/>
            <w:szCs w:val="28"/>
          </w:rPr>
          <w:id w:val="-1059314403"/>
          <w14:checkbox>
            <w14:checked w14:val="0"/>
            <w14:checkedState w14:val="00A2" w14:font="Wingdings 2"/>
            <w14:uncheckedState w14:val="00A3" w14:font="Wingdings 2"/>
          </w14:checkbox>
        </w:sdtPr>
        <w:sdtEndPr/>
        <w:sdtContent>
          <w:r w:rsidR="00D4024A">
            <w:rPr>
              <w:rFonts w:cs="HelveticaNeue-Roman"/>
              <w:b/>
              <w:color w:val="0000FF"/>
              <w:sz w:val="28"/>
              <w:szCs w:val="28"/>
            </w:rPr>
            <w:sym w:font="Wingdings 2" w:char="F0A3"/>
          </w:r>
        </w:sdtContent>
      </w:sdt>
      <w:r w:rsidR="00B73713" w:rsidRPr="00AB60BF">
        <w:rPr>
          <w:lang w:val="de-DE"/>
        </w:rPr>
        <w:tab/>
      </w:r>
      <w:r w:rsidR="006A3C31" w:rsidRPr="00AB60BF">
        <w:rPr>
          <w:lang w:val="de-DE"/>
        </w:rPr>
        <w:t>ist industriell und besitzt eine Gesamtwärmeleistung &gt; 20 MW Abwärme auf Nutztemperaturniveau. Fügen Sie Ihrer Akte eine Kosten-Nutzen-Analyse derselben Einrichtung bei, deren genutzte Abwärme im Anhang mit der Nr.</w:t>
      </w:r>
      <w:r w:rsidR="00B73713" w:rsidRPr="00AB60BF">
        <w:rPr>
          <w:rStyle w:val="RponseCar"/>
          <w:lang w:val="de-DE"/>
        </w:rPr>
        <w:t xml:space="preserve"> </w:t>
      </w:r>
      <w:r w:rsidR="001056BC" w:rsidRPr="00AB60BF">
        <w:rPr>
          <w:rStyle w:val="RponseCar"/>
          <w:lang w:val="de-DE"/>
        </w:rPr>
        <w:tab/>
      </w:r>
      <w:r w:rsidR="001056BC" w:rsidRPr="00AB60BF">
        <w:rPr>
          <w:rStyle w:val="RponseCar"/>
          <w:lang w:val="de-DE"/>
        </w:rPr>
        <w:tab/>
      </w:r>
      <w:r w:rsidR="006A3C31" w:rsidRPr="00AB60BF">
        <w:rPr>
          <w:lang w:val="de-DE"/>
        </w:rPr>
        <w:t>beschrieben ist.</w:t>
      </w:r>
    </w:p>
    <w:p w14:paraId="4143B855" w14:textId="77777777" w:rsidR="00B73713" w:rsidRPr="00AB60BF" w:rsidRDefault="00B73713" w:rsidP="001056BC">
      <w:pPr>
        <w:pBdr>
          <w:top w:val="single" w:sz="4" w:space="1" w:color="auto"/>
          <w:left w:val="single" w:sz="4" w:space="4" w:color="auto"/>
          <w:bottom w:val="single" w:sz="4" w:space="1" w:color="auto"/>
          <w:right w:val="single" w:sz="4" w:space="4" w:color="auto"/>
        </w:pBdr>
        <w:tabs>
          <w:tab w:val="left" w:leader="dot" w:pos="4820"/>
        </w:tabs>
        <w:ind w:left="567" w:hanging="567"/>
        <w:rPr>
          <w:lang w:val="de-DE"/>
        </w:rPr>
      </w:pPr>
    </w:p>
    <w:p w14:paraId="08435651" w14:textId="45474121" w:rsidR="00D94540" w:rsidRPr="00AB60BF" w:rsidRDefault="00FC7C65" w:rsidP="006A3C31">
      <w:pPr>
        <w:pBdr>
          <w:top w:val="single" w:sz="4" w:space="1" w:color="auto"/>
          <w:left w:val="single" w:sz="4" w:space="4" w:color="auto"/>
          <w:bottom w:val="single" w:sz="4" w:space="1" w:color="auto"/>
          <w:right w:val="single" w:sz="4" w:space="4" w:color="auto"/>
        </w:pBdr>
        <w:tabs>
          <w:tab w:val="left" w:pos="5245"/>
          <w:tab w:val="left" w:leader="dot" w:pos="5812"/>
        </w:tabs>
        <w:ind w:left="567" w:hanging="567"/>
        <w:rPr>
          <w:lang w:val="de-DE"/>
        </w:rPr>
      </w:pPr>
      <w:sdt>
        <w:sdtPr>
          <w:rPr>
            <w:rFonts w:cs="HelveticaNeue-Roman"/>
            <w:b/>
            <w:color w:val="0000FF"/>
            <w:sz w:val="28"/>
            <w:szCs w:val="28"/>
          </w:rPr>
          <w:id w:val="933623948"/>
          <w14:checkbox>
            <w14:checked w14:val="0"/>
            <w14:checkedState w14:val="00A2" w14:font="Wingdings 2"/>
            <w14:uncheckedState w14:val="00A3" w14:font="Wingdings 2"/>
          </w14:checkbox>
        </w:sdtPr>
        <w:sdtEndPr/>
        <w:sdtContent>
          <w:r w:rsidR="00D4024A">
            <w:rPr>
              <w:rFonts w:cs="HelveticaNeue-Roman"/>
              <w:b/>
              <w:color w:val="0000FF"/>
              <w:sz w:val="28"/>
              <w:szCs w:val="28"/>
            </w:rPr>
            <w:sym w:font="Wingdings 2" w:char="F0A3"/>
          </w:r>
        </w:sdtContent>
      </w:sdt>
      <w:r w:rsidR="00B73713" w:rsidRPr="00AB60BF">
        <w:rPr>
          <w:lang w:val="de-DE"/>
        </w:rPr>
        <w:tab/>
      </w:r>
      <w:r w:rsidR="006A3C31" w:rsidRPr="00AB60BF">
        <w:rPr>
          <w:lang w:val="de-DE"/>
        </w:rPr>
        <w:t>ist ein Heiz- und Kühlnetz oder eine Energieerzeugungsanlage mit einer Gesamtwärmeleistung &gt; 20 MW. Fügen Sie Ihrer Akte eine Kosten-Nutzen-Analyse derselben Einrichtung bei, die mit Abwärme aus nahe gelegenen Betrieben versorgt wird, wie in Anhang Nr.</w:t>
      </w:r>
      <w:r w:rsidR="00B73713" w:rsidRPr="00AB60BF">
        <w:rPr>
          <w:rStyle w:val="RponseCar"/>
          <w:lang w:val="de-DE"/>
        </w:rPr>
        <w:t xml:space="preserve"> </w:t>
      </w:r>
      <w:r w:rsidR="001056BC" w:rsidRPr="00AB60BF">
        <w:rPr>
          <w:rStyle w:val="RponseCar"/>
          <w:lang w:val="de-DE"/>
        </w:rPr>
        <w:tab/>
      </w:r>
      <w:r w:rsidR="006A3C31" w:rsidRPr="00AB60BF">
        <w:rPr>
          <w:rStyle w:val="RponseCar"/>
          <w:lang w:val="de-DE"/>
        </w:rPr>
        <w:t xml:space="preserve"> </w:t>
      </w:r>
      <w:r w:rsidR="006A3C31" w:rsidRPr="00AB60BF">
        <w:rPr>
          <w:lang w:val="de-DE"/>
        </w:rPr>
        <w:t>beschrieben.</w:t>
      </w:r>
      <w:r w:rsidR="001056BC" w:rsidRPr="00AB60BF">
        <w:rPr>
          <w:rStyle w:val="RponseCar"/>
          <w:lang w:val="de-DE"/>
        </w:rPr>
        <w:tab/>
      </w:r>
    </w:p>
    <w:p w14:paraId="1A5305FE" w14:textId="77777777" w:rsidR="007917F1" w:rsidRPr="00AB60BF" w:rsidRDefault="007917F1" w:rsidP="001056BC">
      <w:pPr>
        <w:pBdr>
          <w:top w:val="single" w:sz="4" w:space="1" w:color="auto"/>
          <w:left w:val="single" w:sz="4" w:space="4" w:color="auto"/>
          <w:bottom w:val="single" w:sz="4" w:space="1" w:color="auto"/>
          <w:right w:val="single" w:sz="4" w:space="4" w:color="auto"/>
        </w:pBdr>
        <w:rPr>
          <w:lang w:val="de-DE"/>
        </w:rPr>
      </w:pPr>
    </w:p>
    <w:p w14:paraId="7E19AD52" w14:textId="77777777" w:rsidR="00B271E9" w:rsidRPr="00AB60BF" w:rsidRDefault="00B271E9" w:rsidP="00B271E9">
      <w:pPr>
        <w:rPr>
          <w:lang w:val="de-DE"/>
        </w:rPr>
      </w:pPr>
    </w:p>
    <w:p w14:paraId="32596356" w14:textId="77777777" w:rsidR="00B73713" w:rsidRPr="00AB60BF" w:rsidRDefault="00B73713" w:rsidP="00AB6F8E">
      <w:pPr>
        <w:tabs>
          <w:tab w:val="left" w:leader="dot" w:pos="6946"/>
          <w:tab w:val="left" w:leader="dot" w:pos="9639"/>
        </w:tabs>
        <w:rPr>
          <w:rFonts w:asciiTheme="majorHAnsi" w:hAnsiTheme="majorHAnsi"/>
          <w:szCs w:val="18"/>
          <w:lang w:val="de-DE"/>
        </w:rPr>
        <w:sectPr w:rsidR="00B73713" w:rsidRPr="00AB60BF" w:rsidSect="00AF6F2D">
          <w:headerReference w:type="even" r:id="rId11"/>
          <w:headerReference w:type="default" r:id="rId12"/>
          <w:footerReference w:type="even" r:id="rId13"/>
          <w:footerReference w:type="default" r:id="rId14"/>
          <w:headerReference w:type="first" r:id="rId15"/>
          <w:footerReference w:type="first" r:id="rId16"/>
          <w:pgSz w:w="11900" w:h="16840"/>
          <w:pgMar w:top="1417" w:right="1127" w:bottom="1417" w:left="1134" w:header="567" w:footer="567" w:gutter="0"/>
          <w:pgNumType w:start="1"/>
          <w:cols w:space="708"/>
          <w:titlePg/>
          <w:docGrid w:linePitch="360"/>
        </w:sectPr>
      </w:pPr>
    </w:p>
    <w:p w14:paraId="381F1C06" w14:textId="0EA4F9E6" w:rsidR="006A3C31" w:rsidRPr="00AB60BF" w:rsidRDefault="006A3C31" w:rsidP="006A3C31">
      <w:pPr>
        <w:pStyle w:val="Titre1"/>
        <w:rPr>
          <w:szCs w:val="18"/>
          <w:lang w:val="de-DE"/>
        </w:rPr>
      </w:pPr>
      <w:r w:rsidRPr="00AB60BF">
        <w:rPr>
          <w:lang w:val="de-DE"/>
        </w:rPr>
        <w:lastRenderedPageBreak/>
        <w:t>Verwendung personenbezogener Daten</w:t>
      </w:r>
      <w:r w:rsidRPr="00AB60BF">
        <w:rPr>
          <w:szCs w:val="18"/>
          <w:lang w:val="de-DE"/>
        </w:rPr>
        <w:t xml:space="preserve"> </w:t>
      </w:r>
    </w:p>
    <w:tbl>
      <w:tblPr>
        <w:tblStyle w:val="Grilledutableau"/>
        <w:tblW w:w="9889" w:type="dxa"/>
        <w:tblBorders>
          <w:top w:val="single" w:sz="12" w:space="0" w:color="7AB929"/>
          <w:left w:val="single" w:sz="12" w:space="0" w:color="7AB929"/>
          <w:bottom w:val="single" w:sz="12" w:space="0" w:color="7AB929"/>
          <w:right w:val="single" w:sz="12" w:space="0" w:color="7AB929"/>
          <w:insideH w:val="none" w:sz="0" w:space="0" w:color="auto"/>
          <w:insideV w:val="none" w:sz="0" w:space="0" w:color="auto"/>
        </w:tblBorders>
        <w:tblLook w:val="04A0" w:firstRow="1" w:lastRow="0" w:firstColumn="1" w:lastColumn="0" w:noHBand="0" w:noVBand="1"/>
      </w:tblPr>
      <w:tblGrid>
        <w:gridCol w:w="534"/>
        <w:gridCol w:w="9355"/>
      </w:tblGrid>
      <w:tr w:rsidR="006A3C31" w:rsidRPr="00AB60BF" w14:paraId="1B3A0DEC" w14:textId="77777777" w:rsidTr="0025514A">
        <w:tc>
          <w:tcPr>
            <w:tcW w:w="9889" w:type="dxa"/>
            <w:gridSpan w:val="2"/>
          </w:tcPr>
          <w:p w14:paraId="15597599" w14:textId="77777777" w:rsidR="00FC7C65" w:rsidRDefault="00FC7C65" w:rsidP="00FC7C65">
            <w:pPr>
              <w:spacing w:before="60" w:after="60"/>
              <w:rPr>
                <w:sz w:val="20"/>
                <w:szCs w:val="20"/>
                <w:lang w:val="de-DE"/>
              </w:rPr>
            </w:pPr>
            <w:r>
              <w:rPr>
                <w:szCs w:val="20"/>
                <w:lang w:val="de-DE"/>
              </w:rPr>
              <w:t>In Übereinstimmung mit den Datenschutzbestimmungen werden die zur Verfügung gestellten personenbezogenen Daten nur von der Abteilung für Genehmigungen und Erlaubnisse des Öffentlichen Dienstes der Wallonie für Landwirtschaft, Naturschätze und Umwelt verwendet, um die Weiterverfolgung Ihrer Akte sicherzustellen.</w:t>
            </w:r>
          </w:p>
          <w:p w14:paraId="240131DF" w14:textId="77777777" w:rsidR="00FC7C65" w:rsidRDefault="00FC7C65" w:rsidP="00FC7C65">
            <w:pPr>
              <w:spacing w:before="60" w:after="60"/>
              <w:rPr>
                <w:szCs w:val="20"/>
                <w:lang w:val="de-DE"/>
              </w:rPr>
            </w:pPr>
            <w:r>
              <w:rPr>
                <w:szCs w:val="20"/>
                <w:lang w:val="de-DE"/>
              </w:rPr>
              <w:t>Sofern in diesem Formular nichts anderes bestimmt ist und die Vorschriften über den Zugang zu Umweltinformationen eingehalten werden, werden diese Daten nur an die Abteilung für Raumordnung und Städtebau, an die Gemeinden, auf deren Gebiet eine öffentliche Untersuchung durchgeführt wird, an die Beratungsorgane bei der Prüfung des Genehmigungsantrags und der Beschwerde, an den Staatsrat im Falle einer Beschwerde gegen Aussetzung oder Aufhebung und im Falle eines Rechtsstreits an die Gerichtshöfe und Gerichte übermittelt.</w:t>
            </w:r>
          </w:p>
          <w:p w14:paraId="5CE2EFD5" w14:textId="77777777" w:rsidR="00FC7C65" w:rsidRDefault="00FC7C65" w:rsidP="00FC7C65">
            <w:pPr>
              <w:spacing w:before="60" w:after="60"/>
              <w:rPr>
                <w:szCs w:val="20"/>
                <w:lang w:val="de-DE"/>
              </w:rPr>
            </w:pPr>
            <w:r>
              <w:rPr>
                <w:szCs w:val="20"/>
                <w:lang w:val="de-DE"/>
              </w:rPr>
              <w:t xml:space="preserve">Diese Daten werden weder verkauft noch für Marketingzwecke verwendet. </w:t>
            </w:r>
          </w:p>
          <w:p w14:paraId="0917A496" w14:textId="77777777" w:rsidR="00FC7C65" w:rsidRDefault="00FC7C65" w:rsidP="00FC7C65">
            <w:pPr>
              <w:spacing w:before="60" w:after="60"/>
              <w:rPr>
                <w:szCs w:val="20"/>
                <w:lang w:val="de-DE"/>
              </w:rPr>
            </w:pPr>
            <w:r>
              <w:rPr>
                <w:szCs w:val="20"/>
                <w:lang w:val="de-DE"/>
              </w:rPr>
              <w:t>Sie werden so lange aufbewahrt, wie die Genehmigung gültig ist, einschließlich einer zusätzlichen Frist, die die Weiterverfolgung der eventuellen Rechtsstreitigkeit ermöglicht.</w:t>
            </w:r>
          </w:p>
          <w:p w14:paraId="6B11B8AD" w14:textId="77777777" w:rsidR="00FC7C65" w:rsidRDefault="00FC7C65" w:rsidP="00FC7C65">
            <w:pPr>
              <w:spacing w:before="60" w:after="60"/>
              <w:rPr>
                <w:szCs w:val="20"/>
                <w:lang w:val="de-DE"/>
              </w:rPr>
            </w:pPr>
            <w:r>
              <w:rPr>
                <w:szCs w:val="20"/>
                <w:lang w:val="de-DE"/>
              </w:rPr>
              <w:t xml:space="preserve">Nach Ablauf dieses Zeitraums werden die Daten in minimierter Form gespeichert, so dass der ÖDW weiß, dass Ihnen eine Genehmigung erteilt wurde und das Gültigkeitsdatum abgelaufen ist. </w:t>
            </w:r>
          </w:p>
          <w:p w14:paraId="21E6A8CE" w14:textId="77777777" w:rsidR="00FC7C65" w:rsidRDefault="00FC7C65" w:rsidP="00FC7C65">
            <w:pPr>
              <w:spacing w:before="60" w:after="60"/>
              <w:rPr>
                <w:szCs w:val="20"/>
                <w:lang w:val="fr-BE"/>
              </w:rPr>
            </w:pPr>
            <w:r>
              <w:rPr>
                <w:szCs w:val="20"/>
                <w:lang w:val="de-DE"/>
              </w:rPr>
              <w:t>Sie können Ihre Daten berichtigen indem Sie sich</w:t>
            </w:r>
            <w:r>
              <w:rPr>
                <w:szCs w:val="20"/>
                <w:lang w:val="fr-BE"/>
              </w:rPr>
              <w:t xml:space="preserve">: </w:t>
            </w:r>
          </w:p>
          <w:p w14:paraId="28E6A64D" w14:textId="77777777" w:rsidR="00FC7C65" w:rsidRDefault="00FC7C65" w:rsidP="00FC7C65">
            <w:pPr>
              <w:tabs>
                <w:tab w:val="left" w:pos="4553"/>
              </w:tabs>
              <w:ind w:left="726"/>
              <w:rPr>
                <w:sz w:val="10"/>
                <w:szCs w:val="10"/>
                <w:lang w:val="fr-BE"/>
              </w:rPr>
            </w:pPr>
          </w:p>
          <w:p w14:paraId="3386AC0B" w14:textId="77777777" w:rsidR="00FC7C65" w:rsidRDefault="00FC7C65" w:rsidP="00FC7C65">
            <w:pPr>
              <w:tabs>
                <w:tab w:val="left" w:pos="4553"/>
              </w:tabs>
              <w:ind w:left="726"/>
              <w:rPr>
                <w:szCs w:val="18"/>
                <w:lang w:val="fr-BE"/>
              </w:rPr>
            </w:pPr>
            <w:r>
              <w:rPr>
                <w:szCs w:val="18"/>
                <w:lang w:val="fr-BE"/>
              </w:rPr>
              <w:t>Direction de Liège</w:t>
            </w:r>
            <w:r>
              <w:rPr>
                <w:szCs w:val="18"/>
                <w:lang w:val="fr-BE"/>
              </w:rPr>
              <w:tab/>
            </w:r>
          </w:p>
          <w:p w14:paraId="5082F431" w14:textId="77777777" w:rsidR="00FC7C65" w:rsidRDefault="00FC7C65" w:rsidP="00FC7C65">
            <w:pPr>
              <w:tabs>
                <w:tab w:val="left" w:pos="4553"/>
              </w:tabs>
              <w:ind w:left="726"/>
              <w:rPr>
                <w:szCs w:val="18"/>
                <w:lang w:val="fr-BE"/>
              </w:rPr>
            </w:pPr>
            <w:r>
              <w:rPr>
                <w:szCs w:val="18"/>
                <w:lang w:val="fr-BE"/>
              </w:rPr>
              <w:t>Rue Montagne Ste-Walburge 2</w:t>
            </w:r>
            <w:r>
              <w:rPr>
                <w:szCs w:val="18"/>
                <w:lang w:val="fr-BE"/>
              </w:rPr>
              <w:tab/>
              <w:t>+32 (0)4 224 57 57</w:t>
            </w:r>
          </w:p>
          <w:p w14:paraId="4ADEDF9B" w14:textId="77777777" w:rsidR="00FC7C65" w:rsidRDefault="00FC7C65" w:rsidP="00FC7C65">
            <w:pPr>
              <w:tabs>
                <w:tab w:val="left" w:pos="4553"/>
              </w:tabs>
              <w:ind w:left="726"/>
              <w:rPr>
                <w:szCs w:val="18"/>
                <w:lang w:val="fr-BE"/>
              </w:rPr>
            </w:pPr>
            <w:r>
              <w:rPr>
                <w:szCs w:val="18"/>
                <w:lang w:val="fr-BE"/>
              </w:rPr>
              <w:t>B-4000 Liège</w:t>
            </w:r>
            <w:r>
              <w:rPr>
                <w:szCs w:val="18"/>
                <w:lang w:val="fr-BE"/>
              </w:rPr>
              <w:tab/>
            </w:r>
            <w:r>
              <w:rPr>
                <w:rStyle w:val="Lienhypertexte"/>
                <w:b/>
                <w:color w:val="7AB929"/>
                <w:szCs w:val="18"/>
                <w:lang w:val="fr-BE"/>
              </w:rPr>
              <w:t>rgpe.liege.dpa.dgarne@spw.wallonie.be</w:t>
            </w:r>
          </w:p>
          <w:p w14:paraId="6335150C" w14:textId="77777777" w:rsidR="00FC7C65" w:rsidRDefault="00FC7C65" w:rsidP="00FC7C65">
            <w:pPr>
              <w:ind w:left="726"/>
              <w:rPr>
                <w:sz w:val="10"/>
                <w:szCs w:val="10"/>
                <w:lang w:val="fr-BE"/>
              </w:rPr>
            </w:pPr>
          </w:p>
          <w:p w14:paraId="0675621A" w14:textId="77777777" w:rsidR="00FC7C65" w:rsidRDefault="00FC7C65" w:rsidP="00FC7C65">
            <w:pPr>
              <w:spacing w:before="60" w:after="60"/>
              <w:rPr>
                <w:sz w:val="20"/>
                <w:szCs w:val="20"/>
                <w:lang w:val="de-DE"/>
              </w:rPr>
            </w:pPr>
            <w:r>
              <w:rPr>
                <w:szCs w:val="20"/>
                <w:lang w:val="de-DE"/>
              </w:rPr>
              <w:t xml:space="preserve">Auf Anfrage können Sie per </w:t>
            </w:r>
            <w:hyperlink r:id="rId17" w:history="1">
              <w:r>
                <w:rPr>
                  <w:rStyle w:val="Lienhypertexte"/>
                  <w:b/>
                  <w:color w:val="7AB929"/>
                  <w:szCs w:val="20"/>
                  <w:lang w:val="fr-BE"/>
                </w:rPr>
                <w:t>Formular</w:t>
              </w:r>
            </w:hyperlink>
            <w:r>
              <w:rPr>
                <w:rStyle w:val="Lienhypertexte"/>
                <w:b/>
                <w:color w:val="7AB929"/>
                <w:szCs w:val="20"/>
                <w:lang w:val="fr-BE"/>
              </w:rPr>
              <w:t xml:space="preserve"> </w:t>
            </w:r>
            <w:r>
              <w:rPr>
                <w:szCs w:val="20"/>
                <w:lang w:val="de-DE"/>
              </w:rPr>
              <w:t xml:space="preserve">(http://www.wallonie.be/fr/demarche/detail/138958) auf Ihre Daten zugreifen oder sich über eine Sie betreffende Bearbeitung informieren. Der </w:t>
            </w:r>
            <w:r>
              <w:rPr>
                <w:bCs/>
                <w:szCs w:val="20"/>
                <w:lang w:val="de-DE"/>
              </w:rPr>
              <w:t xml:space="preserve">Datenschutzbeauftragte </w:t>
            </w:r>
            <w:r>
              <w:rPr>
                <w:szCs w:val="20"/>
                <w:lang w:val="fr-BE"/>
              </w:rPr>
              <w:t>(</w:t>
            </w:r>
            <w:hyperlink r:id="rId18" w:history="1">
              <w:r>
                <w:rPr>
                  <w:rStyle w:val="Lienhypertexte"/>
                  <w:b/>
                  <w:color w:val="7AB929"/>
                  <w:szCs w:val="20"/>
                  <w:lang w:val="fr-BE"/>
                </w:rPr>
                <w:t>dpo@spw.wallonie.be</w:t>
              </w:r>
            </w:hyperlink>
            <w:r>
              <w:rPr>
                <w:szCs w:val="20"/>
                <w:lang w:val="fr-BE"/>
              </w:rPr>
              <w:t>)</w:t>
            </w:r>
            <w:r>
              <w:rPr>
                <w:szCs w:val="20"/>
                <w:lang w:val="de-DE"/>
              </w:rPr>
              <w:t xml:space="preserve"> des Öffentlichen Dienstes der Wallonie wird für die Weiterverfolgung sorgen. </w:t>
            </w:r>
          </w:p>
          <w:p w14:paraId="604132C5" w14:textId="77777777" w:rsidR="00FC7C65" w:rsidRDefault="00FC7C65" w:rsidP="00FC7C65">
            <w:pPr>
              <w:spacing w:before="60" w:after="60"/>
              <w:rPr>
                <w:szCs w:val="20"/>
                <w:lang w:val="de-DE"/>
              </w:rPr>
            </w:pPr>
            <w:r>
              <w:rPr>
                <w:szCs w:val="20"/>
                <w:lang w:val="de-DE"/>
              </w:rPr>
              <w:t>Weitere Informationen über den Schutz personenbezogener Daten und Ihre Rechte finden Sie auf dem Portal der Wallonie (</w:t>
            </w:r>
            <w:hyperlink r:id="rId19" w:history="1">
              <w:r>
                <w:rPr>
                  <w:rStyle w:val="Lienhypertexte"/>
                  <w:b/>
                  <w:color w:val="7AB929"/>
                  <w:szCs w:val="20"/>
                  <w:lang w:val="fr-BE"/>
                </w:rPr>
                <w:t>www.wallonie.be</w:t>
              </w:r>
              <w:r>
                <w:rPr>
                  <w:rStyle w:val="Lienhypertexte"/>
                </w:rPr>
                <w:t>)</w:t>
              </w:r>
            </w:hyperlink>
            <w:r>
              <w:rPr>
                <w:szCs w:val="20"/>
                <w:lang w:val="de-DE"/>
              </w:rPr>
              <w:t>.</w:t>
            </w:r>
          </w:p>
          <w:p w14:paraId="4B627547" w14:textId="404599AA" w:rsidR="006A3C31" w:rsidRPr="00AB60BF" w:rsidRDefault="00FC7C65" w:rsidP="00FC7C65">
            <w:pPr>
              <w:spacing w:before="60" w:after="60"/>
              <w:rPr>
                <w:szCs w:val="18"/>
                <w:lang w:val="de-DE"/>
              </w:rPr>
            </w:pPr>
            <w:r>
              <w:rPr>
                <w:szCs w:val="20"/>
                <w:lang w:val="de-DE"/>
              </w:rPr>
              <w:t xml:space="preserve">Wenn Sie innerhalb eines Monats nach Ihrer Anfrage keine Antwort vom ÖDW erhalten, können Sie sich an die Datenschutzbehörde wenden, um eine Reklamation unter folgender Adresse einzureichen: 35, Rue de la Presse in 1000 Brüssel oder über die E-Mail-Adresse: </w:t>
            </w:r>
            <w:hyperlink r:id="rId20" w:history="1">
              <w:r>
                <w:rPr>
                  <w:rStyle w:val="Lienhypertexte"/>
                  <w:b/>
                  <w:color w:val="7AB929"/>
                  <w:szCs w:val="20"/>
                  <w:lang w:val="fr-BE"/>
                </w:rPr>
                <w:t>contact@apd-gba.be</w:t>
              </w:r>
            </w:hyperlink>
            <w:bookmarkStart w:id="1" w:name="_GoBack"/>
            <w:bookmarkEnd w:id="1"/>
          </w:p>
        </w:tc>
      </w:tr>
      <w:tr w:rsidR="006A3C31" w:rsidRPr="00AB60BF" w14:paraId="4593AE21" w14:textId="77777777" w:rsidTr="0025514A">
        <w:tc>
          <w:tcPr>
            <w:tcW w:w="534" w:type="dxa"/>
          </w:tcPr>
          <w:p w14:paraId="1D34C425" w14:textId="1D8420CC" w:rsidR="006A3C31" w:rsidRPr="00AB60BF" w:rsidRDefault="00FC7C65" w:rsidP="0025514A">
            <w:pPr>
              <w:spacing w:before="60" w:after="60"/>
              <w:rPr>
                <w:sz w:val="40"/>
                <w:szCs w:val="40"/>
                <w:lang w:val="de-DE"/>
              </w:rPr>
            </w:pPr>
            <w:sdt>
              <w:sdtPr>
                <w:rPr>
                  <w:rFonts w:cs="HelveticaNeue-Roman"/>
                  <w:b/>
                  <w:color w:val="0000FF"/>
                  <w:sz w:val="28"/>
                  <w:szCs w:val="28"/>
                </w:rPr>
                <w:id w:val="-1077744139"/>
                <w14:checkbox>
                  <w14:checked w14:val="0"/>
                  <w14:checkedState w14:val="00A2" w14:font="Wingdings 2"/>
                  <w14:uncheckedState w14:val="00A3" w14:font="Wingdings 2"/>
                </w14:checkbox>
              </w:sdtPr>
              <w:sdtEndPr/>
              <w:sdtContent>
                <w:r w:rsidR="00D4024A">
                  <w:rPr>
                    <w:rFonts w:cs="HelveticaNeue-Roman"/>
                    <w:b/>
                    <w:color w:val="0000FF"/>
                    <w:sz w:val="28"/>
                    <w:szCs w:val="28"/>
                  </w:rPr>
                  <w:sym w:font="Wingdings 2" w:char="F0A3"/>
                </w:r>
              </w:sdtContent>
            </w:sdt>
          </w:p>
        </w:tc>
        <w:tc>
          <w:tcPr>
            <w:tcW w:w="9355" w:type="dxa"/>
          </w:tcPr>
          <w:p w14:paraId="0C5575C5" w14:textId="77777777" w:rsidR="006A3C31" w:rsidRPr="00AB60BF" w:rsidRDefault="006A3C31" w:rsidP="0025514A">
            <w:pPr>
              <w:spacing w:before="60" w:after="60"/>
              <w:rPr>
                <w:b/>
                <w:szCs w:val="18"/>
                <w:lang w:val="de-DE"/>
              </w:rPr>
            </w:pPr>
            <w:r w:rsidRPr="00AB60BF">
              <w:rPr>
                <w:b/>
                <w:lang w:val="de-DE"/>
              </w:rPr>
              <w:t>Ich bestätige, dass ich die Informationen über die Verwendung personenbezogener Daten gelesen habe und gebe meine Zustimmung *</w:t>
            </w:r>
          </w:p>
        </w:tc>
      </w:tr>
    </w:tbl>
    <w:p w14:paraId="4D8BFE3B" w14:textId="77777777" w:rsidR="006A3C31" w:rsidRPr="00AB60BF" w:rsidRDefault="006A3C31" w:rsidP="006A3C31">
      <w:pPr>
        <w:spacing w:before="120" w:after="120"/>
        <w:rPr>
          <w:szCs w:val="18"/>
          <w:lang w:val="de-DE"/>
        </w:rPr>
      </w:pPr>
    </w:p>
    <w:p w14:paraId="44D7CAB7" w14:textId="6FB97089" w:rsidR="00B73713" w:rsidRPr="00AB60BF" w:rsidRDefault="00B73713" w:rsidP="006A3C31">
      <w:pPr>
        <w:pStyle w:val="Titre1"/>
        <w:numPr>
          <w:ilvl w:val="0"/>
          <w:numId w:val="0"/>
        </w:numPr>
        <w:ind w:left="432"/>
        <w:rPr>
          <w:rFonts w:asciiTheme="majorHAnsi" w:hAnsiTheme="majorHAnsi"/>
          <w:szCs w:val="18"/>
          <w:lang w:val="de-DE"/>
        </w:rPr>
      </w:pPr>
    </w:p>
    <w:sectPr w:rsidR="00B73713" w:rsidRPr="00AB60BF" w:rsidSect="00011F7C">
      <w:headerReference w:type="first" r:id="rId21"/>
      <w:footerReference w:type="first" r:id="rId22"/>
      <w:pgSz w:w="11900" w:h="16840"/>
      <w:pgMar w:top="1417" w:right="1127" w:bottom="1417"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D88B7C" w14:textId="77777777" w:rsidR="00320531" w:rsidRDefault="00320531">
      <w:r>
        <w:separator/>
      </w:r>
    </w:p>
  </w:endnote>
  <w:endnote w:type="continuationSeparator" w:id="0">
    <w:p w14:paraId="31F1A46C" w14:textId="77777777" w:rsidR="00320531" w:rsidRDefault="003205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enturyGothic">
    <w:altName w:val="Century Gothic"/>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AFF" w:usb1="C0007843" w:usb2="00000009" w:usb3="00000000" w:csb0="000001FF" w:csb1="00000000"/>
  </w:font>
  <w:font w:name="Lucida Grande">
    <w:altName w:val="Segoe UI"/>
    <w:panose1 w:val="00000000000000000000"/>
    <w:charset w:val="00"/>
    <w:family w:val="auto"/>
    <w:notTrueType/>
    <w:pitch w:val="variable"/>
    <w:sig w:usb0="00000003" w:usb1="00000000" w:usb2="00000000" w:usb3="00000000" w:csb0="00000001" w:csb1="00000000"/>
  </w:font>
  <w:font w:name="MinionPro-Regular">
    <w:altName w:val="Calibri"/>
    <w:panose1 w:val="00000000000000000000"/>
    <w:charset w:val="4D"/>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287" w:usb1="00000013" w:usb2="00000000" w:usb3="00000000" w:csb0="0000009F" w:csb1="00000000"/>
  </w:font>
  <w:font w:name="HelveticaNeue-Roman">
    <w:altName w:val="Helvetica 55 Roman"/>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0EA094" w14:textId="77777777" w:rsidR="0057307B" w:rsidRDefault="0057307B">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93423" w14:textId="0CAC8F4D" w:rsidR="006A3C31" w:rsidRPr="004044D2" w:rsidRDefault="006A3C31" w:rsidP="006A3C31">
    <w:pPr>
      <w:pStyle w:val="Normale"/>
      <w:ind w:left="1134"/>
      <w:rPr>
        <w:rFonts w:ascii="Century Gothic" w:hAnsi="Century Gothic" w:cs="Arial"/>
        <w:b/>
        <w:bCs/>
        <w:color w:val="7AB929"/>
        <w:spacing w:val="-10"/>
        <w:szCs w:val="18"/>
        <w:lang w:val="de-DE"/>
      </w:rPr>
    </w:pPr>
    <w:r w:rsidRPr="004044D2">
      <w:rPr>
        <w:rFonts w:ascii="Century Gothic" w:hAnsi="Century Gothic" w:cs="Arial"/>
        <w:b/>
        <w:bCs/>
        <w:spacing w:val="-10"/>
        <w:szCs w:val="18"/>
        <w:lang w:val="de-DE"/>
      </w:rPr>
      <w:t xml:space="preserve">Öffentlicher Dienst der Wallonie </w:t>
    </w:r>
    <w:r w:rsidRPr="004044D2">
      <w:rPr>
        <w:rFonts w:ascii="Century Gothic" w:hAnsi="Century Gothic" w:cs="Arial"/>
        <w:b/>
        <w:bCs/>
        <w:color w:val="7AB929"/>
        <w:spacing w:val="-10"/>
        <w:szCs w:val="18"/>
        <w:lang w:val="de-DE"/>
      </w:rPr>
      <w:t>Landwirtschaft, Naturschätze und Umwelt</w:t>
    </w:r>
  </w:p>
  <w:p w14:paraId="7B61D9A2" w14:textId="77777777" w:rsidR="006A3C31" w:rsidRPr="004044D2" w:rsidRDefault="006A3C31" w:rsidP="006A3C31">
    <w:pPr>
      <w:pStyle w:val="Normale"/>
      <w:ind w:left="1134"/>
      <w:rPr>
        <w:rFonts w:ascii="Century Gothic" w:hAnsi="Century Gothic" w:cs="Arial"/>
        <w:szCs w:val="18"/>
        <w:lang w:val="de-DE"/>
      </w:rPr>
    </w:pPr>
  </w:p>
  <w:p w14:paraId="4F13542B" w14:textId="73E72185" w:rsidR="00B73713" w:rsidRPr="00B73713" w:rsidRDefault="006A3C31" w:rsidP="006A3C31">
    <w:pPr>
      <w:pStyle w:val="Normale"/>
      <w:ind w:left="1134"/>
      <w:rPr>
        <w:rFonts w:ascii="Century Gothic" w:hAnsi="Century Gothic" w:cs="Arial"/>
        <w:b/>
        <w:bCs/>
        <w:color w:val="740A24"/>
        <w:spacing w:val="-10"/>
        <w:szCs w:val="18"/>
      </w:rPr>
    </w:pPr>
    <w:r w:rsidRPr="004044D2">
      <w:rPr>
        <w:rFonts w:ascii="Century Gothic" w:hAnsi="Century Gothic" w:cs="Arial"/>
        <w:b/>
        <w:bCs/>
        <w:spacing w:val="-10"/>
        <w:szCs w:val="18"/>
        <w:lang w:val="de-DE"/>
      </w:rPr>
      <w:t xml:space="preserve">Öffentlicher Dienst der Wallonie </w:t>
    </w:r>
    <w:r>
      <w:rPr>
        <w:rFonts w:ascii="Century Gothic" w:hAnsi="Century Gothic" w:cs="Arial"/>
        <w:b/>
        <w:bCs/>
        <w:color w:val="EE7219"/>
        <w:spacing w:val="-10"/>
        <w:szCs w:val="18"/>
        <w:lang w:val="de-DE"/>
      </w:rPr>
      <w:t>Raumordnung, Wohnungswesen, Erbe, Energie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W w:w="10907" w:type="dxa"/>
      <w:tblInd w:w="-5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5"/>
      <w:gridCol w:w="7512"/>
    </w:tblGrid>
    <w:tr w:rsidR="00B73713" w14:paraId="6A126CB8" w14:textId="77777777" w:rsidTr="0053376C">
      <w:tc>
        <w:tcPr>
          <w:tcW w:w="3395" w:type="dxa"/>
          <w:vMerge w:val="restart"/>
          <w:vAlign w:val="bottom"/>
        </w:tcPr>
        <w:p w14:paraId="1D3174E0" w14:textId="77777777" w:rsidR="00B73713" w:rsidRDefault="00B73713" w:rsidP="00B73713">
          <w:pPr>
            <w:pStyle w:val="Normale"/>
            <w:rPr>
              <w:rFonts w:ascii="Century Gothic" w:hAnsi="Century Gothic" w:cs="Arial"/>
              <w:b/>
              <w:bCs/>
              <w:spacing w:val="-10"/>
              <w:szCs w:val="18"/>
            </w:rPr>
          </w:pPr>
          <w:r>
            <w:rPr>
              <w:rFonts w:ascii="Century Gothic" w:hAnsi="Century Gothic" w:cs="Arial"/>
              <w:b/>
              <w:bCs/>
              <w:noProof/>
              <w:spacing w:val="-10"/>
              <w:szCs w:val="18"/>
              <w:lang w:val="fr-BE" w:eastAsia="fr-BE"/>
            </w:rPr>
            <w:drawing>
              <wp:anchor distT="0" distB="0" distL="114300" distR="114300" simplePos="0" relativeHeight="251659264" behindDoc="0" locked="0" layoutInCell="1" allowOverlap="1" wp14:anchorId="5B93D77F" wp14:editId="51BF1B52">
                <wp:simplePos x="0" y="0"/>
                <wp:positionH relativeFrom="column">
                  <wp:posOffset>1905</wp:posOffset>
                </wp:positionH>
                <wp:positionV relativeFrom="paragraph">
                  <wp:posOffset>-1509395</wp:posOffset>
                </wp:positionV>
                <wp:extent cx="1952625" cy="1952625"/>
                <wp:effectExtent l="19050" t="0" r="9525" b="0"/>
                <wp:wrapNone/>
                <wp:docPr id="29" name="Image 28" descr="Permis-on-wen-environne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mis-on-wen-environnement.PNG"/>
                        <pic:cNvPicPr/>
                      </pic:nvPicPr>
                      <pic:blipFill>
                        <a:blip r:embed="rId1"/>
                        <a:stretch>
                          <a:fillRect/>
                        </a:stretch>
                      </pic:blipFill>
                      <pic:spPr>
                        <a:xfrm>
                          <a:off x="0" y="0"/>
                          <a:ext cx="1952625" cy="1952625"/>
                        </a:xfrm>
                        <a:prstGeom prst="rect">
                          <a:avLst/>
                        </a:prstGeom>
                      </pic:spPr>
                    </pic:pic>
                  </a:graphicData>
                </a:graphic>
              </wp:anchor>
            </w:drawing>
          </w:r>
        </w:p>
      </w:tc>
      <w:tc>
        <w:tcPr>
          <w:tcW w:w="7512" w:type="dxa"/>
          <w:vAlign w:val="bottom"/>
        </w:tcPr>
        <w:p w14:paraId="0D5D810E" w14:textId="3861445E" w:rsidR="00B73713" w:rsidRDefault="006A3C31" w:rsidP="00B73713">
          <w:pPr>
            <w:pStyle w:val="Normale"/>
            <w:rPr>
              <w:rFonts w:ascii="Century Gothic" w:hAnsi="Century Gothic" w:cs="Arial"/>
              <w:b/>
              <w:bCs/>
              <w:color w:val="7AB929"/>
              <w:spacing w:val="-10"/>
              <w:szCs w:val="18"/>
            </w:rPr>
          </w:pPr>
          <w:r w:rsidRPr="004044D2">
            <w:rPr>
              <w:rFonts w:ascii="Century Gothic" w:hAnsi="Century Gothic" w:cs="Arial"/>
              <w:b/>
              <w:bCs/>
              <w:spacing w:val="-10"/>
              <w:szCs w:val="18"/>
              <w:lang w:val="de-DE"/>
            </w:rPr>
            <w:t xml:space="preserve">Öffentlicher Dienst der Wallonie </w:t>
          </w:r>
          <w:r w:rsidRPr="004044D2">
            <w:rPr>
              <w:rFonts w:ascii="Century Gothic" w:hAnsi="Century Gothic" w:cs="Arial"/>
              <w:b/>
              <w:bCs/>
              <w:color w:val="7AB929"/>
              <w:spacing w:val="-10"/>
              <w:szCs w:val="18"/>
              <w:lang w:val="de-DE"/>
            </w:rPr>
            <w:t>Landwirtschaft, Naturschätze und Umwelt</w:t>
          </w:r>
        </w:p>
        <w:p w14:paraId="572CBB18" w14:textId="77777777" w:rsidR="00B73713" w:rsidRDefault="00B73713" w:rsidP="00B73713">
          <w:pPr>
            <w:pStyle w:val="Normale"/>
            <w:rPr>
              <w:rFonts w:ascii="Century Gothic" w:hAnsi="Century Gothic" w:cs="Arial"/>
              <w:b/>
              <w:bCs/>
              <w:spacing w:val="-10"/>
              <w:szCs w:val="18"/>
            </w:rPr>
          </w:pPr>
        </w:p>
      </w:tc>
    </w:tr>
    <w:tr w:rsidR="00B73713" w14:paraId="4D08899B" w14:textId="77777777" w:rsidTr="0053376C">
      <w:tc>
        <w:tcPr>
          <w:tcW w:w="3395" w:type="dxa"/>
          <w:vMerge/>
          <w:vAlign w:val="bottom"/>
        </w:tcPr>
        <w:p w14:paraId="5FE1C95A" w14:textId="77777777" w:rsidR="00B73713" w:rsidRDefault="00B73713" w:rsidP="00B73713">
          <w:pPr>
            <w:pStyle w:val="Normale"/>
            <w:rPr>
              <w:rFonts w:ascii="Century Gothic" w:hAnsi="Century Gothic" w:cs="Arial"/>
              <w:b/>
              <w:bCs/>
              <w:spacing w:val="-10"/>
              <w:szCs w:val="18"/>
            </w:rPr>
          </w:pPr>
        </w:p>
      </w:tc>
      <w:tc>
        <w:tcPr>
          <w:tcW w:w="7512" w:type="dxa"/>
          <w:vAlign w:val="bottom"/>
        </w:tcPr>
        <w:p w14:paraId="73F65ADB" w14:textId="0C8D4377" w:rsidR="00B73713" w:rsidRPr="00225499" w:rsidRDefault="006A3C31" w:rsidP="00B73713">
          <w:pPr>
            <w:pStyle w:val="Normale"/>
            <w:rPr>
              <w:rFonts w:ascii="Century Gothic" w:hAnsi="Century Gothic" w:cs="Arial"/>
              <w:b/>
              <w:bCs/>
              <w:color w:val="740A24"/>
              <w:spacing w:val="-10"/>
              <w:szCs w:val="18"/>
            </w:rPr>
          </w:pPr>
          <w:r w:rsidRPr="004044D2">
            <w:rPr>
              <w:rFonts w:ascii="Century Gothic" w:hAnsi="Century Gothic" w:cs="Arial"/>
              <w:b/>
              <w:bCs/>
              <w:spacing w:val="-10"/>
              <w:szCs w:val="18"/>
              <w:lang w:val="de-DE"/>
            </w:rPr>
            <w:t xml:space="preserve">Öffentlicher Dienst der Wallonie </w:t>
          </w:r>
          <w:r>
            <w:rPr>
              <w:rFonts w:ascii="Century Gothic" w:hAnsi="Century Gothic" w:cs="Arial"/>
              <w:b/>
              <w:bCs/>
              <w:color w:val="EE7219"/>
              <w:spacing w:val="-10"/>
              <w:szCs w:val="18"/>
              <w:lang w:val="de-DE"/>
            </w:rPr>
            <w:t>Raumordnung, Wohnungswesen, Erbe, Energie</w:t>
          </w:r>
        </w:p>
      </w:tc>
    </w:tr>
  </w:tbl>
  <w:p w14:paraId="57ACD9EE" w14:textId="77777777" w:rsidR="00B73713" w:rsidRDefault="00B73713">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W w:w="10907" w:type="dxa"/>
      <w:tblInd w:w="-5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5"/>
      <w:gridCol w:w="7512"/>
    </w:tblGrid>
    <w:tr w:rsidR="00B73713" w14:paraId="7EF36066" w14:textId="77777777" w:rsidTr="0053376C">
      <w:tc>
        <w:tcPr>
          <w:tcW w:w="3395" w:type="dxa"/>
          <w:vMerge w:val="restart"/>
          <w:vAlign w:val="bottom"/>
        </w:tcPr>
        <w:p w14:paraId="4566E46F" w14:textId="77777777" w:rsidR="00B73713" w:rsidRDefault="00B73713" w:rsidP="00B73713">
          <w:pPr>
            <w:pStyle w:val="Normale"/>
            <w:rPr>
              <w:rFonts w:ascii="Century Gothic" w:hAnsi="Century Gothic" w:cs="Arial"/>
              <w:b/>
              <w:bCs/>
              <w:spacing w:val="-10"/>
              <w:szCs w:val="18"/>
            </w:rPr>
          </w:pPr>
          <w:r>
            <w:rPr>
              <w:rFonts w:ascii="Century Gothic" w:hAnsi="Century Gothic" w:cs="Arial"/>
              <w:b/>
              <w:bCs/>
              <w:noProof/>
              <w:spacing w:val="-10"/>
              <w:szCs w:val="18"/>
              <w:lang w:val="fr-BE" w:eastAsia="fr-BE"/>
            </w:rPr>
            <w:drawing>
              <wp:anchor distT="0" distB="0" distL="114300" distR="114300" simplePos="0" relativeHeight="251661312" behindDoc="0" locked="0" layoutInCell="1" allowOverlap="1" wp14:anchorId="49961C98" wp14:editId="1ED3DF58">
                <wp:simplePos x="0" y="0"/>
                <wp:positionH relativeFrom="column">
                  <wp:posOffset>1905</wp:posOffset>
                </wp:positionH>
                <wp:positionV relativeFrom="paragraph">
                  <wp:posOffset>-1509395</wp:posOffset>
                </wp:positionV>
                <wp:extent cx="1952625" cy="1952625"/>
                <wp:effectExtent l="19050" t="0" r="9525" b="0"/>
                <wp:wrapNone/>
                <wp:docPr id="6" name="Image 28" descr="Permis-on-wen-environne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mis-on-wen-environnement.PNG"/>
                        <pic:cNvPicPr/>
                      </pic:nvPicPr>
                      <pic:blipFill>
                        <a:blip r:embed="rId1"/>
                        <a:stretch>
                          <a:fillRect/>
                        </a:stretch>
                      </pic:blipFill>
                      <pic:spPr>
                        <a:xfrm>
                          <a:off x="0" y="0"/>
                          <a:ext cx="1952625" cy="1952625"/>
                        </a:xfrm>
                        <a:prstGeom prst="rect">
                          <a:avLst/>
                        </a:prstGeom>
                      </pic:spPr>
                    </pic:pic>
                  </a:graphicData>
                </a:graphic>
              </wp:anchor>
            </w:drawing>
          </w:r>
        </w:p>
      </w:tc>
      <w:tc>
        <w:tcPr>
          <w:tcW w:w="7512" w:type="dxa"/>
          <w:vAlign w:val="bottom"/>
        </w:tcPr>
        <w:p w14:paraId="17565962" w14:textId="39C077C3" w:rsidR="00B73713" w:rsidRDefault="006A3C31" w:rsidP="00B73713">
          <w:pPr>
            <w:pStyle w:val="Normale"/>
            <w:rPr>
              <w:rFonts w:ascii="Century Gothic" w:hAnsi="Century Gothic" w:cs="Arial"/>
              <w:b/>
              <w:bCs/>
              <w:color w:val="7AB929"/>
              <w:spacing w:val="-10"/>
              <w:szCs w:val="18"/>
            </w:rPr>
          </w:pPr>
          <w:r w:rsidRPr="004044D2">
            <w:rPr>
              <w:rFonts w:ascii="Century Gothic" w:hAnsi="Century Gothic" w:cs="Arial"/>
              <w:b/>
              <w:bCs/>
              <w:spacing w:val="-10"/>
              <w:szCs w:val="18"/>
              <w:lang w:val="de-DE"/>
            </w:rPr>
            <w:t xml:space="preserve">Öffentlicher Dienst der Wallonie </w:t>
          </w:r>
          <w:r w:rsidRPr="004044D2">
            <w:rPr>
              <w:rFonts w:ascii="Century Gothic" w:hAnsi="Century Gothic" w:cs="Arial"/>
              <w:b/>
              <w:bCs/>
              <w:color w:val="7AB929"/>
              <w:spacing w:val="-10"/>
              <w:szCs w:val="18"/>
              <w:lang w:val="de-DE"/>
            </w:rPr>
            <w:t>Landwirtschaft, Naturschätze und Umwelt</w:t>
          </w:r>
        </w:p>
        <w:p w14:paraId="66AFBD05" w14:textId="77777777" w:rsidR="00B73713" w:rsidRDefault="00B73713" w:rsidP="00B73713">
          <w:pPr>
            <w:pStyle w:val="Normale"/>
            <w:rPr>
              <w:rFonts w:ascii="Century Gothic" w:hAnsi="Century Gothic" w:cs="Arial"/>
              <w:b/>
              <w:bCs/>
              <w:spacing w:val="-10"/>
              <w:szCs w:val="18"/>
            </w:rPr>
          </w:pPr>
        </w:p>
      </w:tc>
    </w:tr>
    <w:tr w:rsidR="00B73713" w14:paraId="4AD40940" w14:textId="77777777" w:rsidTr="0053376C">
      <w:tc>
        <w:tcPr>
          <w:tcW w:w="3395" w:type="dxa"/>
          <w:vMerge/>
          <w:vAlign w:val="bottom"/>
        </w:tcPr>
        <w:p w14:paraId="59C6255C" w14:textId="77777777" w:rsidR="00B73713" w:rsidRDefault="00B73713" w:rsidP="00B73713">
          <w:pPr>
            <w:pStyle w:val="Normale"/>
            <w:rPr>
              <w:rFonts w:ascii="Century Gothic" w:hAnsi="Century Gothic" w:cs="Arial"/>
              <w:b/>
              <w:bCs/>
              <w:spacing w:val="-10"/>
              <w:szCs w:val="18"/>
            </w:rPr>
          </w:pPr>
        </w:p>
      </w:tc>
      <w:tc>
        <w:tcPr>
          <w:tcW w:w="7512" w:type="dxa"/>
          <w:vAlign w:val="bottom"/>
        </w:tcPr>
        <w:p w14:paraId="21942173" w14:textId="39AE8645" w:rsidR="00B73713" w:rsidRPr="00225499" w:rsidRDefault="006A3C31" w:rsidP="00B73713">
          <w:pPr>
            <w:pStyle w:val="Normale"/>
            <w:rPr>
              <w:rFonts w:ascii="Century Gothic" w:hAnsi="Century Gothic" w:cs="Arial"/>
              <w:b/>
              <w:bCs/>
              <w:color w:val="740A24"/>
              <w:spacing w:val="-10"/>
              <w:szCs w:val="18"/>
            </w:rPr>
          </w:pPr>
          <w:r w:rsidRPr="004044D2">
            <w:rPr>
              <w:rFonts w:ascii="Century Gothic" w:hAnsi="Century Gothic" w:cs="Arial"/>
              <w:b/>
              <w:bCs/>
              <w:spacing w:val="-10"/>
              <w:szCs w:val="18"/>
              <w:lang w:val="de-DE"/>
            </w:rPr>
            <w:t xml:space="preserve">Öffentlicher Dienst der Wallonie </w:t>
          </w:r>
          <w:r>
            <w:rPr>
              <w:rFonts w:ascii="Century Gothic" w:hAnsi="Century Gothic" w:cs="Arial"/>
              <w:b/>
              <w:bCs/>
              <w:color w:val="EE7219"/>
              <w:spacing w:val="-10"/>
              <w:szCs w:val="18"/>
              <w:lang w:val="de-DE"/>
            </w:rPr>
            <w:t>Raumordnung, Wohnungswesen, Erbe, Energie</w:t>
          </w:r>
        </w:p>
      </w:tc>
    </w:tr>
  </w:tbl>
  <w:p w14:paraId="4373B93C" w14:textId="77777777" w:rsidR="00B73713" w:rsidRDefault="00B7371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F342F9" w14:textId="77777777" w:rsidR="00320531" w:rsidRDefault="00320531">
      <w:r>
        <w:separator/>
      </w:r>
    </w:p>
  </w:footnote>
  <w:footnote w:type="continuationSeparator" w:id="0">
    <w:p w14:paraId="30822409" w14:textId="77777777" w:rsidR="00320531" w:rsidRDefault="003205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64A2AF" w14:textId="77777777" w:rsidR="0057307B" w:rsidRDefault="0057307B">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W w:w="9524" w:type="dxa"/>
      <w:tblInd w:w="108"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371"/>
      <w:gridCol w:w="2153"/>
    </w:tblGrid>
    <w:tr w:rsidR="00B73713" w:rsidRPr="00AB60BF" w14:paraId="7E649550" w14:textId="77777777" w:rsidTr="0053376C">
      <w:trPr>
        <w:trHeight w:val="709"/>
      </w:trPr>
      <w:tc>
        <w:tcPr>
          <w:tcW w:w="7371" w:type="dxa"/>
        </w:tcPr>
        <w:p w14:paraId="60B4DA40" w14:textId="603EC5A9" w:rsidR="00B73713" w:rsidRPr="00AB60BF" w:rsidRDefault="00B73713" w:rsidP="00B73713">
          <w:pPr>
            <w:rPr>
              <w:sz w:val="14"/>
              <w:szCs w:val="14"/>
              <w:lang w:val="de-DE"/>
            </w:rPr>
          </w:pPr>
          <w:r w:rsidRPr="00AB60BF">
            <w:rPr>
              <w:sz w:val="14"/>
              <w:szCs w:val="14"/>
              <w:lang w:val="de-DE"/>
            </w:rPr>
            <w:fldChar w:fldCharType="begin"/>
          </w:r>
          <w:r w:rsidRPr="00AB60BF">
            <w:rPr>
              <w:sz w:val="14"/>
              <w:szCs w:val="14"/>
              <w:lang w:val="de-DE"/>
            </w:rPr>
            <w:instrText xml:space="preserve"> TITLE  </w:instrText>
          </w:r>
          <w:r w:rsidRPr="00AB60BF">
            <w:rPr>
              <w:sz w:val="14"/>
              <w:szCs w:val="14"/>
              <w:lang w:val="de-DE"/>
            </w:rPr>
            <w:fldChar w:fldCharType="separate"/>
          </w:r>
          <w:r w:rsidR="0057307B">
            <w:rPr>
              <w:sz w:val="14"/>
              <w:szCs w:val="14"/>
              <w:lang w:val="de-DE"/>
            </w:rPr>
            <w:t>Anhang 1/14: Formular in Bezug auf Energieeffizienz</w:t>
          </w:r>
          <w:r w:rsidRPr="00AB60BF">
            <w:rPr>
              <w:sz w:val="14"/>
              <w:szCs w:val="14"/>
              <w:lang w:val="de-DE"/>
            </w:rPr>
            <w:fldChar w:fldCharType="end"/>
          </w:r>
        </w:p>
        <w:p w14:paraId="1525A4BE" w14:textId="22950D6A" w:rsidR="00B73713" w:rsidRPr="00AB60BF" w:rsidRDefault="00B73713" w:rsidP="00B73713">
          <w:pPr>
            <w:pStyle w:val="En-tte"/>
            <w:ind w:left="708"/>
            <w:rPr>
              <w:sz w:val="14"/>
              <w:szCs w:val="14"/>
              <w:lang w:val="de-DE"/>
            </w:rPr>
          </w:pPr>
          <w:r w:rsidRPr="00AB60BF">
            <w:rPr>
              <w:sz w:val="14"/>
              <w:szCs w:val="14"/>
              <w:lang w:val="de-DE"/>
            </w:rPr>
            <w:fldChar w:fldCharType="begin"/>
          </w:r>
          <w:r w:rsidRPr="00AB60BF">
            <w:rPr>
              <w:sz w:val="14"/>
              <w:szCs w:val="14"/>
              <w:lang w:val="de-DE"/>
            </w:rPr>
            <w:instrText xml:space="preserve"> STYLEREF  "Titre 1" \n  \* MERGEFORMAT </w:instrText>
          </w:r>
          <w:r w:rsidRPr="00AB60BF">
            <w:rPr>
              <w:sz w:val="14"/>
              <w:szCs w:val="14"/>
              <w:lang w:val="de-DE"/>
            </w:rPr>
            <w:fldChar w:fldCharType="separate"/>
          </w:r>
          <w:r w:rsidR="00FC7C65">
            <w:rPr>
              <w:noProof/>
              <w:sz w:val="14"/>
              <w:szCs w:val="14"/>
              <w:lang w:val="de-DE"/>
            </w:rPr>
            <w:t>1</w:t>
          </w:r>
          <w:r w:rsidRPr="00AB60BF">
            <w:rPr>
              <w:sz w:val="14"/>
              <w:szCs w:val="14"/>
              <w:lang w:val="de-DE"/>
            </w:rPr>
            <w:fldChar w:fldCharType="end"/>
          </w:r>
          <w:r w:rsidRPr="00AB60BF">
            <w:rPr>
              <w:sz w:val="14"/>
              <w:szCs w:val="14"/>
              <w:lang w:val="de-DE"/>
            </w:rPr>
            <w:t xml:space="preserve"> </w:t>
          </w:r>
          <w:r w:rsidRPr="00AB60BF">
            <w:rPr>
              <w:sz w:val="14"/>
              <w:szCs w:val="14"/>
              <w:lang w:val="de-DE"/>
            </w:rPr>
            <w:fldChar w:fldCharType="begin"/>
          </w:r>
          <w:r w:rsidRPr="00AB60BF">
            <w:rPr>
              <w:sz w:val="14"/>
              <w:szCs w:val="14"/>
              <w:lang w:val="de-DE"/>
            </w:rPr>
            <w:instrText xml:space="preserve"> STYLEREF  "Titre 1"  \* MERGEFORMAT </w:instrText>
          </w:r>
          <w:r w:rsidRPr="00AB60BF">
            <w:rPr>
              <w:sz w:val="14"/>
              <w:szCs w:val="14"/>
              <w:lang w:val="de-DE"/>
            </w:rPr>
            <w:fldChar w:fldCharType="separate"/>
          </w:r>
          <w:r w:rsidR="00FC7C65">
            <w:rPr>
              <w:noProof/>
              <w:sz w:val="14"/>
              <w:szCs w:val="14"/>
              <w:lang w:val="de-DE"/>
            </w:rPr>
            <w:t>Beschreibung</w:t>
          </w:r>
          <w:r w:rsidRPr="00AB60BF">
            <w:rPr>
              <w:sz w:val="14"/>
              <w:szCs w:val="14"/>
              <w:lang w:val="de-DE"/>
            </w:rPr>
            <w:fldChar w:fldCharType="end"/>
          </w:r>
        </w:p>
        <w:p w14:paraId="602DB82E" w14:textId="77777777" w:rsidR="00B73713" w:rsidRPr="00AB60BF" w:rsidRDefault="00B73713" w:rsidP="00B73713">
          <w:pPr>
            <w:pStyle w:val="En-tte"/>
            <w:ind w:left="708"/>
            <w:rPr>
              <w:sz w:val="2"/>
              <w:szCs w:val="2"/>
              <w:lang w:val="de-DE"/>
            </w:rPr>
          </w:pPr>
        </w:p>
      </w:tc>
      <w:tc>
        <w:tcPr>
          <w:tcW w:w="2153" w:type="dxa"/>
        </w:tcPr>
        <w:sdt>
          <w:sdtPr>
            <w:rPr>
              <w:sz w:val="16"/>
              <w:szCs w:val="16"/>
              <w:lang w:val="de-DE"/>
            </w:rPr>
            <w:id w:val="2010283"/>
            <w:docPartObj>
              <w:docPartGallery w:val="Page Numbers (Top of Page)"/>
              <w:docPartUnique/>
            </w:docPartObj>
          </w:sdtPr>
          <w:sdtEndPr/>
          <w:sdtContent>
            <w:p w14:paraId="54FFAE87" w14:textId="2A4CA9C5" w:rsidR="00B73713" w:rsidRPr="0057307B" w:rsidRDefault="00B73713" w:rsidP="00B73713">
              <w:pPr>
                <w:pStyle w:val="En-tte"/>
                <w:jc w:val="right"/>
                <w:rPr>
                  <w:szCs w:val="16"/>
                  <w:lang w:val="de-DE"/>
                </w:rPr>
              </w:pPr>
              <w:r w:rsidRPr="0057307B">
                <w:rPr>
                  <w:sz w:val="20"/>
                  <w:szCs w:val="18"/>
                  <w:lang w:val="de-DE"/>
                </w:rPr>
                <w:fldChar w:fldCharType="begin"/>
              </w:r>
              <w:r w:rsidRPr="0057307B">
                <w:rPr>
                  <w:sz w:val="20"/>
                  <w:szCs w:val="18"/>
                  <w:lang w:val="de-DE"/>
                </w:rPr>
                <w:instrText xml:space="preserve"> if </w:instrText>
              </w:r>
              <w:r w:rsidRPr="0057307B">
                <w:rPr>
                  <w:sz w:val="20"/>
                  <w:szCs w:val="18"/>
                  <w:lang w:val="de-DE"/>
                </w:rPr>
                <w:fldChar w:fldCharType="begin"/>
              </w:r>
              <w:r w:rsidRPr="0057307B">
                <w:rPr>
                  <w:sz w:val="20"/>
                  <w:szCs w:val="18"/>
                  <w:lang w:val="de-DE"/>
                </w:rPr>
                <w:instrText xml:space="preserve"> PAGE   \* MERGEFORMAT </w:instrText>
              </w:r>
              <w:r w:rsidRPr="0057307B">
                <w:rPr>
                  <w:sz w:val="20"/>
                  <w:szCs w:val="18"/>
                  <w:lang w:val="de-DE"/>
                </w:rPr>
                <w:fldChar w:fldCharType="separate"/>
              </w:r>
              <w:r w:rsidR="00FC7C65">
                <w:rPr>
                  <w:noProof/>
                  <w:sz w:val="20"/>
                  <w:szCs w:val="18"/>
                  <w:lang w:val="de-DE"/>
                </w:rPr>
                <w:instrText>2</w:instrText>
              </w:r>
              <w:r w:rsidRPr="0057307B">
                <w:rPr>
                  <w:sz w:val="20"/>
                  <w:szCs w:val="18"/>
                  <w:lang w:val="de-DE"/>
                </w:rPr>
                <w:fldChar w:fldCharType="end"/>
              </w:r>
              <w:r w:rsidRPr="0057307B">
                <w:rPr>
                  <w:sz w:val="20"/>
                  <w:szCs w:val="18"/>
                  <w:lang w:val="de-DE"/>
                </w:rPr>
                <w:instrText xml:space="preserve">="1""Date : " "" </w:instrText>
              </w:r>
              <w:r w:rsidRPr="0057307B">
                <w:rPr>
                  <w:sz w:val="20"/>
                  <w:szCs w:val="18"/>
                  <w:lang w:val="de-DE"/>
                </w:rPr>
                <w:fldChar w:fldCharType="end"/>
              </w:r>
              <w:r w:rsidR="006A3C31" w:rsidRPr="0057307B">
                <w:rPr>
                  <w:sz w:val="20"/>
                  <w:szCs w:val="18"/>
                  <w:lang w:val="de-DE"/>
                </w:rPr>
                <w:t>Seite</w:t>
              </w:r>
              <w:r w:rsidRPr="0057307B">
                <w:rPr>
                  <w:sz w:val="20"/>
                  <w:szCs w:val="18"/>
                  <w:lang w:val="de-DE"/>
                </w:rPr>
                <w:t xml:space="preserve"> </w:t>
              </w:r>
              <w:r w:rsidRPr="0057307B">
                <w:rPr>
                  <w:b/>
                  <w:sz w:val="20"/>
                  <w:szCs w:val="18"/>
                  <w:lang w:val="de-DE"/>
                </w:rPr>
                <w:fldChar w:fldCharType="begin"/>
              </w:r>
              <w:r w:rsidRPr="0057307B">
                <w:rPr>
                  <w:b/>
                  <w:sz w:val="20"/>
                  <w:szCs w:val="18"/>
                  <w:lang w:val="de-DE"/>
                </w:rPr>
                <w:instrText xml:space="preserve"> PAGE </w:instrText>
              </w:r>
              <w:r w:rsidRPr="0057307B">
                <w:rPr>
                  <w:b/>
                  <w:sz w:val="20"/>
                  <w:szCs w:val="18"/>
                  <w:lang w:val="de-DE"/>
                </w:rPr>
                <w:fldChar w:fldCharType="separate"/>
              </w:r>
              <w:r w:rsidRPr="0057307B">
                <w:rPr>
                  <w:b/>
                  <w:sz w:val="20"/>
                  <w:szCs w:val="18"/>
                  <w:lang w:val="de-DE"/>
                </w:rPr>
                <w:t>2</w:t>
              </w:r>
              <w:r w:rsidRPr="0057307B">
                <w:rPr>
                  <w:b/>
                  <w:sz w:val="20"/>
                  <w:szCs w:val="18"/>
                  <w:lang w:val="de-DE"/>
                </w:rPr>
                <w:fldChar w:fldCharType="end"/>
              </w:r>
              <w:r w:rsidRPr="0057307B">
                <w:rPr>
                  <w:sz w:val="20"/>
                  <w:szCs w:val="18"/>
                  <w:lang w:val="de-DE"/>
                </w:rPr>
                <w:t xml:space="preserve"> </w:t>
              </w:r>
              <w:r w:rsidR="006A3C31" w:rsidRPr="0057307B">
                <w:rPr>
                  <w:sz w:val="20"/>
                  <w:szCs w:val="18"/>
                  <w:lang w:val="de-DE"/>
                </w:rPr>
                <w:t>von</w:t>
              </w:r>
              <w:r w:rsidRPr="0057307B">
                <w:rPr>
                  <w:sz w:val="20"/>
                  <w:szCs w:val="18"/>
                  <w:lang w:val="de-DE"/>
                </w:rPr>
                <w:t xml:space="preserve"> </w:t>
              </w:r>
              <w:r w:rsidRPr="0057307B">
                <w:rPr>
                  <w:b/>
                  <w:sz w:val="20"/>
                  <w:szCs w:val="18"/>
                  <w:lang w:val="de-DE"/>
                </w:rPr>
                <w:fldChar w:fldCharType="begin"/>
              </w:r>
              <w:r w:rsidRPr="0057307B">
                <w:rPr>
                  <w:b/>
                  <w:sz w:val="20"/>
                  <w:szCs w:val="18"/>
                  <w:lang w:val="de-DE"/>
                </w:rPr>
                <w:instrText xml:space="preserve"> NUMPAGES  </w:instrText>
              </w:r>
              <w:r w:rsidRPr="0057307B">
                <w:rPr>
                  <w:b/>
                  <w:sz w:val="20"/>
                  <w:szCs w:val="18"/>
                  <w:lang w:val="de-DE"/>
                </w:rPr>
                <w:fldChar w:fldCharType="separate"/>
              </w:r>
              <w:r w:rsidRPr="0057307B">
                <w:rPr>
                  <w:b/>
                  <w:sz w:val="20"/>
                  <w:szCs w:val="18"/>
                  <w:lang w:val="de-DE"/>
                </w:rPr>
                <w:t>3</w:t>
              </w:r>
              <w:r w:rsidRPr="0057307B">
                <w:rPr>
                  <w:b/>
                  <w:sz w:val="20"/>
                  <w:szCs w:val="18"/>
                  <w:lang w:val="de-DE"/>
                </w:rPr>
                <w:fldChar w:fldCharType="end"/>
              </w:r>
            </w:p>
            <w:p w14:paraId="6FD74782" w14:textId="77777777" w:rsidR="00B73713" w:rsidRPr="00AB60BF" w:rsidRDefault="00B73713" w:rsidP="00B73713">
              <w:pPr>
                <w:pStyle w:val="En-tte"/>
                <w:jc w:val="right"/>
                <w:rPr>
                  <w:sz w:val="16"/>
                  <w:szCs w:val="16"/>
                  <w:lang w:val="de-DE"/>
                </w:rPr>
              </w:pPr>
            </w:p>
            <w:p w14:paraId="30DF3798" w14:textId="5E31A0CE" w:rsidR="00B73713" w:rsidRPr="00AB60BF" w:rsidRDefault="00B73713" w:rsidP="00B73713">
              <w:pPr>
                <w:pStyle w:val="En-tte"/>
                <w:jc w:val="right"/>
                <w:rPr>
                  <w:sz w:val="16"/>
                  <w:szCs w:val="16"/>
                  <w:lang w:val="de-DE"/>
                </w:rPr>
              </w:pPr>
              <w:r w:rsidRPr="00AB60BF">
                <w:rPr>
                  <w:sz w:val="16"/>
                  <w:szCs w:val="16"/>
                  <w:lang w:val="de-DE"/>
                </w:rPr>
                <w:fldChar w:fldCharType="begin"/>
              </w:r>
              <w:r w:rsidRPr="00AB60BF">
                <w:rPr>
                  <w:sz w:val="16"/>
                  <w:szCs w:val="16"/>
                  <w:lang w:val="de-DE"/>
                </w:rPr>
                <w:instrText xml:space="preserve"> COMMENTS  </w:instrText>
              </w:r>
              <w:r w:rsidRPr="00AB60BF">
                <w:rPr>
                  <w:sz w:val="16"/>
                  <w:szCs w:val="16"/>
                  <w:lang w:val="de-DE"/>
                </w:rPr>
                <w:fldChar w:fldCharType="end"/>
              </w:r>
            </w:p>
          </w:sdtContent>
        </w:sdt>
      </w:tc>
    </w:tr>
  </w:tbl>
  <w:p w14:paraId="0F2DE448" w14:textId="77777777" w:rsidR="00B73713" w:rsidRPr="00AB60BF" w:rsidRDefault="00B73713">
    <w:pPr>
      <w:pStyle w:val="En-tte"/>
      <w:rPr>
        <w:lang w:val="de-D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3D46CD" w14:textId="71E630BA" w:rsidR="00B73713" w:rsidRDefault="006A3C31" w:rsidP="006A3C31">
    <w:pPr>
      <w:pStyle w:val="En-tte"/>
      <w:jc w:val="center"/>
    </w:pPr>
    <w:r w:rsidRPr="00696D2F">
      <w:rPr>
        <w:rFonts w:ascii="Arial" w:hAnsi="Arial" w:cs="Arial"/>
        <w:noProof/>
        <w:lang w:val="fr-BE"/>
      </w:rPr>
      <w:drawing>
        <wp:inline distT="0" distB="0" distL="0" distR="0" wp14:anchorId="26E83F71" wp14:editId="36D68CDF">
          <wp:extent cx="3931694" cy="1039192"/>
          <wp:effectExtent l="0" t="0" r="0" b="8890"/>
          <wp:docPr id="3" name="Image 7" descr="odw_od_rv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dw_od_rvb.png"/>
                  <pic:cNvPicPr/>
                </pic:nvPicPr>
                <pic:blipFill>
                  <a:blip r:embed="rId1" cstate="print"/>
                  <a:stretch>
                    <a:fillRect/>
                  </a:stretch>
                </pic:blipFill>
                <pic:spPr>
                  <a:xfrm>
                    <a:off x="0" y="0"/>
                    <a:ext cx="3977571" cy="1051318"/>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W w:w="9524" w:type="dxa"/>
      <w:tblInd w:w="108"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371"/>
      <w:gridCol w:w="2153"/>
    </w:tblGrid>
    <w:tr w:rsidR="00B73713" w:rsidRPr="005365D9" w14:paraId="48CC2FFB" w14:textId="77777777" w:rsidTr="0053376C">
      <w:trPr>
        <w:trHeight w:val="709"/>
      </w:trPr>
      <w:tc>
        <w:tcPr>
          <w:tcW w:w="7371" w:type="dxa"/>
        </w:tcPr>
        <w:p w14:paraId="13B8B3EA" w14:textId="3FD49268" w:rsidR="00B73713" w:rsidRPr="0057307B" w:rsidRDefault="00B73713" w:rsidP="00B73713">
          <w:pPr>
            <w:rPr>
              <w:sz w:val="14"/>
              <w:szCs w:val="14"/>
              <w:lang w:val="de-DE"/>
            </w:rPr>
          </w:pPr>
          <w:r w:rsidRPr="0057307B">
            <w:rPr>
              <w:sz w:val="14"/>
              <w:szCs w:val="14"/>
              <w:lang w:val="de-DE"/>
            </w:rPr>
            <w:fldChar w:fldCharType="begin"/>
          </w:r>
          <w:r w:rsidRPr="0057307B">
            <w:rPr>
              <w:sz w:val="14"/>
              <w:szCs w:val="14"/>
              <w:lang w:val="de-DE"/>
            </w:rPr>
            <w:instrText xml:space="preserve"> TITLE  </w:instrText>
          </w:r>
          <w:r w:rsidRPr="0057307B">
            <w:rPr>
              <w:sz w:val="14"/>
              <w:szCs w:val="14"/>
              <w:lang w:val="de-DE"/>
            </w:rPr>
            <w:fldChar w:fldCharType="separate"/>
          </w:r>
          <w:r w:rsidR="0057307B">
            <w:rPr>
              <w:sz w:val="14"/>
              <w:szCs w:val="14"/>
              <w:lang w:val="de-DE"/>
            </w:rPr>
            <w:t>Anhang 1/14: Formular in Bezug auf Energieeffizienz</w:t>
          </w:r>
          <w:r w:rsidRPr="0057307B">
            <w:rPr>
              <w:sz w:val="14"/>
              <w:szCs w:val="14"/>
              <w:lang w:val="de-DE"/>
            </w:rPr>
            <w:fldChar w:fldCharType="end"/>
          </w:r>
        </w:p>
        <w:p w14:paraId="2FDADBF8" w14:textId="7DBD909B" w:rsidR="00B73713" w:rsidRPr="0057307B" w:rsidRDefault="00B73713" w:rsidP="00B73713">
          <w:pPr>
            <w:pStyle w:val="En-tte"/>
            <w:ind w:left="708"/>
            <w:rPr>
              <w:sz w:val="14"/>
              <w:szCs w:val="14"/>
              <w:lang w:val="de-DE"/>
            </w:rPr>
          </w:pPr>
          <w:r w:rsidRPr="0057307B">
            <w:rPr>
              <w:sz w:val="14"/>
              <w:szCs w:val="14"/>
              <w:lang w:val="de-DE"/>
            </w:rPr>
            <w:fldChar w:fldCharType="begin"/>
          </w:r>
          <w:r w:rsidRPr="0057307B">
            <w:rPr>
              <w:sz w:val="14"/>
              <w:szCs w:val="14"/>
              <w:lang w:val="de-DE"/>
            </w:rPr>
            <w:instrText xml:space="preserve"> STYLEREF  "Titre 1" \n  \* MERGEFORMAT </w:instrText>
          </w:r>
          <w:r w:rsidRPr="0057307B">
            <w:rPr>
              <w:sz w:val="14"/>
              <w:szCs w:val="14"/>
              <w:lang w:val="de-DE"/>
            </w:rPr>
            <w:fldChar w:fldCharType="separate"/>
          </w:r>
          <w:r w:rsidR="00FC7C65">
            <w:rPr>
              <w:noProof/>
              <w:sz w:val="14"/>
              <w:szCs w:val="14"/>
              <w:lang w:val="de-DE"/>
            </w:rPr>
            <w:t>2</w:t>
          </w:r>
          <w:r w:rsidRPr="0057307B">
            <w:rPr>
              <w:sz w:val="14"/>
              <w:szCs w:val="14"/>
              <w:lang w:val="de-DE"/>
            </w:rPr>
            <w:fldChar w:fldCharType="end"/>
          </w:r>
          <w:r w:rsidRPr="0057307B">
            <w:rPr>
              <w:sz w:val="14"/>
              <w:szCs w:val="14"/>
              <w:lang w:val="de-DE"/>
            </w:rPr>
            <w:t xml:space="preserve"> </w:t>
          </w:r>
          <w:r w:rsidRPr="0057307B">
            <w:rPr>
              <w:sz w:val="14"/>
              <w:szCs w:val="14"/>
              <w:lang w:val="de-DE"/>
            </w:rPr>
            <w:fldChar w:fldCharType="begin"/>
          </w:r>
          <w:r w:rsidRPr="0057307B">
            <w:rPr>
              <w:sz w:val="14"/>
              <w:szCs w:val="14"/>
              <w:lang w:val="de-DE"/>
            </w:rPr>
            <w:instrText xml:space="preserve"> STYLEREF  "Titre 1"  \* MERGEFORMAT </w:instrText>
          </w:r>
          <w:r w:rsidRPr="0057307B">
            <w:rPr>
              <w:sz w:val="14"/>
              <w:szCs w:val="14"/>
              <w:lang w:val="de-DE"/>
            </w:rPr>
            <w:fldChar w:fldCharType="separate"/>
          </w:r>
          <w:r w:rsidR="00FC7C65">
            <w:rPr>
              <w:noProof/>
              <w:sz w:val="14"/>
              <w:szCs w:val="14"/>
              <w:lang w:val="de-DE"/>
            </w:rPr>
            <w:t>Verwendung personenbezogener Daten</w:t>
          </w:r>
          <w:r w:rsidRPr="0057307B">
            <w:rPr>
              <w:sz w:val="14"/>
              <w:szCs w:val="14"/>
              <w:lang w:val="de-DE"/>
            </w:rPr>
            <w:fldChar w:fldCharType="end"/>
          </w:r>
        </w:p>
        <w:p w14:paraId="7A358944" w14:textId="77777777" w:rsidR="00B73713" w:rsidRPr="0057307B" w:rsidRDefault="00B73713" w:rsidP="00B73713">
          <w:pPr>
            <w:pStyle w:val="En-tte"/>
            <w:ind w:left="708"/>
            <w:rPr>
              <w:sz w:val="2"/>
              <w:szCs w:val="2"/>
              <w:lang w:val="de-DE"/>
            </w:rPr>
          </w:pPr>
        </w:p>
      </w:tc>
      <w:tc>
        <w:tcPr>
          <w:tcW w:w="2153" w:type="dxa"/>
        </w:tcPr>
        <w:sdt>
          <w:sdtPr>
            <w:rPr>
              <w:sz w:val="16"/>
              <w:szCs w:val="16"/>
              <w:lang w:val="de-DE"/>
            </w:rPr>
            <w:id w:val="474110308"/>
            <w:docPartObj>
              <w:docPartGallery w:val="Page Numbers (Top of Page)"/>
              <w:docPartUnique/>
            </w:docPartObj>
          </w:sdtPr>
          <w:sdtEndPr/>
          <w:sdtContent>
            <w:p w14:paraId="72DFDD2D" w14:textId="2A36E9CF" w:rsidR="00B73713" w:rsidRPr="0057307B" w:rsidRDefault="006A3C31" w:rsidP="00B73713">
              <w:pPr>
                <w:pStyle w:val="En-tte"/>
                <w:jc w:val="right"/>
                <w:rPr>
                  <w:szCs w:val="16"/>
                  <w:lang w:val="de-DE"/>
                </w:rPr>
              </w:pPr>
              <w:r w:rsidRPr="0057307B">
                <w:rPr>
                  <w:sz w:val="20"/>
                  <w:szCs w:val="18"/>
                  <w:lang w:val="de-DE"/>
                </w:rPr>
                <w:t>Seite</w:t>
              </w:r>
              <w:r w:rsidR="00B73713" w:rsidRPr="0057307B">
                <w:rPr>
                  <w:sz w:val="20"/>
                  <w:szCs w:val="18"/>
                  <w:lang w:val="de-DE"/>
                </w:rPr>
                <w:t xml:space="preserve"> </w:t>
              </w:r>
              <w:r w:rsidR="00B73713" w:rsidRPr="0057307B">
                <w:rPr>
                  <w:b/>
                  <w:sz w:val="20"/>
                  <w:szCs w:val="18"/>
                  <w:lang w:val="de-DE"/>
                </w:rPr>
                <w:fldChar w:fldCharType="begin"/>
              </w:r>
              <w:r w:rsidR="00B73713" w:rsidRPr="0057307B">
                <w:rPr>
                  <w:b/>
                  <w:sz w:val="20"/>
                  <w:szCs w:val="18"/>
                  <w:lang w:val="de-DE"/>
                </w:rPr>
                <w:instrText xml:space="preserve"> PAGE </w:instrText>
              </w:r>
              <w:r w:rsidR="00B73713" w:rsidRPr="0057307B">
                <w:rPr>
                  <w:b/>
                  <w:sz w:val="20"/>
                  <w:szCs w:val="18"/>
                  <w:lang w:val="de-DE"/>
                </w:rPr>
                <w:fldChar w:fldCharType="separate"/>
              </w:r>
              <w:r w:rsidR="00B73713" w:rsidRPr="0057307B">
                <w:rPr>
                  <w:b/>
                  <w:sz w:val="20"/>
                  <w:szCs w:val="18"/>
                  <w:lang w:val="de-DE"/>
                </w:rPr>
                <w:t>2</w:t>
              </w:r>
              <w:r w:rsidR="00B73713" w:rsidRPr="0057307B">
                <w:rPr>
                  <w:b/>
                  <w:sz w:val="20"/>
                  <w:szCs w:val="18"/>
                  <w:lang w:val="de-DE"/>
                </w:rPr>
                <w:fldChar w:fldCharType="end"/>
              </w:r>
              <w:r w:rsidR="00B73713" w:rsidRPr="0057307B">
                <w:rPr>
                  <w:sz w:val="20"/>
                  <w:szCs w:val="18"/>
                  <w:lang w:val="de-DE"/>
                </w:rPr>
                <w:t xml:space="preserve"> </w:t>
              </w:r>
              <w:r w:rsidRPr="0057307B">
                <w:rPr>
                  <w:sz w:val="20"/>
                  <w:szCs w:val="18"/>
                  <w:lang w:val="de-DE"/>
                </w:rPr>
                <w:t>vo</w:t>
              </w:r>
              <w:r w:rsidR="0057307B" w:rsidRPr="0057307B">
                <w:rPr>
                  <w:sz w:val="20"/>
                  <w:szCs w:val="18"/>
                  <w:lang w:val="de-DE"/>
                </w:rPr>
                <w:t>n</w:t>
              </w:r>
              <w:r w:rsidR="00B73713" w:rsidRPr="0057307B">
                <w:rPr>
                  <w:sz w:val="20"/>
                  <w:szCs w:val="18"/>
                  <w:lang w:val="de-DE"/>
                </w:rPr>
                <w:t xml:space="preserve"> </w:t>
              </w:r>
              <w:r w:rsidR="00B73713" w:rsidRPr="0057307B">
                <w:rPr>
                  <w:b/>
                  <w:sz w:val="20"/>
                  <w:szCs w:val="18"/>
                  <w:lang w:val="de-DE"/>
                </w:rPr>
                <w:fldChar w:fldCharType="begin"/>
              </w:r>
              <w:r w:rsidR="00B73713" w:rsidRPr="0057307B">
                <w:rPr>
                  <w:b/>
                  <w:sz w:val="20"/>
                  <w:szCs w:val="18"/>
                  <w:lang w:val="de-DE"/>
                </w:rPr>
                <w:instrText xml:space="preserve"> NUMPAGES  </w:instrText>
              </w:r>
              <w:r w:rsidR="00B73713" w:rsidRPr="0057307B">
                <w:rPr>
                  <w:b/>
                  <w:sz w:val="20"/>
                  <w:szCs w:val="18"/>
                  <w:lang w:val="de-DE"/>
                </w:rPr>
                <w:fldChar w:fldCharType="separate"/>
              </w:r>
              <w:r w:rsidR="00B73713" w:rsidRPr="0057307B">
                <w:rPr>
                  <w:b/>
                  <w:sz w:val="20"/>
                  <w:szCs w:val="18"/>
                  <w:lang w:val="de-DE"/>
                </w:rPr>
                <w:t>3</w:t>
              </w:r>
              <w:r w:rsidR="00B73713" w:rsidRPr="0057307B">
                <w:rPr>
                  <w:b/>
                  <w:sz w:val="20"/>
                  <w:szCs w:val="18"/>
                  <w:lang w:val="de-DE"/>
                </w:rPr>
                <w:fldChar w:fldCharType="end"/>
              </w:r>
            </w:p>
            <w:p w14:paraId="113501B5" w14:textId="77777777" w:rsidR="00B73713" w:rsidRPr="0057307B" w:rsidRDefault="00B73713" w:rsidP="00B73713">
              <w:pPr>
                <w:pStyle w:val="En-tte"/>
                <w:jc w:val="right"/>
                <w:rPr>
                  <w:sz w:val="16"/>
                  <w:szCs w:val="16"/>
                  <w:lang w:val="de-DE"/>
                </w:rPr>
              </w:pPr>
            </w:p>
            <w:p w14:paraId="398F480F" w14:textId="089A04D6" w:rsidR="00B73713" w:rsidRPr="0057307B" w:rsidRDefault="00FC7C65" w:rsidP="00B73713">
              <w:pPr>
                <w:pStyle w:val="En-tte"/>
                <w:jc w:val="right"/>
                <w:rPr>
                  <w:sz w:val="16"/>
                  <w:szCs w:val="16"/>
                  <w:lang w:val="de-DE"/>
                </w:rPr>
              </w:pPr>
            </w:p>
          </w:sdtContent>
        </w:sdt>
      </w:tc>
    </w:tr>
  </w:tbl>
  <w:p w14:paraId="20AA4486" w14:textId="77777777" w:rsidR="00B73713" w:rsidRDefault="00B73713">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9pt;flip:y;visibility:visible" o:bullet="t">
        <v:imagedata r:id="rId1" o:title=""/>
      </v:shape>
    </w:pict>
  </w:numPicBullet>
  <w:abstractNum w:abstractNumId="0" w15:restartNumberingAfterBreak="0">
    <w:nsid w:val="014A2154"/>
    <w:multiLevelType w:val="multilevel"/>
    <w:tmpl w:val="08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340637E"/>
    <w:multiLevelType w:val="hybridMultilevel"/>
    <w:tmpl w:val="DC462AB6"/>
    <w:lvl w:ilvl="0" w:tplc="4BAC9D0A">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046F534E"/>
    <w:multiLevelType w:val="multilevel"/>
    <w:tmpl w:val="080C001D"/>
    <w:styleLink w:val="Style3"/>
    <w:lvl w:ilvl="0">
      <w:start w:val="1"/>
      <w:numFmt w:val="decimal"/>
      <w:lvlText w:val="%1)"/>
      <w:lvlJc w:val="left"/>
      <w:pPr>
        <w:ind w:left="360" w:hanging="360"/>
      </w:pPr>
      <w:rPr>
        <w:color w:val="7AB929"/>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5067082"/>
    <w:multiLevelType w:val="hybridMultilevel"/>
    <w:tmpl w:val="EC040098"/>
    <w:lvl w:ilvl="0" w:tplc="080C000F">
      <w:start w:val="1"/>
      <w:numFmt w:val="decimal"/>
      <w:lvlText w:val="%1."/>
      <w:lvlJc w:val="left"/>
      <w:pPr>
        <w:ind w:left="720" w:hanging="360"/>
      </w:p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058A3F25"/>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AD42274"/>
    <w:multiLevelType w:val="multilevel"/>
    <w:tmpl w:val="1EBEB604"/>
    <w:styleLink w:val="Style2"/>
    <w:lvl w:ilvl="0">
      <w:start w:val="1"/>
      <w:numFmt w:val="decimal"/>
      <w:lvlText w:val="%1"/>
      <w:lvlJc w:val="left"/>
      <w:pPr>
        <w:ind w:left="432" w:hanging="432"/>
      </w:pPr>
      <w:rPr>
        <w:b/>
        <w:color w:val="7AB929"/>
      </w:rPr>
    </w:lvl>
    <w:lvl w:ilvl="1">
      <w:start w:val="1"/>
      <w:numFmt w:val="decimal"/>
      <w:lvlText w:val="%1.%2"/>
      <w:lvlJc w:val="left"/>
      <w:pPr>
        <w:ind w:left="576" w:hanging="576"/>
      </w:pPr>
      <w:rPr>
        <w:b/>
        <w:color w:val="7AB929"/>
      </w:rPr>
    </w:lvl>
    <w:lvl w:ilvl="2">
      <w:start w:val="1"/>
      <w:numFmt w:val="decimal"/>
      <w:lvlText w:val="%1.%2.%3"/>
      <w:lvlJc w:val="left"/>
      <w:pPr>
        <w:ind w:left="720" w:hanging="720"/>
      </w:pPr>
      <w:rPr>
        <w:b/>
        <w:color w:val="7AB929"/>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0B8174A3"/>
    <w:multiLevelType w:val="multilevel"/>
    <w:tmpl w:val="1EBEB604"/>
    <w:styleLink w:val="Style1"/>
    <w:lvl w:ilvl="0">
      <w:start w:val="1"/>
      <w:numFmt w:val="decimal"/>
      <w:lvlText w:val="%1"/>
      <w:lvlJc w:val="left"/>
      <w:pPr>
        <w:ind w:left="432" w:hanging="432"/>
      </w:pPr>
      <w:rPr>
        <w:color w:val="7AB929"/>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0BAC0744"/>
    <w:multiLevelType w:val="hybridMultilevel"/>
    <w:tmpl w:val="2E9A2668"/>
    <w:lvl w:ilvl="0" w:tplc="9CB2F05A">
      <w:start w:val="1"/>
      <w:numFmt w:val="upperRoman"/>
      <w:lvlText w:val="Cadre %1 -"/>
      <w:lvlJc w:val="left"/>
      <w:pPr>
        <w:ind w:left="360" w:hanging="360"/>
      </w:pPr>
      <w:rPr>
        <w:rFonts w:hint="default"/>
      </w:rPr>
    </w:lvl>
    <w:lvl w:ilvl="1" w:tplc="080C0019" w:tentative="1">
      <w:start w:val="1"/>
      <w:numFmt w:val="lowerLetter"/>
      <w:lvlText w:val="%2."/>
      <w:lvlJc w:val="left"/>
      <w:pPr>
        <w:ind w:left="2148" w:hanging="360"/>
      </w:pPr>
    </w:lvl>
    <w:lvl w:ilvl="2" w:tplc="080C001B" w:tentative="1">
      <w:start w:val="1"/>
      <w:numFmt w:val="lowerRoman"/>
      <w:lvlText w:val="%3."/>
      <w:lvlJc w:val="right"/>
      <w:pPr>
        <w:ind w:left="2868" w:hanging="180"/>
      </w:pPr>
    </w:lvl>
    <w:lvl w:ilvl="3" w:tplc="080C000F" w:tentative="1">
      <w:start w:val="1"/>
      <w:numFmt w:val="decimal"/>
      <w:lvlText w:val="%4."/>
      <w:lvlJc w:val="left"/>
      <w:pPr>
        <w:ind w:left="3588" w:hanging="360"/>
      </w:pPr>
    </w:lvl>
    <w:lvl w:ilvl="4" w:tplc="080C0019" w:tentative="1">
      <w:start w:val="1"/>
      <w:numFmt w:val="lowerLetter"/>
      <w:lvlText w:val="%5."/>
      <w:lvlJc w:val="left"/>
      <w:pPr>
        <w:ind w:left="4308" w:hanging="360"/>
      </w:pPr>
    </w:lvl>
    <w:lvl w:ilvl="5" w:tplc="080C001B" w:tentative="1">
      <w:start w:val="1"/>
      <w:numFmt w:val="lowerRoman"/>
      <w:lvlText w:val="%6."/>
      <w:lvlJc w:val="right"/>
      <w:pPr>
        <w:ind w:left="5028" w:hanging="180"/>
      </w:pPr>
    </w:lvl>
    <w:lvl w:ilvl="6" w:tplc="080C000F" w:tentative="1">
      <w:start w:val="1"/>
      <w:numFmt w:val="decimal"/>
      <w:lvlText w:val="%7."/>
      <w:lvlJc w:val="left"/>
      <w:pPr>
        <w:ind w:left="5748" w:hanging="360"/>
      </w:pPr>
    </w:lvl>
    <w:lvl w:ilvl="7" w:tplc="080C0019" w:tentative="1">
      <w:start w:val="1"/>
      <w:numFmt w:val="lowerLetter"/>
      <w:lvlText w:val="%8."/>
      <w:lvlJc w:val="left"/>
      <w:pPr>
        <w:ind w:left="6468" w:hanging="360"/>
      </w:pPr>
    </w:lvl>
    <w:lvl w:ilvl="8" w:tplc="080C001B" w:tentative="1">
      <w:start w:val="1"/>
      <w:numFmt w:val="lowerRoman"/>
      <w:lvlText w:val="%9."/>
      <w:lvlJc w:val="right"/>
      <w:pPr>
        <w:ind w:left="7188" w:hanging="180"/>
      </w:pPr>
    </w:lvl>
  </w:abstractNum>
  <w:abstractNum w:abstractNumId="8" w15:restartNumberingAfterBreak="0">
    <w:nsid w:val="148912ED"/>
    <w:multiLevelType w:val="hybridMultilevel"/>
    <w:tmpl w:val="EB56DD8C"/>
    <w:lvl w:ilvl="0" w:tplc="23C81BF0">
      <w:start w:val="1"/>
      <w:numFmt w:val="bullet"/>
      <w:lvlText w:val="£"/>
      <w:lvlJc w:val="left"/>
      <w:pPr>
        <w:ind w:left="720" w:hanging="360"/>
      </w:pPr>
      <w:rPr>
        <w:rFonts w:ascii="Wingdings 2" w:hAnsi="Wingdings 2"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15C5550D"/>
    <w:multiLevelType w:val="hybridMultilevel"/>
    <w:tmpl w:val="E52EB662"/>
    <w:lvl w:ilvl="0" w:tplc="BEE4AAAA">
      <w:start w:val="1"/>
      <w:numFmt w:val="decimal"/>
      <w:lvlText w:val="Article éventuel %1."/>
      <w:lvlJc w:val="left"/>
      <w:pPr>
        <w:ind w:left="360" w:hanging="360"/>
      </w:pPr>
      <w:rPr>
        <w:rFonts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10" w15:restartNumberingAfterBreak="0">
    <w:nsid w:val="26856B2A"/>
    <w:multiLevelType w:val="multilevel"/>
    <w:tmpl w:val="08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E5A61B1"/>
    <w:multiLevelType w:val="multilevel"/>
    <w:tmpl w:val="1EBEB60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39C57518"/>
    <w:multiLevelType w:val="hybridMultilevel"/>
    <w:tmpl w:val="BC102FBA"/>
    <w:lvl w:ilvl="0" w:tplc="BD7254C4">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3" w15:restartNumberingAfterBreak="0">
    <w:nsid w:val="3D971316"/>
    <w:multiLevelType w:val="multilevel"/>
    <w:tmpl w:val="08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DD020B7"/>
    <w:multiLevelType w:val="hybridMultilevel"/>
    <w:tmpl w:val="83E2DE18"/>
    <w:lvl w:ilvl="0" w:tplc="32D68F2E">
      <w:start w:val="1"/>
      <w:numFmt w:val="decimal"/>
      <w:lvlText w:val="Article éventuel %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5" w15:restartNumberingAfterBreak="0">
    <w:nsid w:val="40E67C1C"/>
    <w:multiLevelType w:val="hybridMultilevel"/>
    <w:tmpl w:val="523EA7B0"/>
    <w:lvl w:ilvl="0" w:tplc="0409000F">
      <w:start w:val="1"/>
      <w:numFmt w:val="decimal"/>
      <w:lvlText w:val="%1."/>
      <w:lvlJc w:val="left"/>
      <w:pPr>
        <w:ind w:left="720" w:hanging="360"/>
      </w:pPr>
    </w:lvl>
    <w:lvl w:ilvl="1" w:tplc="B7523F9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4EE26AF"/>
    <w:multiLevelType w:val="hybridMultilevel"/>
    <w:tmpl w:val="9612B41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48786E69"/>
    <w:multiLevelType w:val="hybridMultilevel"/>
    <w:tmpl w:val="1A6E3826"/>
    <w:lvl w:ilvl="0" w:tplc="BEE4AAAA">
      <w:start w:val="1"/>
      <w:numFmt w:val="decimal"/>
      <w:lvlText w:val="Article éventuel %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8" w15:restartNumberingAfterBreak="0">
    <w:nsid w:val="4D0C1252"/>
    <w:multiLevelType w:val="hybridMultilevel"/>
    <w:tmpl w:val="1D62BC62"/>
    <w:lvl w:ilvl="0" w:tplc="0ACC9D92">
      <w:start w:val="1"/>
      <w:numFmt w:val="decimal"/>
      <w:lvlText w:val="Article éventuel %1."/>
      <w:lvlJc w:val="left"/>
      <w:pPr>
        <w:ind w:left="852"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9" w15:restartNumberingAfterBreak="0">
    <w:nsid w:val="53A11F3E"/>
    <w:multiLevelType w:val="hybridMultilevel"/>
    <w:tmpl w:val="8E3E5698"/>
    <w:lvl w:ilvl="0" w:tplc="080C000F">
      <w:start w:val="1"/>
      <w:numFmt w:val="decimal"/>
      <w:lvlText w:val="%1."/>
      <w:lvlJc w:val="left"/>
      <w:pPr>
        <w:ind w:left="720" w:hanging="360"/>
      </w:p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0" w15:restartNumberingAfterBreak="0">
    <w:nsid w:val="5E97235A"/>
    <w:multiLevelType w:val="hybridMultilevel"/>
    <w:tmpl w:val="E5C670A8"/>
    <w:lvl w:ilvl="0" w:tplc="2C40DF74">
      <w:start w:val="2"/>
      <w:numFmt w:val="bullet"/>
      <w:lvlText w:val="-"/>
      <w:lvlJc w:val="left"/>
      <w:pPr>
        <w:ind w:left="1494" w:hanging="360"/>
      </w:pPr>
      <w:rPr>
        <w:rFonts w:ascii="Century Gothic" w:eastAsiaTheme="minorEastAsia" w:hAnsi="Century Gothic" w:cs="CenturyGothic" w:hint="default"/>
      </w:rPr>
    </w:lvl>
    <w:lvl w:ilvl="1" w:tplc="080C0003" w:tentative="1">
      <w:start w:val="1"/>
      <w:numFmt w:val="bullet"/>
      <w:lvlText w:val="o"/>
      <w:lvlJc w:val="left"/>
      <w:pPr>
        <w:ind w:left="2214" w:hanging="360"/>
      </w:pPr>
      <w:rPr>
        <w:rFonts w:ascii="Courier New" w:hAnsi="Courier New" w:cs="Courier New" w:hint="default"/>
      </w:rPr>
    </w:lvl>
    <w:lvl w:ilvl="2" w:tplc="080C0005" w:tentative="1">
      <w:start w:val="1"/>
      <w:numFmt w:val="bullet"/>
      <w:lvlText w:val=""/>
      <w:lvlJc w:val="left"/>
      <w:pPr>
        <w:ind w:left="2934" w:hanging="360"/>
      </w:pPr>
      <w:rPr>
        <w:rFonts w:ascii="Wingdings" w:hAnsi="Wingdings" w:hint="default"/>
      </w:rPr>
    </w:lvl>
    <w:lvl w:ilvl="3" w:tplc="080C0001" w:tentative="1">
      <w:start w:val="1"/>
      <w:numFmt w:val="bullet"/>
      <w:lvlText w:val=""/>
      <w:lvlJc w:val="left"/>
      <w:pPr>
        <w:ind w:left="3654" w:hanging="360"/>
      </w:pPr>
      <w:rPr>
        <w:rFonts w:ascii="Symbol" w:hAnsi="Symbol" w:hint="default"/>
      </w:rPr>
    </w:lvl>
    <w:lvl w:ilvl="4" w:tplc="080C0003" w:tentative="1">
      <w:start w:val="1"/>
      <w:numFmt w:val="bullet"/>
      <w:lvlText w:val="o"/>
      <w:lvlJc w:val="left"/>
      <w:pPr>
        <w:ind w:left="4374" w:hanging="360"/>
      </w:pPr>
      <w:rPr>
        <w:rFonts w:ascii="Courier New" w:hAnsi="Courier New" w:cs="Courier New" w:hint="default"/>
      </w:rPr>
    </w:lvl>
    <w:lvl w:ilvl="5" w:tplc="080C0005" w:tentative="1">
      <w:start w:val="1"/>
      <w:numFmt w:val="bullet"/>
      <w:lvlText w:val=""/>
      <w:lvlJc w:val="left"/>
      <w:pPr>
        <w:ind w:left="5094" w:hanging="360"/>
      </w:pPr>
      <w:rPr>
        <w:rFonts w:ascii="Wingdings" w:hAnsi="Wingdings" w:hint="default"/>
      </w:rPr>
    </w:lvl>
    <w:lvl w:ilvl="6" w:tplc="080C0001" w:tentative="1">
      <w:start w:val="1"/>
      <w:numFmt w:val="bullet"/>
      <w:lvlText w:val=""/>
      <w:lvlJc w:val="left"/>
      <w:pPr>
        <w:ind w:left="5814" w:hanging="360"/>
      </w:pPr>
      <w:rPr>
        <w:rFonts w:ascii="Symbol" w:hAnsi="Symbol" w:hint="default"/>
      </w:rPr>
    </w:lvl>
    <w:lvl w:ilvl="7" w:tplc="080C0003" w:tentative="1">
      <w:start w:val="1"/>
      <w:numFmt w:val="bullet"/>
      <w:lvlText w:val="o"/>
      <w:lvlJc w:val="left"/>
      <w:pPr>
        <w:ind w:left="6534" w:hanging="360"/>
      </w:pPr>
      <w:rPr>
        <w:rFonts w:ascii="Courier New" w:hAnsi="Courier New" w:cs="Courier New" w:hint="default"/>
      </w:rPr>
    </w:lvl>
    <w:lvl w:ilvl="8" w:tplc="080C0005" w:tentative="1">
      <w:start w:val="1"/>
      <w:numFmt w:val="bullet"/>
      <w:lvlText w:val=""/>
      <w:lvlJc w:val="left"/>
      <w:pPr>
        <w:ind w:left="7254" w:hanging="360"/>
      </w:pPr>
      <w:rPr>
        <w:rFonts w:ascii="Wingdings" w:hAnsi="Wingdings" w:hint="default"/>
      </w:rPr>
    </w:lvl>
  </w:abstractNum>
  <w:abstractNum w:abstractNumId="21" w15:restartNumberingAfterBreak="0">
    <w:nsid w:val="69604851"/>
    <w:multiLevelType w:val="hybridMultilevel"/>
    <w:tmpl w:val="1854B130"/>
    <w:lvl w:ilvl="0" w:tplc="040C0007">
      <w:start w:val="1"/>
      <w:numFmt w:val="bullet"/>
      <w:lvlText w:val=""/>
      <w:lvlJc w:val="left"/>
      <w:pPr>
        <w:ind w:left="1069" w:hanging="360"/>
      </w:pPr>
      <w:rPr>
        <w:rFonts w:ascii="Wingdings" w:hAnsi="Wingdings" w:hint="default"/>
        <w:sz w:val="16"/>
      </w:rPr>
    </w:lvl>
    <w:lvl w:ilvl="1" w:tplc="0809000B">
      <w:start w:val="1"/>
      <w:numFmt w:val="bullet"/>
      <w:lvlText w:val=""/>
      <w:lvlJc w:val="left"/>
      <w:pPr>
        <w:ind w:left="1789" w:hanging="360"/>
      </w:pPr>
      <w:rPr>
        <w:rFonts w:ascii="Wingdings" w:hAnsi="Wingdings"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2" w15:restartNumberingAfterBreak="0">
    <w:nsid w:val="69A640CD"/>
    <w:multiLevelType w:val="hybridMultilevel"/>
    <w:tmpl w:val="7A7EBFAE"/>
    <w:lvl w:ilvl="0" w:tplc="080C0005">
      <w:start w:val="1"/>
      <w:numFmt w:val="bullet"/>
      <w:lvlText w:val=""/>
      <w:lvlJc w:val="left"/>
      <w:pPr>
        <w:ind w:left="1494" w:hanging="360"/>
      </w:pPr>
      <w:rPr>
        <w:rFonts w:ascii="Wingdings" w:hAnsi="Wingdings" w:hint="default"/>
      </w:rPr>
    </w:lvl>
    <w:lvl w:ilvl="1" w:tplc="080C0003" w:tentative="1">
      <w:start w:val="1"/>
      <w:numFmt w:val="bullet"/>
      <w:lvlText w:val="o"/>
      <w:lvlJc w:val="left"/>
      <w:pPr>
        <w:ind w:left="2214" w:hanging="360"/>
      </w:pPr>
      <w:rPr>
        <w:rFonts w:ascii="Courier New" w:hAnsi="Courier New" w:cs="Courier New" w:hint="default"/>
      </w:rPr>
    </w:lvl>
    <w:lvl w:ilvl="2" w:tplc="080C0005" w:tentative="1">
      <w:start w:val="1"/>
      <w:numFmt w:val="bullet"/>
      <w:lvlText w:val=""/>
      <w:lvlJc w:val="left"/>
      <w:pPr>
        <w:ind w:left="2934" w:hanging="360"/>
      </w:pPr>
      <w:rPr>
        <w:rFonts w:ascii="Wingdings" w:hAnsi="Wingdings" w:hint="default"/>
      </w:rPr>
    </w:lvl>
    <w:lvl w:ilvl="3" w:tplc="080C0001" w:tentative="1">
      <w:start w:val="1"/>
      <w:numFmt w:val="bullet"/>
      <w:lvlText w:val=""/>
      <w:lvlJc w:val="left"/>
      <w:pPr>
        <w:ind w:left="3654" w:hanging="360"/>
      </w:pPr>
      <w:rPr>
        <w:rFonts w:ascii="Symbol" w:hAnsi="Symbol" w:hint="default"/>
      </w:rPr>
    </w:lvl>
    <w:lvl w:ilvl="4" w:tplc="080C0003" w:tentative="1">
      <w:start w:val="1"/>
      <w:numFmt w:val="bullet"/>
      <w:lvlText w:val="o"/>
      <w:lvlJc w:val="left"/>
      <w:pPr>
        <w:ind w:left="4374" w:hanging="360"/>
      </w:pPr>
      <w:rPr>
        <w:rFonts w:ascii="Courier New" w:hAnsi="Courier New" w:cs="Courier New" w:hint="default"/>
      </w:rPr>
    </w:lvl>
    <w:lvl w:ilvl="5" w:tplc="080C0005" w:tentative="1">
      <w:start w:val="1"/>
      <w:numFmt w:val="bullet"/>
      <w:lvlText w:val=""/>
      <w:lvlJc w:val="left"/>
      <w:pPr>
        <w:ind w:left="5094" w:hanging="360"/>
      </w:pPr>
      <w:rPr>
        <w:rFonts w:ascii="Wingdings" w:hAnsi="Wingdings" w:hint="default"/>
      </w:rPr>
    </w:lvl>
    <w:lvl w:ilvl="6" w:tplc="080C0001" w:tentative="1">
      <w:start w:val="1"/>
      <w:numFmt w:val="bullet"/>
      <w:lvlText w:val=""/>
      <w:lvlJc w:val="left"/>
      <w:pPr>
        <w:ind w:left="5814" w:hanging="360"/>
      </w:pPr>
      <w:rPr>
        <w:rFonts w:ascii="Symbol" w:hAnsi="Symbol" w:hint="default"/>
      </w:rPr>
    </w:lvl>
    <w:lvl w:ilvl="7" w:tplc="080C0003" w:tentative="1">
      <w:start w:val="1"/>
      <w:numFmt w:val="bullet"/>
      <w:lvlText w:val="o"/>
      <w:lvlJc w:val="left"/>
      <w:pPr>
        <w:ind w:left="6534" w:hanging="360"/>
      </w:pPr>
      <w:rPr>
        <w:rFonts w:ascii="Courier New" w:hAnsi="Courier New" w:cs="Courier New" w:hint="default"/>
      </w:rPr>
    </w:lvl>
    <w:lvl w:ilvl="8" w:tplc="080C0005" w:tentative="1">
      <w:start w:val="1"/>
      <w:numFmt w:val="bullet"/>
      <w:lvlText w:val=""/>
      <w:lvlJc w:val="left"/>
      <w:pPr>
        <w:ind w:left="7254" w:hanging="360"/>
      </w:pPr>
      <w:rPr>
        <w:rFonts w:ascii="Wingdings" w:hAnsi="Wingdings" w:hint="default"/>
      </w:rPr>
    </w:lvl>
  </w:abstractNum>
  <w:abstractNum w:abstractNumId="23" w15:restartNumberingAfterBreak="0">
    <w:nsid w:val="6E6D21F8"/>
    <w:multiLevelType w:val="hybridMultilevel"/>
    <w:tmpl w:val="16B0B0B6"/>
    <w:lvl w:ilvl="0" w:tplc="B5A4EE6A">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4" w15:restartNumberingAfterBreak="0">
    <w:nsid w:val="6F3E682E"/>
    <w:multiLevelType w:val="hybridMultilevel"/>
    <w:tmpl w:val="DEC4A9B6"/>
    <w:lvl w:ilvl="0" w:tplc="2F1C975A">
      <w:start w:val="1"/>
      <w:numFmt w:val="decimal"/>
      <w:lvlText w:val="Article éventuel %1"/>
      <w:lvlJc w:val="left"/>
      <w:pPr>
        <w:ind w:left="1212" w:hanging="360"/>
      </w:pPr>
      <w:rPr>
        <w:rFonts w:hint="default"/>
      </w:rPr>
    </w:lvl>
    <w:lvl w:ilvl="1" w:tplc="080C0019" w:tentative="1">
      <w:start w:val="1"/>
      <w:numFmt w:val="lowerLetter"/>
      <w:lvlText w:val="%2."/>
      <w:lvlJc w:val="left"/>
      <w:pPr>
        <w:ind w:left="1932" w:hanging="360"/>
      </w:pPr>
    </w:lvl>
    <w:lvl w:ilvl="2" w:tplc="080C001B" w:tentative="1">
      <w:start w:val="1"/>
      <w:numFmt w:val="lowerRoman"/>
      <w:lvlText w:val="%3."/>
      <w:lvlJc w:val="right"/>
      <w:pPr>
        <w:ind w:left="2652" w:hanging="180"/>
      </w:pPr>
    </w:lvl>
    <w:lvl w:ilvl="3" w:tplc="080C000F" w:tentative="1">
      <w:start w:val="1"/>
      <w:numFmt w:val="decimal"/>
      <w:lvlText w:val="%4."/>
      <w:lvlJc w:val="left"/>
      <w:pPr>
        <w:ind w:left="3372" w:hanging="360"/>
      </w:pPr>
    </w:lvl>
    <w:lvl w:ilvl="4" w:tplc="080C0019" w:tentative="1">
      <w:start w:val="1"/>
      <w:numFmt w:val="lowerLetter"/>
      <w:lvlText w:val="%5."/>
      <w:lvlJc w:val="left"/>
      <w:pPr>
        <w:ind w:left="4092" w:hanging="360"/>
      </w:pPr>
    </w:lvl>
    <w:lvl w:ilvl="5" w:tplc="080C001B" w:tentative="1">
      <w:start w:val="1"/>
      <w:numFmt w:val="lowerRoman"/>
      <w:lvlText w:val="%6."/>
      <w:lvlJc w:val="right"/>
      <w:pPr>
        <w:ind w:left="4812" w:hanging="180"/>
      </w:pPr>
    </w:lvl>
    <w:lvl w:ilvl="6" w:tplc="080C000F" w:tentative="1">
      <w:start w:val="1"/>
      <w:numFmt w:val="decimal"/>
      <w:lvlText w:val="%7."/>
      <w:lvlJc w:val="left"/>
      <w:pPr>
        <w:ind w:left="5532" w:hanging="360"/>
      </w:pPr>
    </w:lvl>
    <w:lvl w:ilvl="7" w:tplc="080C0019" w:tentative="1">
      <w:start w:val="1"/>
      <w:numFmt w:val="lowerLetter"/>
      <w:lvlText w:val="%8."/>
      <w:lvlJc w:val="left"/>
      <w:pPr>
        <w:ind w:left="6252" w:hanging="360"/>
      </w:pPr>
    </w:lvl>
    <w:lvl w:ilvl="8" w:tplc="080C001B" w:tentative="1">
      <w:start w:val="1"/>
      <w:numFmt w:val="lowerRoman"/>
      <w:lvlText w:val="%9."/>
      <w:lvlJc w:val="right"/>
      <w:pPr>
        <w:ind w:left="6972" w:hanging="180"/>
      </w:pPr>
    </w:lvl>
  </w:abstractNum>
  <w:abstractNum w:abstractNumId="25" w15:restartNumberingAfterBreak="0">
    <w:nsid w:val="70DA1E2B"/>
    <w:multiLevelType w:val="hybridMultilevel"/>
    <w:tmpl w:val="144AA7A8"/>
    <w:lvl w:ilvl="0" w:tplc="A76A3358">
      <w:start w:val="1"/>
      <w:numFmt w:val="decimal"/>
      <w:lvlText w:val="Annexe %1 :"/>
      <w:lvlJc w:val="left"/>
      <w:pPr>
        <w:ind w:left="1197" w:hanging="360"/>
      </w:pPr>
      <w:rPr>
        <w:rFonts w:hint="default"/>
      </w:rPr>
    </w:lvl>
    <w:lvl w:ilvl="1" w:tplc="080C0019" w:tentative="1">
      <w:start w:val="1"/>
      <w:numFmt w:val="lowerLetter"/>
      <w:lvlText w:val="%2."/>
      <w:lvlJc w:val="left"/>
      <w:pPr>
        <w:ind w:left="782" w:hanging="360"/>
      </w:pPr>
    </w:lvl>
    <w:lvl w:ilvl="2" w:tplc="080C001B" w:tentative="1">
      <w:start w:val="1"/>
      <w:numFmt w:val="lowerRoman"/>
      <w:lvlText w:val="%3."/>
      <w:lvlJc w:val="right"/>
      <w:pPr>
        <w:ind w:left="1502" w:hanging="180"/>
      </w:pPr>
    </w:lvl>
    <w:lvl w:ilvl="3" w:tplc="080C000F" w:tentative="1">
      <w:start w:val="1"/>
      <w:numFmt w:val="decimal"/>
      <w:lvlText w:val="%4."/>
      <w:lvlJc w:val="left"/>
      <w:pPr>
        <w:ind w:left="2222" w:hanging="360"/>
      </w:pPr>
    </w:lvl>
    <w:lvl w:ilvl="4" w:tplc="080C0019" w:tentative="1">
      <w:start w:val="1"/>
      <w:numFmt w:val="lowerLetter"/>
      <w:lvlText w:val="%5."/>
      <w:lvlJc w:val="left"/>
      <w:pPr>
        <w:ind w:left="2942" w:hanging="360"/>
      </w:pPr>
    </w:lvl>
    <w:lvl w:ilvl="5" w:tplc="080C001B" w:tentative="1">
      <w:start w:val="1"/>
      <w:numFmt w:val="lowerRoman"/>
      <w:lvlText w:val="%6."/>
      <w:lvlJc w:val="right"/>
      <w:pPr>
        <w:ind w:left="3662" w:hanging="180"/>
      </w:pPr>
    </w:lvl>
    <w:lvl w:ilvl="6" w:tplc="080C000F" w:tentative="1">
      <w:start w:val="1"/>
      <w:numFmt w:val="decimal"/>
      <w:lvlText w:val="%7."/>
      <w:lvlJc w:val="left"/>
      <w:pPr>
        <w:ind w:left="4382" w:hanging="360"/>
      </w:pPr>
    </w:lvl>
    <w:lvl w:ilvl="7" w:tplc="080C0019" w:tentative="1">
      <w:start w:val="1"/>
      <w:numFmt w:val="lowerLetter"/>
      <w:lvlText w:val="%8."/>
      <w:lvlJc w:val="left"/>
      <w:pPr>
        <w:ind w:left="5102" w:hanging="360"/>
      </w:pPr>
    </w:lvl>
    <w:lvl w:ilvl="8" w:tplc="080C001B" w:tentative="1">
      <w:start w:val="1"/>
      <w:numFmt w:val="lowerRoman"/>
      <w:lvlText w:val="%9."/>
      <w:lvlJc w:val="right"/>
      <w:pPr>
        <w:ind w:left="5822" w:hanging="180"/>
      </w:pPr>
    </w:lvl>
  </w:abstractNum>
  <w:abstractNum w:abstractNumId="26" w15:restartNumberingAfterBreak="0">
    <w:nsid w:val="73CB0250"/>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4CC0C3C"/>
    <w:multiLevelType w:val="multilevel"/>
    <w:tmpl w:val="886409B6"/>
    <w:lvl w:ilvl="0">
      <w:start w:val="1"/>
      <w:numFmt w:val="decimal"/>
      <w:pStyle w:val="Titre1"/>
      <w:lvlText w:val="%1"/>
      <w:lvlJc w:val="left"/>
      <w:pPr>
        <w:ind w:left="432" w:hanging="432"/>
      </w:pPr>
      <w:rPr>
        <w:rFonts w:hint="default"/>
        <w:b w:val="0"/>
        <w:i w:val="0"/>
        <w:color w:val="7AB929"/>
      </w:rPr>
    </w:lvl>
    <w:lvl w:ilvl="1">
      <w:start w:val="1"/>
      <w:numFmt w:val="decimal"/>
      <w:pStyle w:val="Titre2"/>
      <w:lvlText w:val="%1.%2"/>
      <w:lvlJc w:val="left"/>
      <w:pPr>
        <w:ind w:left="576" w:hanging="576"/>
      </w:pPr>
      <w:rPr>
        <w:rFonts w:hint="default"/>
        <w:b w:val="0"/>
        <w:i w:val="0"/>
        <w:color w:val="7AB929"/>
      </w:rPr>
    </w:lvl>
    <w:lvl w:ilvl="2">
      <w:start w:val="1"/>
      <w:numFmt w:val="decimal"/>
      <w:pStyle w:val="Titre3"/>
      <w:lvlText w:val="%1.%2.%3"/>
      <w:lvlJc w:val="left"/>
      <w:pPr>
        <w:ind w:left="720" w:hanging="720"/>
      </w:pPr>
      <w:rPr>
        <w:rFonts w:hint="default"/>
        <w:b w:val="0"/>
        <w:i w:val="0"/>
        <w:color w:val="7AB929"/>
      </w:rPr>
    </w:lvl>
    <w:lvl w:ilvl="3">
      <w:start w:val="1"/>
      <w:numFmt w:val="decimal"/>
      <w:lvlText w:val="%1.%2.%3.%4"/>
      <w:lvlJc w:val="left"/>
      <w:pPr>
        <w:ind w:left="864" w:hanging="864"/>
      </w:pPr>
      <w:rPr>
        <w:rFonts w:hint="default"/>
        <w:color w:val="7AB929"/>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8" w15:restartNumberingAfterBreak="0">
    <w:nsid w:val="7AF84CB1"/>
    <w:multiLevelType w:val="multilevel"/>
    <w:tmpl w:val="080C001D"/>
    <w:styleLink w:val="Style4"/>
    <w:lvl w:ilvl="0">
      <w:start w:val="2"/>
      <w:numFmt w:val="decimal"/>
      <w:lvlText w:val="%1)"/>
      <w:lvlJc w:val="left"/>
      <w:pPr>
        <w:ind w:left="360" w:hanging="360"/>
      </w:pPr>
    </w:lvl>
    <w:lvl w:ilvl="1">
      <w:start w:val="1"/>
      <w:numFmt w:val="decimal"/>
      <w:lvlText w:val="%2)"/>
      <w:lvlJc w:val="left"/>
      <w:pPr>
        <w:ind w:left="720" w:hanging="360"/>
      </w:pPr>
      <w:rPr>
        <w:color w:val="7AB929"/>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7F966639"/>
    <w:multiLevelType w:val="hybridMultilevel"/>
    <w:tmpl w:val="AA6EEC64"/>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20"/>
  </w:num>
  <w:num w:numId="2">
    <w:abstractNumId w:val="22"/>
  </w:num>
  <w:num w:numId="3">
    <w:abstractNumId w:val="25"/>
  </w:num>
  <w:num w:numId="4">
    <w:abstractNumId w:val="9"/>
  </w:num>
  <w:num w:numId="5">
    <w:abstractNumId w:val="29"/>
  </w:num>
  <w:num w:numId="6">
    <w:abstractNumId w:val="17"/>
  </w:num>
  <w:num w:numId="7">
    <w:abstractNumId w:val="14"/>
  </w:num>
  <w:num w:numId="8">
    <w:abstractNumId w:val="18"/>
  </w:num>
  <w:num w:numId="9">
    <w:abstractNumId w:val="24"/>
  </w:num>
  <w:num w:numId="10">
    <w:abstractNumId w:val="7"/>
  </w:num>
  <w:num w:numId="11">
    <w:abstractNumId w:val="12"/>
  </w:num>
  <w:num w:numId="12">
    <w:abstractNumId w:val="15"/>
  </w:num>
  <w:num w:numId="13">
    <w:abstractNumId w:val="19"/>
  </w:num>
  <w:num w:numId="14">
    <w:abstractNumId w:val="26"/>
  </w:num>
  <w:num w:numId="15">
    <w:abstractNumId w:val="4"/>
  </w:num>
  <w:num w:numId="16">
    <w:abstractNumId w:val="23"/>
  </w:num>
  <w:num w:numId="17">
    <w:abstractNumId w:val="3"/>
  </w:num>
  <w:num w:numId="18">
    <w:abstractNumId w:val="1"/>
  </w:num>
  <w:num w:numId="19">
    <w:abstractNumId w:val="27"/>
  </w:num>
  <w:num w:numId="20">
    <w:abstractNumId w:val="11"/>
  </w:num>
  <w:num w:numId="21">
    <w:abstractNumId w:val="6"/>
  </w:num>
  <w:num w:numId="22">
    <w:abstractNumId w:val="5"/>
  </w:num>
  <w:num w:numId="23">
    <w:abstractNumId w:val="2"/>
  </w:num>
  <w:num w:numId="24">
    <w:abstractNumId w:val="28"/>
  </w:num>
  <w:num w:numId="25">
    <w:abstractNumId w:val="0"/>
  </w:num>
  <w:num w:numId="26">
    <w:abstractNumId w:val="10"/>
  </w:num>
  <w:num w:numId="27">
    <w:abstractNumId w:val="13"/>
  </w:num>
  <w:num w:numId="28">
    <w:abstractNumId w:val="21"/>
  </w:num>
  <w:num w:numId="29">
    <w:abstractNumId w:val="16"/>
  </w:num>
  <w:num w:numId="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forms" w:formatting="1" w:enforcement="0"/>
  <w:defaultTabStop w:val="709"/>
  <w:hyphenationZone w:val="425"/>
  <w:drawingGridHorizontalSpacing w:val="9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2F1"/>
    <w:rsid w:val="00007BB3"/>
    <w:rsid w:val="0001048C"/>
    <w:rsid w:val="00011F7C"/>
    <w:rsid w:val="000162DF"/>
    <w:rsid w:val="000312B6"/>
    <w:rsid w:val="00034A53"/>
    <w:rsid w:val="00040AF1"/>
    <w:rsid w:val="000509F0"/>
    <w:rsid w:val="00054011"/>
    <w:rsid w:val="00060B45"/>
    <w:rsid w:val="00071515"/>
    <w:rsid w:val="000A46ED"/>
    <w:rsid w:val="000A6813"/>
    <w:rsid w:val="000B484C"/>
    <w:rsid w:val="000C3104"/>
    <w:rsid w:val="000E17A2"/>
    <w:rsid w:val="000E3AB6"/>
    <w:rsid w:val="000E7430"/>
    <w:rsid w:val="001056BC"/>
    <w:rsid w:val="00136431"/>
    <w:rsid w:val="001401DE"/>
    <w:rsid w:val="001404EF"/>
    <w:rsid w:val="001452A4"/>
    <w:rsid w:val="001578D9"/>
    <w:rsid w:val="0016191C"/>
    <w:rsid w:val="00164F51"/>
    <w:rsid w:val="0016760A"/>
    <w:rsid w:val="001733A4"/>
    <w:rsid w:val="001751ED"/>
    <w:rsid w:val="001767F1"/>
    <w:rsid w:val="00180A03"/>
    <w:rsid w:val="00182287"/>
    <w:rsid w:val="00184B7C"/>
    <w:rsid w:val="00185643"/>
    <w:rsid w:val="001864AB"/>
    <w:rsid w:val="00186B67"/>
    <w:rsid w:val="00193120"/>
    <w:rsid w:val="00196EEC"/>
    <w:rsid w:val="001C10A3"/>
    <w:rsid w:val="001C2A6E"/>
    <w:rsid w:val="001C5D38"/>
    <w:rsid w:val="001C5FA0"/>
    <w:rsid w:val="001D3808"/>
    <w:rsid w:val="001E5BE6"/>
    <w:rsid w:val="001E6843"/>
    <w:rsid w:val="00204515"/>
    <w:rsid w:val="0021283D"/>
    <w:rsid w:val="00221848"/>
    <w:rsid w:val="00225499"/>
    <w:rsid w:val="002306FF"/>
    <w:rsid w:val="00231EAE"/>
    <w:rsid w:val="002513C8"/>
    <w:rsid w:val="00251FF1"/>
    <w:rsid w:val="00253733"/>
    <w:rsid w:val="0025581C"/>
    <w:rsid w:val="00263727"/>
    <w:rsid w:val="00274E9B"/>
    <w:rsid w:val="002846B2"/>
    <w:rsid w:val="00291837"/>
    <w:rsid w:val="00292511"/>
    <w:rsid w:val="002A02F1"/>
    <w:rsid w:val="002A2AA2"/>
    <w:rsid w:val="002A7563"/>
    <w:rsid w:val="002B7D94"/>
    <w:rsid w:val="002C5DAB"/>
    <w:rsid w:val="002D014F"/>
    <w:rsid w:val="002D402C"/>
    <w:rsid w:val="002E406B"/>
    <w:rsid w:val="002E6D65"/>
    <w:rsid w:val="002F2EC5"/>
    <w:rsid w:val="002F3E91"/>
    <w:rsid w:val="002F6B8C"/>
    <w:rsid w:val="00303297"/>
    <w:rsid w:val="00320531"/>
    <w:rsid w:val="00332D88"/>
    <w:rsid w:val="00347BC1"/>
    <w:rsid w:val="0035567C"/>
    <w:rsid w:val="0038522B"/>
    <w:rsid w:val="00396575"/>
    <w:rsid w:val="003A2351"/>
    <w:rsid w:val="003A7C43"/>
    <w:rsid w:val="003B14A0"/>
    <w:rsid w:val="003C1063"/>
    <w:rsid w:val="003C7066"/>
    <w:rsid w:val="003C7BC1"/>
    <w:rsid w:val="003D7B5A"/>
    <w:rsid w:val="003F4319"/>
    <w:rsid w:val="003F74F0"/>
    <w:rsid w:val="004125C4"/>
    <w:rsid w:val="00421051"/>
    <w:rsid w:val="00422163"/>
    <w:rsid w:val="004222AC"/>
    <w:rsid w:val="004407A7"/>
    <w:rsid w:val="00471C81"/>
    <w:rsid w:val="004816D5"/>
    <w:rsid w:val="00481D40"/>
    <w:rsid w:val="00482020"/>
    <w:rsid w:val="00484A25"/>
    <w:rsid w:val="00490A62"/>
    <w:rsid w:val="004A09FB"/>
    <w:rsid w:val="004A25AB"/>
    <w:rsid w:val="004A7194"/>
    <w:rsid w:val="004B0261"/>
    <w:rsid w:val="004B1EE6"/>
    <w:rsid w:val="004B2CDD"/>
    <w:rsid w:val="004D17AC"/>
    <w:rsid w:val="004E580F"/>
    <w:rsid w:val="004F0C20"/>
    <w:rsid w:val="004F57B1"/>
    <w:rsid w:val="00500B9D"/>
    <w:rsid w:val="005063AF"/>
    <w:rsid w:val="005103A2"/>
    <w:rsid w:val="00515C5E"/>
    <w:rsid w:val="0052012D"/>
    <w:rsid w:val="0052240B"/>
    <w:rsid w:val="00531CD3"/>
    <w:rsid w:val="005375F3"/>
    <w:rsid w:val="005526E8"/>
    <w:rsid w:val="0055342E"/>
    <w:rsid w:val="00554647"/>
    <w:rsid w:val="005621EC"/>
    <w:rsid w:val="0057307B"/>
    <w:rsid w:val="00574304"/>
    <w:rsid w:val="005753C3"/>
    <w:rsid w:val="00576834"/>
    <w:rsid w:val="00585EBB"/>
    <w:rsid w:val="005929B9"/>
    <w:rsid w:val="005A654F"/>
    <w:rsid w:val="005B7D42"/>
    <w:rsid w:val="005C1D58"/>
    <w:rsid w:val="005D1BF8"/>
    <w:rsid w:val="005D430F"/>
    <w:rsid w:val="005D70B7"/>
    <w:rsid w:val="005E2F23"/>
    <w:rsid w:val="00600B41"/>
    <w:rsid w:val="00604177"/>
    <w:rsid w:val="006123FD"/>
    <w:rsid w:val="006350E9"/>
    <w:rsid w:val="006412CD"/>
    <w:rsid w:val="00646AE4"/>
    <w:rsid w:val="006563C1"/>
    <w:rsid w:val="00663A30"/>
    <w:rsid w:val="00665147"/>
    <w:rsid w:val="006717AE"/>
    <w:rsid w:val="00676EED"/>
    <w:rsid w:val="0069335C"/>
    <w:rsid w:val="00694C1C"/>
    <w:rsid w:val="006A3C31"/>
    <w:rsid w:val="006A710C"/>
    <w:rsid w:val="006A779D"/>
    <w:rsid w:val="006C43EA"/>
    <w:rsid w:val="006C4C2E"/>
    <w:rsid w:val="006D49A6"/>
    <w:rsid w:val="006E0D3C"/>
    <w:rsid w:val="007105F5"/>
    <w:rsid w:val="00721D6F"/>
    <w:rsid w:val="007473D2"/>
    <w:rsid w:val="007513A4"/>
    <w:rsid w:val="007521FD"/>
    <w:rsid w:val="00774372"/>
    <w:rsid w:val="00776047"/>
    <w:rsid w:val="007917F1"/>
    <w:rsid w:val="007921B0"/>
    <w:rsid w:val="007A11B4"/>
    <w:rsid w:val="007A35F5"/>
    <w:rsid w:val="007A729E"/>
    <w:rsid w:val="007B62CF"/>
    <w:rsid w:val="007C0CB0"/>
    <w:rsid w:val="007C759B"/>
    <w:rsid w:val="007D01DC"/>
    <w:rsid w:val="007D47B9"/>
    <w:rsid w:val="007F74D8"/>
    <w:rsid w:val="00803FA1"/>
    <w:rsid w:val="008140B6"/>
    <w:rsid w:val="0082503C"/>
    <w:rsid w:val="00831FF0"/>
    <w:rsid w:val="008351EB"/>
    <w:rsid w:val="0083686C"/>
    <w:rsid w:val="00845C2B"/>
    <w:rsid w:val="0086005A"/>
    <w:rsid w:val="00872F37"/>
    <w:rsid w:val="00880B68"/>
    <w:rsid w:val="00886B3D"/>
    <w:rsid w:val="008870C1"/>
    <w:rsid w:val="00887A3F"/>
    <w:rsid w:val="00895FC7"/>
    <w:rsid w:val="008A0BE9"/>
    <w:rsid w:val="008C4012"/>
    <w:rsid w:val="008E30B0"/>
    <w:rsid w:val="008E79FE"/>
    <w:rsid w:val="008F00D2"/>
    <w:rsid w:val="008F1DA8"/>
    <w:rsid w:val="009008A3"/>
    <w:rsid w:val="009025BB"/>
    <w:rsid w:val="00920810"/>
    <w:rsid w:val="00931B88"/>
    <w:rsid w:val="00943981"/>
    <w:rsid w:val="00946D76"/>
    <w:rsid w:val="00947B5A"/>
    <w:rsid w:val="00957A8A"/>
    <w:rsid w:val="009608F5"/>
    <w:rsid w:val="009645F0"/>
    <w:rsid w:val="00966370"/>
    <w:rsid w:val="00974AD6"/>
    <w:rsid w:val="009914FE"/>
    <w:rsid w:val="00992C5E"/>
    <w:rsid w:val="00992D24"/>
    <w:rsid w:val="00994549"/>
    <w:rsid w:val="009A11A6"/>
    <w:rsid w:val="009B0A4F"/>
    <w:rsid w:val="009C13A9"/>
    <w:rsid w:val="009C51F8"/>
    <w:rsid w:val="009C659E"/>
    <w:rsid w:val="009C767D"/>
    <w:rsid w:val="009C7C0D"/>
    <w:rsid w:val="009D0185"/>
    <w:rsid w:val="009F4EA9"/>
    <w:rsid w:val="00A04931"/>
    <w:rsid w:val="00A05D18"/>
    <w:rsid w:val="00A1227E"/>
    <w:rsid w:val="00A21DEE"/>
    <w:rsid w:val="00A34917"/>
    <w:rsid w:val="00A43681"/>
    <w:rsid w:val="00A524FD"/>
    <w:rsid w:val="00A52833"/>
    <w:rsid w:val="00A53DA4"/>
    <w:rsid w:val="00A55621"/>
    <w:rsid w:val="00A61463"/>
    <w:rsid w:val="00A6318F"/>
    <w:rsid w:val="00A665F7"/>
    <w:rsid w:val="00A71EA9"/>
    <w:rsid w:val="00A81EE4"/>
    <w:rsid w:val="00A81F6D"/>
    <w:rsid w:val="00A90336"/>
    <w:rsid w:val="00A97328"/>
    <w:rsid w:val="00AB60BF"/>
    <w:rsid w:val="00AB6F8E"/>
    <w:rsid w:val="00AB7635"/>
    <w:rsid w:val="00AF6F2D"/>
    <w:rsid w:val="00B05FC0"/>
    <w:rsid w:val="00B17F7A"/>
    <w:rsid w:val="00B271E9"/>
    <w:rsid w:val="00B31785"/>
    <w:rsid w:val="00B326BE"/>
    <w:rsid w:val="00B514AC"/>
    <w:rsid w:val="00B53D14"/>
    <w:rsid w:val="00B56688"/>
    <w:rsid w:val="00B64BD1"/>
    <w:rsid w:val="00B73713"/>
    <w:rsid w:val="00BB1459"/>
    <w:rsid w:val="00BB2C6E"/>
    <w:rsid w:val="00BB53D8"/>
    <w:rsid w:val="00BC3C89"/>
    <w:rsid w:val="00BC5D55"/>
    <w:rsid w:val="00C115B5"/>
    <w:rsid w:val="00C1727C"/>
    <w:rsid w:val="00C4317F"/>
    <w:rsid w:val="00C44A94"/>
    <w:rsid w:val="00C4736D"/>
    <w:rsid w:val="00C47C97"/>
    <w:rsid w:val="00C76552"/>
    <w:rsid w:val="00C909A1"/>
    <w:rsid w:val="00C90DBE"/>
    <w:rsid w:val="00C93790"/>
    <w:rsid w:val="00C95743"/>
    <w:rsid w:val="00CA185D"/>
    <w:rsid w:val="00CA1CCB"/>
    <w:rsid w:val="00CA2868"/>
    <w:rsid w:val="00CA3637"/>
    <w:rsid w:val="00CB5056"/>
    <w:rsid w:val="00CB65C8"/>
    <w:rsid w:val="00CD3657"/>
    <w:rsid w:val="00CE5273"/>
    <w:rsid w:val="00CE61FA"/>
    <w:rsid w:val="00CE779A"/>
    <w:rsid w:val="00D0066C"/>
    <w:rsid w:val="00D01FA0"/>
    <w:rsid w:val="00D077D7"/>
    <w:rsid w:val="00D13675"/>
    <w:rsid w:val="00D20264"/>
    <w:rsid w:val="00D2035D"/>
    <w:rsid w:val="00D23DB3"/>
    <w:rsid w:val="00D36967"/>
    <w:rsid w:val="00D4024A"/>
    <w:rsid w:val="00D45211"/>
    <w:rsid w:val="00D567BC"/>
    <w:rsid w:val="00D62F30"/>
    <w:rsid w:val="00D65E14"/>
    <w:rsid w:val="00D6705D"/>
    <w:rsid w:val="00D744DF"/>
    <w:rsid w:val="00D80330"/>
    <w:rsid w:val="00D90B3E"/>
    <w:rsid w:val="00D94540"/>
    <w:rsid w:val="00D9759E"/>
    <w:rsid w:val="00DB125C"/>
    <w:rsid w:val="00DC4F7C"/>
    <w:rsid w:val="00DC533C"/>
    <w:rsid w:val="00DD5EE4"/>
    <w:rsid w:val="00DD6681"/>
    <w:rsid w:val="00DE3F7E"/>
    <w:rsid w:val="00DF2602"/>
    <w:rsid w:val="00E04144"/>
    <w:rsid w:val="00E05633"/>
    <w:rsid w:val="00E0672A"/>
    <w:rsid w:val="00E1086B"/>
    <w:rsid w:val="00E21B16"/>
    <w:rsid w:val="00E415AF"/>
    <w:rsid w:val="00E42D83"/>
    <w:rsid w:val="00E675C5"/>
    <w:rsid w:val="00E67D22"/>
    <w:rsid w:val="00E74C55"/>
    <w:rsid w:val="00E8550B"/>
    <w:rsid w:val="00E9024E"/>
    <w:rsid w:val="00E95596"/>
    <w:rsid w:val="00EA1D14"/>
    <w:rsid w:val="00EB22FD"/>
    <w:rsid w:val="00EB564A"/>
    <w:rsid w:val="00EC2DBB"/>
    <w:rsid w:val="00ED4D4C"/>
    <w:rsid w:val="00ED6279"/>
    <w:rsid w:val="00ED638D"/>
    <w:rsid w:val="00ED7C49"/>
    <w:rsid w:val="00EF3833"/>
    <w:rsid w:val="00F23B7B"/>
    <w:rsid w:val="00F26921"/>
    <w:rsid w:val="00F37C85"/>
    <w:rsid w:val="00F45B12"/>
    <w:rsid w:val="00F4659C"/>
    <w:rsid w:val="00F50A39"/>
    <w:rsid w:val="00F55C8F"/>
    <w:rsid w:val="00F724C4"/>
    <w:rsid w:val="00F72A81"/>
    <w:rsid w:val="00F734D3"/>
    <w:rsid w:val="00F77A1B"/>
    <w:rsid w:val="00F92B0D"/>
    <w:rsid w:val="00FA3B37"/>
    <w:rsid w:val="00FC1493"/>
    <w:rsid w:val="00FC7C65"/>
    <w:rsid w:val="00FD78F6"/>
    <w:rsid w:val="00FE4486"/>
    <w:rsid w:val="00FE487B"/>
    <w:rsid w:val="00FE64BF"/>
    <w:rsid w:val="00FE6F0E"/>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F691388"/>
  <w15:docId w15:val="{A2EF6349-6092-490D-AD5E-DC8F8EAE6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1EE6"/>
    <w:pPr>
      <w:jc w:val="both"/>
    </w:pPr>
    <w:rPr>
      <w:rFonts w:ascii="Century Gothic" w:hAnsi="Century Gothic"/>
      <w:sz w:val="18"/>
    </w:rPr>
  </w:style>
  <w:style w:type="paragraph" w:styleId="Titre1">
    <w:name w:val="heading 1"/>
    <w:basedOn w:val="Normal"/>
    <w:next w:val="Normal"/>
    <w:link w:val="Titre1Car"/>
    <w:uiPriority w:val="9"/>
    <w:qFormat/>
    <w:rsid w:val="000C3104"/>
    <w:pPr>
      <w:keepNext/>
      <w:keepLines/>
      <w:numPr>
        <w:numId w:val="19"/>
      </w:numPr>
      <w:spacing w:before="240" w:after="240"/>
      <w:outlineLvl w:val="0"/>
    </w:pPr>
    <w:rPr>
      <w:rFonts w:eastAsiaTheme="majorEastAsia" w:cstheme="majorBidi"/>
      <w:bCs/>
      <w:sz w:val="28"/>
      <w:szCs w:val="28"/>
    </w:rPr>
  </w:style>
  <w:style w:type="paragraph" w:styleId="Titre2">
    <w:name w:val="heading 2"/>
    <w:basedOn w:val="Normal"/>
    <w:next w:val="Normal"/>
    <w:link w:val="Titre2Car"/>
    <w:uiPriority w:val="9"/>
    <w:unhideWhenUsed/>
    <w:qFormat/>
    <w:rsid w:val="000C3104"/>
    <w:pPr>
      <w:keepNext/>
      <w:keepLines/>
      <w:numPr>
        <w:ilvl w:val="1"/>
        <w:numId w:val="19"/>
      </w:numPr>
      <w:spacing w:before="60" w:after="60"/>
      <w:outlineLvl w:val="1"/>
    </w:pPr>
    <w:rPr>
      <w:rFonts w:eastAsiaTheme="majorEastAsia" w:cstheme="majorBidi"/>
      <w:bCs/>
      <w:sz w:val="24"/>
      <w:szCs w:val="26"/>
    </w:rPr>
  </w:style>
  <w:style w:type="paragraph" w:styleId="Titre3">
    <w:name w:val="heading 3"/>
    <w:basedOn w:val="Normal"/>
    <w:next w:val="Normal"/>
    <w:link w:val="Titre3Car"/>
    <w:uiPriority w:val="9"/>
    <w:unhideWhenUsed/>
    <w:qFormat/>
    <w:rsid w:val="000C3104"/>
    <w:pPr>
      <w:keepNext/>
      <w:keepLines/>
      <w:numPr>
        <w:ilvl w:val="2"/>
        <w:numId w:val="19"/>
      </w:numPr>
      <w:spacing w:before="120" w:after="120"/>
      <w:outlineLvl w:val="2"/>
    </w:pPr>
    <w:rPr>
      <w:rFonts w:eastAsiaTheme="majorEastAsia" w:cstheme="majorBidi"/>
      <w:bCs/>
      <w:color w:val="000000" w:themeColor="text1"/>
      <w:sz w:val="20"/>
      <w:szCs w:val="20"/>
    </w:rPr>
  </w:style>
  <w:style w:type="paragraph" w:styleId="Titre4">
    <w:name w:val="heading 4"/>
    <w:basedOn w:val="Normal"/>
    <w:next w:val="Normal"/>
    <w:link w:val="Titre4Car"/>
    <w:uiPriority w:val="9"/>
    <w:semiHidden/>
    <w:unhideWhenUsed/>
    <w:qFormat/>
    <w:rsid w:val="00D6705D"/>
    <w:pPr>
      <w:keepNext/>
      <w:keepLines/>
      <w:spacing w:before="20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D6705D"/>
    <w:pPr>
      <w:keepNext/>
      <w:keepLines/>
      <w:spacing w:before="20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D6705D"/>
    <w:pPr>
      <w:keepNext/>
      <w:keepLines/>
      <w:spacing w:before="20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D6705D"/>
    <w:pPr>
      <w:keepNext/>
      <w:keepLines/>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D6705D"/>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uiPriority w:val="9"/>
    <w:semiHidden/>
    <w:unhideWhenUsed/>
    <w:qFormat/>
    <w:rsid w:val="00D6705D"/>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81494C"/>
    <w:pPr>
      <w:tabs>
        <w:tab w:val="center" w:pos="4536"/>
        <w:tab w:val="right" w:pos="9072"/>
      </w:tabs>
    </w:pPr>
  </w:style>
  <w:style w:type="character" w:customStyle="1" w:styleId="En-tteCar">
    <w:name w:val="En-tête Car"/>
    <w:basedOn w:val="Policepardfaut"/>
    <w:link w:val="En-tte"/>
    <w:rsid w:val="0081494C"/>
  </w:style>
  <w:style w:type="paragraph" w:styleId="Pieddepage">
    <w:name w:val="footer"/>
    <w:basedOn w:val="Normal"/>
    <w:link w:val="PieddepageCar"/>
    <w:unhideWhenUsed/>
    <w:rsid w:val="0081494C"/>
    <w:pPr>
      <w:tabs>
        <w:tab w:val="center" w:pos="4536"/>
        <w:tab w:val="right" w:pos="9072"/>
      </w:tabs>
    </w:pPr>
  </w:style>
  <w:style w:type="character" w:customStyle="1" w:styleId="PieddepageCar">
    <w:name w:val="Pied de page Car"/>
    <w:basedOn w:val="Policepardfaut"/>
    <w:link w:val="Pieddepage"/>
    <w:rsid w:val="0081494C"/>
  </w:style>
  <w:style w:type="paragraph" w:customStyle="1" w:styleId="Normale">
    <w:name w:val="Normal(e)"/>
    <w:basedOn w:val="Normal"/>
    <w:uiPriority w:val="99"/>
    <w:rsid w:val="0081494C"/>
    <w:pPr>
      <w:widowControl w:val="0"/>
      <w:autoSpaceDE w:val="0"/>
      <w:autoSpaceDN w:val="0"/>
      <w:adjustRightInd w:val="0"/>
      <w:textAlignment w:val="center"/>
    </w:pPr>
    <w:rPr>
      <w:rFonts w:ascii="Helvetica" w:hAnsi="Helvetica" w:cs="Helvetica"/>
      <w:color w:val="000000"/>
    </w:rPr>
  </w:style>
  <w:style w:type="paragraph" w:styleId="Textedebulles">
    <w:name w:val="Balloon Text"/>
    <w:basedOn w:val="Normal"/>
    <w:link w:val="TextedebullesCar"/>
    <w:uiPriority w:val="99"/>
    <w:semiHidden/>
    <w:unhideWhenUsed/>
    <w:rsid w:val="00A73D60"/>
    <w:rPr>
      <w:rFonts w:ascii="Lucida Grande" w:hAnsi="Lucida Grande" w:cs="Lucida Grande"/>
      <w:szCs w:val="18"/>
    </w:rPr>
  </w:style>
  <w:style w:type="character" w:customStyle="1" w:styleId="TextedebullesCar">
    <w:name w:val="Texte de bulles Car"/>
    <w:basedOn w:val="Policepardfaut"/>
    <w:link w:val="Textedebulles"/>
    <w:uiPriority w:val="99"/>
    <w:semiHidden/>
    <w:rsid w:val="00A73D60"/>
    <w:rPr>
      <w:rFonts w:ascii="Lucida Grande" w:hAnsi="Lucida Grande" w:cs="Lucida Grande"/>
      <w:sz w:val="18"/>
      <w:szCs w:val="18"/>
    </w:rPr>
  </w:style>
  <w:style w:type="character" w:styleId="Lienhypertexte">
    <w:name w:val="Hyperlink"/>
    <w:basedOn w:val="Policepardfaut"/>
    <w:uiPriority w:val="99"/>
    <w:unhideWhenUsed/>
    <w:rsid w:val="00A55AD6"/>
    <w:rPr>
      <w:color w:val="0000FF" w:themeColor="hyperlink"/>
      <w:u w:val="single"/>
    </w:rPr>
  </w:style>
  <w:style w:type="character" w:styleId="Lienhypertextesuivivisit">
    <w:name w:val="FollowedHyperlink"/>
    <w:basedOn w:val="Policepardfaut"/>
    <w:uiPriority w:val="99"/>
    <w:semiHidden/>
    <w:unhideWhenUsed/>
    <w:rsid w:val="002873AC"/>
    <w:rPr>
      <w:color w:val="800080" w:themeColor="followedHyperlink"/>
      <w:u w:val="single"/>
    </w:rPr>
  </w:style>
  <w:style w:type="table" w:styleId="Grilledutableau">
    <w:name w:val="Table Grid"/>
    <w:basedOn w:val="TableauNormal"/>
    <w:uiPriority w:val="59"/>
    <w:rsid w:val="007A35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basedOn w:val="Policepardfaut"/>
    <w:uiPriority w:val="22"/>
    <w:qFormat/>
    <w:rsid w:val="00784289"/>
    <w:rPr>
      <w:b/>
      <w:bCs/>
    </w:rPr>
  </w:style>
  <w:style w:type="paragraph" w:customStyle="1" w:styleId="Paragraphestandard">
    <w:name w:val="[Paragraphe standard]"/>
    <w:basedOn w:val="Normal"/>
    <w:uiPriority w:val="99"/>
    <w:rsid w:val="007A35F5"/>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Aucunstyle">
    <w:name w:val="[Aucun style]"/>
    <w:rsid w:val="007A35F5"/>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customStyle="1" w:styleId="Hyperlien">
    <w:name w:val="Hyperlien"/>
    <w:uiPriority w:val="99"/>
    <w:rsid w:val="007A35F5"/>
    <w:rPr>
      <w:color w:val="3D5B97"/>
      <w:u w:val="thick"/>
    </w:rPr>
  </w:style>
  <w:style w:type="paragraph" w:customStyle="1" w:styleId="Formulairedemande">
    <w:name w:val="Formulaire demande"/>
    <w:rsid w:val="003C7066"/>
    <w:pPr>
      <w:spacing w:after="240"/>
      <w:ind w:left="284"/>
    </w:pPr>
    <w:rPr>
      <w:rFonts w:ascii="Times New Roman" w:eastAsia="Times New Roman" w:hAnsi="Times New Roman" w:cs="Times New Roman"/>
      <w:sz w:val="20"/>
      <w:szCs w:val="20"/>
      <w:lang w:eastAsia="en-US"/>
    </w:rPr>
  </w:style>
  <w:style w:type="paragraph" w:customStyle="1" w:styleId="Celluletableau">
    <w:name w:val="Cellule tableau"/>
    <w:rsid w:val="003C7066"/>
    <w:pPr>
      <w:spacing w:before="60" w:after="60"/>
      <w:jc w:val="center"/>
    </w:pPr>
    <w:rPr>
      <w:rFonts w:ascii="Times New Roman" w:eastAsia="Times New Roman" w:hAnsi="Times New Roman" w:cs="Times New Roman"/>
      <w:sz w:val="18"/>
      <w:szCs w:val="20"/>
      <w:lang w:eastAsia="en-US"/>
    </w:rPr>
  </w:style>
  <w:style w:type="paragraph" w:customStyle="1" w:styleId="Formulairetitre">
    <w:name w:val="Formulaire titre"/>
    <w:next w:val="Formulairedemande"/>
    <w:rsid w:val="003C7066"/>
    <w:pPr>
      <w:pBdr>
        <w:top w:val="thinThickSmallGap" w:sz="12" w:space="9" w:color="auto"/>
        <w:left w:val="thinThickSmallGap" w:sz="12" w:space="0" w:color="auto"/>
        <w:bottom w:val="thickThinSmallGap" w:sz="12" w:space="9" w:color="auto"/>
        <w:right w:val="thickThinSmallGap" w:sz="12" w:space="0" w:color="auto"/>
      </w:pBdr>
      <w:shd w:val="pct5" w:color="auto" w:fill="FFFFFF"/>
      <w:suppressAutoHyphens/>
      <w:spacing w:before="120" w:after="120"/>
      <w:ind w:left="1134" w:right="1134"/>
      <w:jc w:val="center"/>
    </w:pPr>
    <w:rPr>
      <w:rFonts w:ascii="Verdana" w:eastAsia="Times New Roman" w:hAnsi="Verdana" w:cs="Times New Roman"/>
      <w:b/>
      <w:spacing w:val="20"/>
      <w:sz w:val="22"/>
      <w:szCs w:val="20"/>
      <w:lang w:eastAsia="en-US"/>
    </w:rPr>
  </w:style>
  <w:style w:type="paragraph" w:customStyle="1" w:styleId="TitreAGWAnnexeprocdure">
    <w:name w:val="Titre AGW Annexe procédure"/>
    <w:basedOn w:val="Normal"/>
    <w:next w:val="Normal"/>
    <w:rsid w:val="003C7066"/>
    <w:pPr>
      <w:keepNext/>
      <w:pBdr>
        <w:top w:val="threeDEmboss" w:sz="18" w:space="3" w:color="C0C0C0"/>
        <w:left w:val="threeDEmboss" w:sz="18" w:space="1" w:color="C0C0C0"/>
        <w:bottom w:val="threeDEngrave" w:sz="18" w:space="3" w:color="C0C0C0"/>
        <w:right w:val="threeDEngrave" w:sz="18" w:space="1" w:color="C0C0C0"/>
      </w:pBdr>
      <w:suppressAutoHyphens/>
      <w:spacing w:after="240"/>
      <w:jc w:val="center"/>
    </w:pPr>
    <w:rPr>
      <w:rFonts w:ascii="Comic Sans MS" w:eastAsia="Times New Roman" w:hAnsi="Comic Sans MS" w:cs="Times New Roman"/>
      <w:b/>
      <w:sz w:val="20"/>
      <w:szCs w:val="20"/>
      <w:lang w:eastAsia="en-US"/>
    </w:rPr>
  </w:style>
  <w:style w:type="character" w:customStyle="1" w:styleId="Titre1Car">
    <w:name w:val="Titre 1 Car"/>
    <w:basedOn w:val="Policepardfaut"/>
    <w:link w:val="Titre1"/>
    <w:uiPriority w:val="9"/>
    <w:rsid w:val="000C3104"/>
    <w:rPr>
      <w:rFonts w:ascii="Century Gothic" w:eastAsiaTheme="majorEastAsia" w:hAnsi="Century Gothic" w:cstheme="majorBidi"/>
      <w:bCs/>
      <w:sz w:val="28"/>
      <w:szCs w:val="28"/>
    </w:rPr>
  </w:style>
  <w:style w:type="paragraph" w:styleId="Titre">
    <w:name w:val="Title"/>
    <w:basedOn w:val="Normal"/>
    <w:next w:val="Normal"/>
    <w:link w:val="TitreCar"/>
    <w:uiPriority w:val="10"/>
    <w:qFormat/>
    <w:rsid w:val="00D0066C"/>
    <w:pPr>
      <w:pBdr>
        <w:bottom w:val="single" w:sz="12" w:space="4" w:color="7AB929"/>
      </w:pBdr>
      <w:spacing w:before="240" w:after="240"/>
      <w:contextualSpacing/>
      <w:jc w:val="center"/>
    </w:pPr>
    <w:rPr>
      <w:rFonts w:eastAsiaTheme="majorEastAsia" w:cstheme="majorBidi"/>
      <w:spacing w:val="5"/>
      <w:kern w:val="28"/>
      <w:sz w:val="32"/>
      <w:szCs w:val="52"/>
    </w:rPr>
  </w:style>
  <w:style w:type="character" w:customStyle="1" w:styleId="TitreCar">
    <w:name w:val="Titre Car"/>
    <w:basedOn w:val="Policepardfaut"/>
    <w:link w:val="Titre"/>
    <w:uiPriority w:val="10"/>
    <w:rsid w:val="00D0066C"/>
    <w:rPr>
      <w:rFonts w:ascii="Century Gothic" w:eastAsiaTheme="majorEastAsia" w:hAnsi="Century Gothic" w:cstheme="majorBidi"/>
      <w:spacing w:val="5"/>
      <w:kern w:val="28"/>
      <w:sz w:val="32"/>
      <w:szCs w:val="52"/>
    </w:rPr>
  </w:style>
  <w:style w:type="character" w:styleId="Textedelespacerserv">
    <w:name w:val="Placeholder Text"/>
    <w:basedOn w:val="Policepardfaut"/>
    <w:uiPriority w:val="99"/>
    <w:semiHidden/>
    <w:rsid w:val="001751ED"/>
    <w:rPr>
      <w:color w:val="808080"/>
    </w:rPr>
  </w:style>
  <w:style w:type="character" w:customStyle="1" w:styleId="Texteexplicatif">
    <w:name w:val="Texte explicatif"/>
    <w:basedOn w:val="Policepardfaut"/>
    <w:rsid w:val="007D01DC"/>
    <w:rPr>
      <w:rFonts w:ascii="Calibri" w:hAnsi="Calibri"/>
      <w:sz w:val="18"/>
    </w:rPr>
  </w:style>
  <w:style w:type="character" w:customStyle="1" w:styleId="Titre2Car">
    <w:name w:val="Titre 2 Car"/>
    <w:basedOn w:val="Policepardfaut"/>
    <w:link w:val="Titre2"/>
    <w:uiPriority w:val="9"/>
    <w:rsid w:val="000C3104"/>
    <w:rPr>
      <w:rFonts w:ascii="Century Gothic" w:eastAsiaTheme="majorEastAsia" w:hAnsi="Century Gothic" w:cstheme="majorBidi"/>
      <w:bCs/>
      <w:szCs w:val="26"/>
    </w:rPr>
  </w:style>
  <w:style w:type="paragraph" w:styleId="Commentaire">
    <w:name w:val="annotation text"/>
    <w:link w:val="CommentaireCar"/>
    <w:rsid w:val="007921B0"/>
    <w:pPr>
      <w:keepLines/>
      <w:spacing w:before="60" w:after="120"/>
      <w:ind w:left="284" w:right="284"/>
      <w:jc w:val="both"/>
    </w:pPr>
    <w:rPr>
      <w:rFonts w:ascii="Calibri" w:eastAsia="Times New Roman" w:hAnsi="Calibri" w:cs="Times New Roman"/>
      <w:sz w:val="18"/>
      <w:szCs w:val="20"/>
      <w:lang w:eastAsia="en-US"/>
    </w:rPr>
  </w:style>
  <w:style w:type="character" w:customStyle="1" w:styleId="CommentaireCar">
    <w:name w:val="Commentaire Car"/>
    <w:basedOn w:val="Policepardfaut"/>
    <w:link w:val="Commentaire"/>
    <w:rsid w:val="007921B0"/>
    <w:rPr>
      <w:rFonts w:ascii="Calibri" w:eastAsia="Times New Roman" w:hAnsi="Calibri" w:cs="Times New Roman"/>
      <w:sz w:val="18"/>
      <w:szCs w:val="20"/>
      <w:lang w:eastAsia="en-US"/>
    </w:rPr>
  </w:style>
  <w:style w:type="character" w:styleId="Marquedecommentaire">
    <w:name w:val="annotation reference"/>
    <w:basedOn w:val="Policepardfaut"/>
    <w:uiPriority w:val="99"/>
    <w:semiHidden/>
    <w:unhideWhenUsed/>
    <w:rsid w:val="007921B0"/>
    <w:rPr>
      <w:sz w:val="16"/>
      <w:szCs w:val="16"/>
    </w:rPr>
  </w:style>
  <w:style w:type="paragraph" w:styleId="Paragraphedeliste">
    <w:name w:val="List Paragraph"/>
    <w:basedOn w:val="Normal"/>
    <w:uiPriority w:val="34"/>
    <w:qFormat/>
    <w:rsid w:val="007921B0"/>
    <w:pPr>
      <w:keepNext/>
      <w:spacing w:after="120"/>
      <w:ind w:left="720"/>
    </w:pPr>
    <w:rPr>
      <w:rFonts w:ascii="Calibri" w:eastAsia="Calibri" w:hAnsi="Calibri" w:cs="Calibri"/>
      <w:sz w:val="20"/>
      <w:szCs w:val="22"/>
      <w:lang w:eastAsia="en-US"/>
    </w:rPr>
  </w:style>
  <w:style w:type="character" w:customStyle="1" w:styleId="Titre3Car">
    <w:name w:val="Titre 3 Car"/>
    <w:basedOn w:val="Policepardfaut"/>
    <w:link w:val="Titre3"/>
    <w:uiPriority w:val="9"/>
    <w:rsid w:val="000C3104"/>
    <w:rPr>
      <w:rFonts w:ascii="Century Gothic" w:eastAsiaTheme="majorEastAsia" w:hAnsi="Century Gothic" w:cstheme="majorBidi"/>
      <w:bCs/>
      <w:color w:val="000000" w:themeColor="text1"/>
      <w:sz w:val="20"/>
      <w:szCs w:val="20"/>
    </w:rPr>
  </w:style>
  <w:style w:type="character" w:customStyle="1" w:styleId="Titre4Car">
    <w:name w:val="Titre 4 Car"/>
    <w:basedOn w:val="Policepardfaut"/>
    <w:link w:val="Titre4"/>
    <w:uiPriority w:val="9"/>
    <w:semiHidden/>
    <w:rsid w:val="00D6705D"/>
    <w:rPr>
      <w:rFonts w:asciiTheme="majorHAnsi" w:eastAsiaTheme="majorEastAsia" w:hAnsiTheme="majorHAnsi" w:cstheme="majorBidi"/>
      <w:b/>
      <w:bCs/>
      <w:i/>
      <w:iCs/>
      <w:color w:val="4F81BD" w:themeColor="accent1"/>
      <w:sz w:val="18"/>
    </w:rPr>
  </w:style>
  <w:style w:type="character" w:customStyle="1" w:styleId="Titre5Car">
    <w:name w:val="Titre 5 Car"/>
    <w:basedOn w:val="Policepardfaut"/>
    <w:link w:val="Titre5"/>
    <w:uiPriority w:val="9"/>
    <w:semiHidden/>
    <w:rsid w:val="00D6705D"/>
    <w:rPr>
      <w:rFonts w:asciiTheme="majorHAnsi" w:eastAsiaTheme="majorEastAsia" w:hAnsiTheme="majorHAnsi" w:cstheme="majorBidi"/>
      <w:color w:val="243F60" w:themeColor="accent1" w:themeShade="7F"/>
      <w:sz w:val="18"/>
    </w:rPr>
  </w:style>
  <w:style w:type="character" w:customStyle="1" w:styleId="Titre6Car">
    <w:name w:val="Titre 6 Car"/>
    <w:basedOn w:val="Policepardfaut"/>
    <w:link w:val="Titre6"/>
    <w:uiPriority w:val="9"/>
    <w:semiHidden/>
    <w:rsid w:val="00D6705D"/>
    <w:rPr>
      <w:rFonts w:asciiTheme="majorHAnsi" w:eastAsiaTheme="majorEastAsia" w:hAnsiTheme="majorHAnsi" w:cstheme="majorBidi"/>
      <w:i/>
      <w:iCs/>
      <w:color w:val="243F60" w:themeColor="accent1" w:themeShade="7F"/>
      <w:sz w:val="18"/>
    </w:rPr>
  </w:style>
  <w:style w:type="character" w:customStyle="1" w:styleId="Titre7Car">
    <w:name w:val="Titre 7 Car"/>
    <w:basedOn w:val="Policepardfaut"/>
    <w:link w:val="Titre7"/>
    <w:uiPriority w:val="9"/>
    <w:semiHidden/>
    <w:rsid w:val="00D6705D"/>
    <w:rPr>
      <w:rFonts w:asciiTheme="majorHAnsi" w:eastAsiaTheme="majorEastAsia" w:hAnsiTheme="majorHAnsi" w:cstheme="majorBidi"/>
      <w:i/>
      <w:iCs/>
      <w:color w:val="404040" w:themeColor="text1" w:themeTint="BF"/>
      <w:sz w:val="18"/>
    </w:rPr>
  </w:style>
  <w:style w:type="character" w:customStyle="1" w:styleId="Titre8Car">
    <w:name w:val="Titre 8 Car"/>
    <w:basedOn w:val="Policepardfaut"/>
    <w:link w:val="Titre8"/>
    <w:uiPriority w:val="9"/>
    <w:semiHidden/>
    <w:rsid w:val="00D6705D"/>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uiPriority w:val="9"/>
    <w:semiHidden/>
    <w:rsid w:val="00D6705D"/>
    <w:rPr>
      <w:rFonts w:asciiTheme="majorHAnsi" w:eastAsiaTheme="majorEastAsia" w:hAnsiTheme="majorHAnsi" w:cstheme="majorBidi"/>
      <w:i/>
      <w:iCs/>
      <w:color w:val="404040" w:themeColor="text1" w:themeTint="BF"/>
      <w:sz w:val="20"/>
      <w:szCs w:val="20"/>
    </w:rPr>
  </w:style>
  <w:style w:type="numbering" w:customStyle="1" w:styleId="Style1">
    <w:name w:val="Style1"/>
    <w:uiPriority w:val="99"/>
    <w:rsid w:val="00831FF0"/>
    <w:pPr>
      <w:numPr>
        <w:numId w:val="21"/>
      </w:numPr>
    </w:pPr>
  </w:style>
  <w:style w:type="numbering" w:customStyle="1" w:styleId="Style2">
    <w:name w:val="Style2"/>
    <w:uiPriority w:val="99"/>
    <w:rsid w:val="00831FF0"/>
    <w:pPr>
      <w:numPr>
        <w:numId w:val="22"/>
      </w:numPr>
    </w:pPr>
  </w:style>
  <w:style w:type="numbering" w:customStyle="1" w:styleId="Style3">
    <w:name w:val="Style3"/>
    <w:uiPriority w:val="99"/>
    <w:rsid w:val="00831FF0"/>
    <w:pPr>
      <w:numPr>
        <w:numId w:val="23"/>
      </w:numPr>
    </w:pPr>
  </w:style>
  <w:style w:type="numbering" w:customStyle="1" w:styleId="Style4">
    <w:name w:val="Style4"/>
    <w:uiPriority w:val="99"/>
    <w:rsid w:val="00831FF0"/>
    <w:pPr>
      <w:numPr>
        <w:numId w:val="24"/>
      </w:numPr>
    </w:pPr>
  </w:style>
  <w:style w:type="character" w:customStyle="1" w:styleId="Mentionnonrsolue1">
    <w:name w:val="Mention non résolue1"/>
    <w:basedOn w:val="Policepardfaut"/>
    <w:uiPriority w:val="99"/>
    <w:semiHidden/>
    <w:unhideWhenUsed/>
    <w:rsid w:val="00E67D22"/>
    <w:rPr>
      <w:color w:val="605E5C"/>
      <w:shd w:val="clear" w:color="auto" w:fill="E1DFDD"/>
    </w:rPr>
  </w:style>
  <w:style w:type="paragraph" w:styleId="Objetducommentaire">
    <w:name w:val="annotation subject"/>
    <w:basedOn w:val="Commentaire"/>
    <w:next w:val="Commentaire"/>
    <w:link w:val="ObjetducommentaireCar"/>
    <w:uiPriority w:val="99"/>
    <w:semiHidden/>
    <w:unhideWhenUsed/>
    <w:rsid w:val="00886B3D"/>
    <w:pPr>
      <w:keepLines w:val="0"/>
      <w:spacing w:before="0" w:after="0"/>
      <w:ind w:left="0" w:right="0"/>
    </w:pPr>
    <w:rPr>
      <w:rFonts w:ascii="Century Gothic" w:eastAsiaTheme="minorEastAsia" w:hAnsi="Century Gothic" w:cstheme="minorBidi"/>
      <w:b/>
      <w:bCs/>
      <w:sz w:val="20"/>
      <w:lang w:eastAsia="fr-FR"/>
    </w:rPr>
  </w:style>
  <w:style w:type="character" w:customStyle="1" w:styleId="ObjetducommentaireCar">
    <w:name w:val="Objet du commentaire Car"/>
    <w:basedOn w:val="CommentaireCar"/>
    <w:link w:val="Objetducommentaire"/>
    <w:uiPriority w:val="99"/>
    <w:semiHidden/>
    <w:rsid w:val="00886B3D"/>
    <w:rPr>
      <w:rFonts w:ascii="Century Gothic" w:eastAsia="Times New Roman" w:hAnsi="Century Gothic" w:cs="Times New Roman"/>
      <w:b/>
      <w:bCs/>
      <w:sz w:val="20"/>
      <w:szCs w:val="20"/>
      <w:lang w:eastAsia="en-US"/>
    </w:rPr>
  </w:style>
  <w:style w:type="character" w:customStyle="1" w:styleId="RponseCar">
    <w:name w:val="Réponse Car"/>
    <w:basedOn w:val="Policepardfaut"/>
    <w:link w:val="Rponse"/>
    <w:rsid w:val="001056BC"/>
    <w:rPr>
      <w:rFonts w:ascii="Century Gothic" w:hAnsi="Century Gothic"/>
      <w:b/>
      <w:color w:val="0033CC"/>
      <w:sz w:val="20"/>
      <w:lang w:val="fr-BE"/>
    </w:rPr>
  </w:style>
  <w:style w:type="paragraph" w:customStyle="1" w:styleId="Rponse">
    <w:name w:val="Réponse"/>
    <w:link w:val="RponseCar"/>
    <w:qFormat/>
    <w:rsid w:val="001056BC"/>
    <w:rPr>
      <w:rFonts w:ascii="Century Gothic" w:hAnsi="Century Gothic"/>
      <w:b/>
      <w:color w:val="0033CC"/>
      <w:sz w:val="20"/>
      <w:lang w:val="fr-BE"/>
    </w:rPr>
  </w:style>
  <w:style w:type="paragraph" w:styleId="Corpsdetexte">
    <w:name w:val="Body Text"/>
    <w:basedOn w:val="Normal"/>
    <w:link w:val="CorpsdetexteCar"/>
    <w:semiHidden/>
    <w:rsid w:val="006A3C31"/>
    <w:pPr>
      <w:jc w:val="center"/>
    </w:pPr>
    <w:rPr>
      <w:rFonts w:eastAsia="Times New Roman" w:cs="Calibri"/>
      <w:b/>
      <w:smallCaps/>
      <w:szCs w:val="20"/>
      <w:lang w:eastAsia="fr-BE"/>
    </w:rPr>
  </w:style>
  <w:style w:type="character" w:customStyle="1" w:styleId="CorpsdetexteCar">
    <w:name w:val="Corps de texte Car"/>
    <w:basedOn w:val="Policepardfaut"/>
    <w:link w:val="Corpsdetexte"/>
    <w:semiHidden/>
    <w:rsid w:val="006A3C31"/>
    <w:rPr>
      <w:rFonts w:ascii="Century Gothic" w:eastAsia="Times New Roman" w:hAnsi="Century Gothic" w:cs="Calibri"/>
      <w:b/>
      <w:smallCaps/>
      <w:sz w:val="18"/>
      <w:szCs w:val="20"/>
      <w:lang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99263">
      <w:bodyDiv w:val="1"/>
      <w:marLeft w:val="0"/>
      <w:marRight w:val="0"/>
      <w:marTop w:val="0"/>
      <w:marBottom w:val="0"/>
      <w:divBdr>
        <w:top w:val="none" w:sz="0" w:space="0" w:color="auto"/>
        <w:left w:val="none" w:sz="0" w:space="0" w:color="auto"/>
        <w:bottom w:val="none" w:sz="0" w:space="0" w:color="auto"/>
        <w:right w:val="none" w:sz="0" w:space="0" w:color="auto"/>
      </w:divBdr>
      <w:divsChild>
        <w:div w:id="787743611">
          <w:marLeft w:val="0"/>
          <w:marRight w:val="0"/>
          <w:marTop w:val="0"/>
          <w:marBottom w:val="0"/>
          <w:divBdr>
            <w:top w:val="none" w:sz="0" w:space="0" w:color="auto"/>
            <w:left w:val="none" w:sz="0" w:space="0" w:color="auto"/>
            <w:bottom w:val="none" w:sz="0" w:space="0" w:color="auto"/>
            <w:right w:val="none" w:sz="0" w:space="0" w:color="auto"/>
          </w:divBdr>
        </w:div>
      </w:divsChild>
    </w:div>
    <w:div w:id="329798002">
      <w:bodyDiv w:val="1"/>
      <w:marLeft w:val="0"/>
      <w:marRight w:val="0"/>
      <w:marTop w:val="0"/>
      <w:marBottom w:val="0"/>
      <w:divBdr>
        <w:top w:val="none" w:sz="0" w:space="0" w:color="auto"/>
        <w:left w:val="none" w:sz="0" w:space="0" w:color="auto"/>
        <w:bottom w:val="none" w:sz="0" w:space="0" w:color="auto"/>
        <w:right w:val="none" w:sz="0" w:space="0" w:color="auto"/>
      </w:divBdr>
    </w:div>
    <w:div w:id="598831630">
      <w:bodyDiv w:val="1"/>
      <w:marLeft w:val="0"/>
      <w:marRight w:val="0"/>
      <w:marTop w:val="0"/>
      <w:marBottom w:val="0"/>
      <w:divBdr>
        <w:top w:val="none" w:sz="0" w:space="0" w:color="auto"/>
        <w:left w:val="none" w:sz="0" w:space="0" w:color="auto"/>
        <w:bottom w:val="none" w:sz="0" w:space="0" w:color="auto"/>
        <w:right w:val="none" w:sz="0" w:space="0" w:color="auto"/>
      </w:divBdr>
    </w:div>
    <w:div w:id="625237952">
      <w:bodyDiv w:val="1"/>
      <w:marLeft w:val="0"/>
      <w:marRight w:val="0"/>
      <w:marTop w:val="0"/>
      <w:marBottom w:val="0"/>
      <w:divBdr>
        <w:top w:val="none" w:sz="0" w:space="0" w:color="auto"/>
        <w:left w:val="none" w:sz="0" w:space="0" w:color="auto"/>
        <w:bottom w:val="none" w:sz="0" w:space="0" w:color="auto"/>
        <w:right w:val="none" w:sz="0" w:space="0" w:color="auto"/>
      </w:divBdr>
    </w:div>
    <w:div w:id="1566719692">
      <w:bodyDiv w:val="1"/>
      <w:marLeft w:val="0"/>
      <w:marRight w:val="0"/>
      <w:marTop w:val="0"/>
      <w:marBottom w:val="0"/>
      <w:divBdr>
        <w:top w:val="none" w:sz="0" w:space="0" w:color="auto"/>
        <w:left w:val="none" w:sz="0" w:space="0" w:color="auto"/>
        <w:bottom w:val="none" w:sz="0" w:space="0" w:color="auto"/>
        <w:right w:val="none" w:sz="0" w:space="0" w:color="auto"/>
      </w:divBdr>
      <w:divsChild>
        <w:div w:id="335810557">
          <w:marLeft w:val="0"/>
          <w:marRight w:val="0"/>
          <w:marTop w:val="0"/>
          <w:marBottom w:val="0"/>
          <w:divBdr>
            <w:top w:val="none" w:sz="0" w:space="0" w:color="auto"/>
            <w:left w:val="none" w:sz="0" w:space="0" w:color="auto"/>
            <w:bottom w:val="none" w:sz="0" w:space="0" w:color="auto"/>
            <w:right w:val="none" w:sz="0" w:space="0" w:color="auto"/>
          </w:divBdr>
        </w:div>
      </w:divsChild>
    </w:div>
    <w:div w:id="1591231545">
      <w:bodyDiv w:val="1"/>
      <w:marLeft w:val="0"/>
      <w:marRight w:val="0"/>
      <w:marTop w:val="0"/>
      <w:marBottom w:val="0"/>
      <w:divBdr>
        <w:top w:val="none" w:sz="0" w:space="0" w:color="auto"/>
        <w:left w:val="none" w:sz="0" w:space="0" w:color="auto"/>
        <w:bottom w:val="none" w:sz="0" w:space="0" w:color="auto"/>
        <w:right w:val="none" w:sz="0" w:space="0" w:color="auto"/>
      </w:divBdr>
      <w:divsChild>
        <w:div w:id="1352145304">
          <w:marLeft w:val="0"/>
          <w:marRight w:val="0"/>
          <w:marTop w:val="0"/>
          <w:marBottom w:val="0"/>
          <w:divBdr>
            <w:top w:val="none" w:sz="0" w:space="0" w:color="auto"/>
            <w:left w:val="none" w:sz="0" w:space="0" w:color="auto"/>
            <w:bottom w:val="none" w:sz="0" w:space="0" w:color="auto"/>
            <w:right w:val="none" w:sz="0" w:space="0" w:color="auto"/>
          </w:divBdr>
          <w:divsChild>
            <w:div w:id="1539703220">
              <w:marLeft w:val="-173"/>
              <w:marRight w:val="-173"/>
              <w:marTop w:val="0"/>
              <w:marBottom w:val="0"/>
              <w:divBdr>
                <w:top w:val="none" w:sz="0" w:space="0" w:color="auto"/>
                <w:left w:val="none" w:sz="0" w:space="0" w:color="auto"/>
                <w:bottom w:val="none" w:sz="0" w:space="0" w:color="auto"/>
                <w:right w:val="none" w:sz="0" w:space="0" w:color="auto"/>
              </w:divBdr>
              <w:divsChild>
                <w:div w:id="1737361651">
                  <w:marLeft w:val="0"/>
                  <w:marRight w:val="0"/>
                  <w:marTop w:val="0"/>
                  <w:marBottom w:val="0"/>
                  <w:divBdr>
                    <w:top w:val="none" w:sz="0" w:space="0" w:color="auto"/>
                    <w:left w:val="none" w:sz="0" w:space="0" w:color="auto"/>
                    <w:bottom w:val="none" w:sz="0" w:space="0" w:color="auto"/>
                    <w:right w:val="none" w:sz="0" w:space="0" w:color="auto"/>
                  </w:divBdr>
                  <w:divsChild>
                    <w:div w:id="1041712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3942979">
      <w:bodyDiv w:val="1"/>
      <w:marLeft w:val="0"/>
      <w:marRight w:val="0"/>
      <w:marTop w:val="0"/>
      <w:marBottom w:val="0"/>
      <w:divBdr>
        <w:top w:val="none" w:sz="0" w:space="0" w:color="auto"/>
        <w:left w:val="none" w:sz="0" w:space="0" w:color="auto"/>
        <w:bottom w:val="none" w:sz="0" w:space="0" w:color="auto"/>
        <w:right w:val="none" w:sz="0" w:space="0" w:color="auto"/>
      </w:divBdr>
    </w:div>
    <w:div w:id="20339212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file:///X:\PUB-O3080000\DPA\SI\Forms\20190901\V3\Allemand\Word\dpo@spw.wallonie.be" TargetMode="Externa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www.wallonie.be/fr/demarche/detail/138958"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mailto:contact@apd-gba.b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wallonie.b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4.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998C8D59C519D47803233680FF78251" ma:contentTypeVersion="6" ma:contentTypeDescription="Create a new document." ma:contentTypeScope="" ma:versionID="5ddafefc8549d3f9771261e8ed362d92">
  <xsd:schema xmlns:xsd="http://www.w3.org/2001/XMLSchema" xmlns:xs="http://www.w3.org/2001/XMLSchema" xmlns:p="http://schemas.microsoft.com/office/2006/metadata/properties" xmlns:ns2="6f24b1c3-7817-4dcf-a5ff-e00ef9a541b8" targetNamespace="http://schemas.microsoft.com/office/2006/metadata/properties" ma:root="true" ma:fieldsID="f20083b49f8f0a98be372d1b78835f54" ns2:_="">
    <xsd:import namespace="6f24b1c3-7817-4dcf-a5ff-e00ef9a541b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24b1c3-7817-4dcf-a5ff-e00ef9a541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58A045-2EE8-46A9-B3E9-0646A2F6ED40}">
  <ds:schemaRefs>
    <ds:schemaRef ds:uri="http://www.w3.org/XML/1998/namespace"/>
    <ds:schemaRef ds:uri="http://purl.org/dc/elements/1.1/"/>
    <ds:schemaRef ds:uri="http://schemas.microsoft.com/office/2006/documentManagement/types"/>
    <ds:schemaRef ds:uri="6f24b1c3-7817-4dcf-a5ff-e00ef9a541b8"/>
    <ds:schemaRef ds:uri="http://purl.org/dc/dcmitype/"/>
    <ds:schemaRef ds:uri="http://schemas.openxmlformats.org/package/2006/metadata/core-properties"/>
    <ds:schemaRef ds:uri="http://schemas.microsoft.com/office/2006/metadata/properties"/>
    <ds:schemaRef ds:uri="http://schemas.microsoft.com/office/infopath/2007/PartnerControls"/>
    <ds:schemaRef ds:uri="http://purl.org/dc/terms/"/>
  </ds:schemaRefs>
</ds:datastoreItem>
</file>

<file path=customXml/itemProps2.xml><?xml version="1.0" encoding="utf-8"?>
<ds:datastoreItem xmlns:ds="http://schemas.openxmlformats.org/officeDocument/2006/customXml" ds:itemID="{AA79AFC1-83F3-431C-8447-00E672141626}">
  <ds:schemaRefs>
    <ds:schemaRef ds:uri="http://schemas.microsoft.com/sharepoint/v3/contenttype/forms"/>
  </ds:schemaRefs>
</ds:datastoreItem>
</file>

<file path=customXml/itemProps3.xml><?xml version="1.0" encoding="utf-8"?>
<ds:datastoreItem xmlns:ds="http://schemas.openxmlformats.org/officeDocument/2006/customXml" ds:itemID="{743E6B01-F316-4947-9634-2ABDF632E0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24b1c3-7817-4dcf-a5ff-e00ef9a54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9D207B4-953F-45B1-8545-462EDCBAF1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631</Words>
  <Characters>3476</Characters>
  <Application>Microsoft Office Word</Application>
  <DocSecurity>0</DocSecurity>
  <Lines>28</Lines>
  <Paragraphs>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Anhang 1/14: Formular in Bezug auf Energieeffizienz</vt:lpstr>
      <vt:lpstr>Annexe 1/11 : Formulaire relatif aux bassins de natation</vt:lpstr>
    </vt:vector>
  </TitlesOfParts>
  <Company>Service public de Wallonie</Company>
  <LinksUpToDate>false</LinksUpToDate>
  <CharactersWithSpaces>4099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Anhang 1/14: Formular in Bezug auf Energieeffizienz</dc:title>
  <dc:subject>Permis d'environnement et permis unique</dc:subject>
  <dc:creator>Maxime SEMER</dc:creator>
  <cp:keywords/>
  <dc:description>ME vom 06/06/2019</dc:description>
  <cp:lastModifiedBy>SEMER Maxime</cp:lastModifiedBy>
  <cp:revision>5</cp:revision>
  <cp:lastPrinted>2019-07-03T09:24:00Z</cp:lastPrinted>
  <dcterms:created xsi:type="dcterms:W3CDTF">2019-12-24T11:07:00Z</dcterms:created>
  <dcterms:modified xsi:type="dcterms:W3CDTF">2020-12-02T15:25:00Z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0x0101001998C8D59C519D47803233680FF78251</vt:lpwstr>
  </property>
  <property fmtid="{D5CDD505-2E9C-101B-9397-08002B2CF9AE}" pid="3" name="MSIP_Label_e72a09c5-6e26-4737-a926-47ef1ab198ae_Enabled">
    <vt:lpwstr>True</vt:lpwstr>
  </property>
  <property fmtid="{D5CDD505-2E9C-101B-9397-08002B2CF9AE}" pid="4" name="MSIP_Label_e72a09c5-6e26-4737-a926-47ef1ab198ae_SiteId">
    <vt:lpwstr>1f816a84-7aa6-4a56-b22a-7b3452fa8681</vt:lpwstr>
  </property>
  <property fmtid="{D5CDD505-2E9C-101B-9397-08002B2CF9AE}" pid="5" name="MSIP_Label_e72a09c5-6e26-4737-a926-47ef1ab198ae_Owner">
    <vt:lpwstr>maxime.semer@spw.wallonie.be</vt:lpwstr>
  </property>
  <property fmtid="{D5CDD505-2E9C-101B-9397-08002B2CF9AE}" pid="6" name="MSIP_Label_e72a09c5-6e26-4737-a926-47ef1ab198ae_SetDate">
    <vt:lpwstr>2019-12-16T14:35:03.0407394Z</vt:lpwstr>
  </property>
  <property fmtid="{D5CDD505-2E9C-101B-9397-08002B2CF9AE}" pid="7" name="MSIP_Label_e72a09c5-6e26-4737-a926-47ef1ab198ae_Name">
    <vt:lpwstr>Confidentiel</vt:lpwstr>
  </property>
  <property fmtid="{D5CDD505-2E9C-101B-9397-08002B2CF9AE}" pid="8" name="MSIP_Label_e72a09c5-6e26-4737-a926-47ef1ab198ae_Application">
    <vt:lpwstr>Microsoft Azure Information Protection</vt:lpwstr>
  </property>
  <property fmtid="{D5CDD505-2E9C-101B-9397-08002B2CF9AE}" pid="9" name="MSIP_Label_e72a09c5-6e26-4737-a926-47ef1ab198ae_ActionId">
    <vt:lpwstr>8a9c69e1-b6ad-457b-a681-73c9a5fd838f</vt:lpwstr>
  </property>
  <property fmtid="{D5CDD505-2E9C-101B-9397-08002B2CF9AE}" pid="10" name="MSIP_Label_e72a09c5-6e26-4737-a926-47ef1ab198ae_Extended_MSFT_Method">
    <vt:lpwstr>Automatic</vt:lpwstr>
  </property>
  <property fmtid="{D5CDD505-2E9C-101B-9397-08002B2CF9AE}" pid="11" name="Sensitivity">
    <vt:lpwstr>Confidentiel</vt:lpwstr>
  </property>
</Properties>
</file>