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E29D9" w14:textId="77777777" w:rsidR="007C2E58" w:rsidRPr="005526E8" w:rsidRDefault="007C2E58" w:rsidP="007C2E58">
      <w:pPr>
        <w:rPr>
          <w:b/>
          <w:szCs w:val="18"/>
          <w:lang w:val="fr-BE"/>
        </w:rPr>
      </w:pPr>
    </w:p>
    <w:p w14:paraId="12684985" w14:textId="77777777" w:rsidR="007C2E58" w:rsidRPr="005526E8" w:rsidRDefault="007C2E58" w:rsidP="007C2E58">
      <w:pPr>
        <w:rPr>
          <w:b/>
          <w:szCs w:val="18"/>
          <w:lang w:val="fr-BE"/>
        </w:rPr>
      </w:pPr>
    </w:p>
    <w:p w14:paraId="45D92512" w14:textId="77777777" w:rsidR="007C2E58" w:rsidRDefault="007C2E58" w:rsidP="007C2E58">
      <w:pPr>
        <w:rPr>
          <w:lang w:val="fr-BE"/>
        </w:rPr>
      </w:pPr>
    </w:p>
    <w:p w14:paraId="366FEE65" w14:textId="77777777" w:rsidR="007C2E58" w:rsidRDefault="007C2E58" w:rsidP="007C2E58">
      <w:pPr>
        <w:rPr>
          <w:lang w:val="fr-BE"/>
        </w:rPr>
      </w:pPr>
    </w:p>
    <w:p w14:paraId="7F195DC6" w14:textId="77777777" w:rsidR="007C2E58" w:rsidRDefault="007C2E58" w:rsidP="007C2E58">
      <w:pPr>
        <w:rPr>
          <w:lang w:val="fr-BE"/>
        </w:rPr>
      </w:pPr>
    </w:p>
    <w:p w14:paraId="0B2F60E8" w14:textId="77777777" w:rsidR="007C2E58" w:rsidRDefault="007C2E58" w:rsidP="007C2E58">
      <w:pPr>
        <w:rPr>
          <w:lang w:val="fr-BE"/>
        </w:rPr>
      </w:pPr>
    </w:p>
    <w:p w14:paraId="33A54E04" w14:textId="77777777" w:rsidR="007C2E58" w:rsidRDefault="007C2E58" w:rsidP="007C2E58">
      <w:pPr>
        <w:rPr>
          <w:lang w:val="fr-BE"/>
        </w:rPr>
      </w:pPr>
    </w:p>
    <w:p w14:paraId="67AECFF5" w14:textId="77777777" w:rsidR="007C2E58" w:rsidRPr="0001048C" w:rsidRDefault="007C2E58" w:rsidP="007C2E58">
      <w:pPr>
        <w:jc w:val="center"/>
        <w:rPr>
          <w:sz w:val="22"/>
          <w:szCs w:val="22"/>
          <w:lang w:val="fr-BE"/>
        </w:rPr>
      </w:pPr>
      <w:r w:rsidRPr="0001048C">
        <w:rPr>
          <w:sz w:val="22"/>
          <w:szCs w:val="22"/>
          <w:lang w:val="fr-BE"/>
        </w:rPr>
        <w:t>Décret du 11 mars 1999 relatif au permis d’environnement</w:t>
      </w:r>
    </w:p>
    <w:p w14:paraId="386CE869" w14:textId="77777777" w:rsidR="007C2E58" w:rsidRDefault="007C2E58" w:rsidP="007C2E58">
      <w:pPr>
        <w:rPr>
          <w:szCs w:val="18"/>
          <w:lang w:val="fr-BE"/>
        </w:rPr>
      </w:pPr>
    </w:p>
    <w:p w14:paraId="451CC808" w14:textId="77777777" w:rsidR="007C2E58" w:rsidRPr="003F74F0" w:rsidRDefault="007C2E58" w:rsidP="007C2E58">
      <w:pPr>
        <w:rPr>
          <w:szCs w:val="18"/>
          <w:lang w:val="fr-BE"/>
        </w:rPr>
      </w:pPr>
    </w:p>
    <w:p w14:paraId="7C32A41C" w14:textId="77777777" w:rsidR="007C2E58" w:rsidRDefault="007C2E58" w:rsidP="007C2E58">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noProof/>
          <w:sz w:val="22"/>
          <w:szCs w:val="22"/>
          <w:lang w:val="fr-BE"/>
        </w:rPr>
      </w:pPr>
      <w:r w:rsidRPr="0001048C">
        <w:rPr>
          <w:rFonts w:ascii="Century Gothic" w:hAnsi="Century Gothic"/>
          <w:b w:val="0"/>
          <w:sz w:val="22"/>
          <w:szCs w:val="22"/>
          <w:lang w:val="fr-BE"/>
        </w:rPr>
        <w:t xml:space="preserve">Arrêté du Gouvernement wallon du 4 juillet 2002 </w:t>
      </w:r>
      <w:r w:rsidRPr="0001048C">
        <w:rPr>
          <w:rFonts w:ascii="Century Gothic" w:hAnsi="Century Gothic"/>
          <w:b w:val="0"/>
          <w:noProof/>
          <w:sz w:val="22"/>
          <w:szCs w:val="22"/>
          <w:lang w:val="fr-BE"/>
        </w:rPr>
        <w:t>relatif à la procédure et à diverses mesures d’exécution du décret du 11 mars 1999 relatif au permis d’environnement</w:t>
      </w:r>
    </w:p>
    <w:p w14:paraId="3DCEB1C5" w14:textId="0B3267FA" w:rsidR="007C2E58" w:rsidRPr="00490A62" w:rsidRDefault="007C2E58" w:rsidP="007C2E58">
      <w:pPr>
        <w:jc w:val="center"/>
        <w:rPr>
          <w:rFonts w:cs="Times New Roman"/>
          <w:sz w:val="22"/>
          <w:szCs w:val="22"/>
          <w:lang w:val="fr-BE" w:eastAsia="en-US"/>
        </w:rPr>
      </w:pPr>
      <w:r w:rsidRPr="00490A62">
        <w:rPr>
          <w:rFonts w:cs="Times New Roman"/>
          <w:sz w:val="22"/>
          <w:szCs w:val="22"/>
          <w:lang w:val="fr-BE" w:eastAsia="en-US"/>
        </w:rPr>
        <w:t>Arr</w:t>
      </w:r>
      <w:r>
        <w:rPr>
          <w:rFonts w:cs="Times New Roman"/>
          <w:sz w:val="22"/>
          <w:szCs w:val="22"/>
          <w:lang w:val="fr-BE" w:eastAsia="en-US"/>
        </w:rPr>
        <w:t xml:space="preserve">êté ministériel du 6 juin 2019 établissant un formulaire </w:t>
      </w:r>
      <w:r w:rsidRPr="004D0868">
        <w:rPr>
          <w:rFonts w:cs="Times New Roman"/>
          <w:sz w:val="22"/>
          <w:szCs w:val="22"/>
          <w:lang w:val="fr-BE" w:eastAsia="en-US"/>
        </w:rPr>
        <w:t>relatif aux installations de biométhanisation visées par la rubrique 90.23.15</w:t>
      </w:r>
    </w:p>
    <w:p w14:paraId="3D86A61D" w14:textId="77777777" w:rsidR="007C2E58" w:rsidRPr="003F74F0" w:rsidRDefault="007C2E58" w:rsidP="007C2E58">
      <w:pPr>
        <w:rPr>
          <w:sz w:val="16"/>
          <w:szCs w:val="16"/>
          <w:lang w:val="fr-BE"/>
        </w:rPr>
      </w:pPr>
    </w:p>
    <w:p w14:paraId="719F6E50" w14:textId="77777777" w:rsidR="007C2E58" w:rsidRDefault="007C2E58" w:rsidP="007C2E58">
      <w:pPr>
        <w:rPr>
          <w:sz w:val="16"/>
          <w:szCs w:val="16"/>
          <w:lang w:val="fr-BE"/>
        </w:rPr>
      </w:pPr>
    </w:p>
    <w:p w14:paraId="0C57F3B8" w14:textId="77777777" w:rsidR="007C2E58" w:rsidRPr="003F74F0" w:rsidRDefault="007C2E58" w:rsidP="007C2E58">
      <w:pPr>
        <w:rPr>
          <w:sz w:val="16"/>
          <w:szCs w:val="16"/>
          <w:lang w:val="fr-BE"/>
        </w:rPr>
      </w:pPr>
    </w:p>
    <w:p w14:paraId="252D88AD" w14:textId="77777777" w:rsidR="007C2E58" w:rsidRPr="00F075B1" w:rsidRDefault="007C2E58" w:rsidP="007C2E58">
      <w:pPr>
        <w:rPr>
          <w:sz w:val="16"/>
          <w:szCs w:val="16"/>
          <w:lang w:val="fr-BE"/>
        </w:rPr>
      </w:pPr>
    </w:p>
    <w:p w14:paraId="5EE11C7A" w14:textId="77777777" w:rsidR="007C2E58" w:rsidRPr="004D0868" w:rsidRDefault="007C2E58" w:rsidP="007C2E58">
      <w:pPr>
        <w:jc w:val="center"/>
        <w:rPr>
          <w:sz w:val="36"/>
          <w:szCs w:val="36"/>
          <w:lang w:val="fr-BE"/>
        </w:rPr>
      </w:pPr>
      <w:r w:rsidRPr="004D0868">
        <w:rPr>
          <w:sz w:val="36"/>
          <w:szCs w:val="36"/>
          <w:lang w:val="fr-BE"/>
        </w:rPr>
        <w:fldChar w:fldCharType="begin"/>
      </w:r>
      <w:r w:rsidRPr="004D0868">
        <w:rPr>
          <w:sz w:val="36"/>
          <w:szCs w:val="36"/>
          <w:lang w:val="fr-BE"/>
        </w:rPr>
        <w:instrText xml:space="preserve"> TITLE   \* MERGEFORMAT </w:instrText>
      </w:r>
      <w:r w:rsidRPr="004D0868">
        <w:rPr>
          <w:sz w:val="36"/>
          <w:szCs w:val="36"/>
          <w:lang w:val="fr-BE"/>
        </w:rPr>
        <w:fldChar w:fldCharType="separate"/>
      </w:r>
      <w:r w:rsidRPr="004D0868">
        <w:rPr>
          <w:sz w:val="36"/>
          <w:szCs w:val="36"/>
          <w:lang w:val="fr-BE"/>
        </w:rPr>
        <w:t>Annexe 1/12 : Informations relatives aux installations de biométhanisation visées par la rubrique 90.23.15</w:t>
      </w:r>
      <w:r w:rsidRPr="004D0868">
        <w:rPr>
          <w:sz w:val="36"/>
          <w:szCs w:val="36"/>
          <w:lang w:val="fr-BE"/>
        </w:rPr>
        <w:fldChar w:fldCharType="end"/>
      </w:r>
    </w:p>
    <w:p w14:paraId="7D0E6708" w14:textId="77777777" w:rsidR="007C2E58" w:rsidRPr="004D0868" w:rsidRDefault="007C2E58" w:rsidP="007C2E58">
      <w:pPr>
        <w:rPr>
          <w:b/>
          <w:szCs w:val="18"/>
        </w:rPr>
      </w:pPr>
    </w:p>
    <w:p w14:paraId="2C93A1A2" w14:textId="77777777" w:rsidR="007C2E58" w:rsidRDefault="007C2E58" w:rsidP="007C2E58">
      <w:pPr>
        <w:rPr>
          <w:rFonts w:eastAsia="Times New Roman" w:cs="Times New Roman"/>
          <w:sz w:val="20"/>
          <w:szCs w:val="20"/>
          <w:lang w:val="fr-BE" w:eastAsia="en-US"/>
        </w:rPr>
      </w:pPr>
    </w:p>
    <w:p w14:paraId="36AC83EB" w14:textId="77777777" w:rsidR="007C2E58" w:rsidRDefault="007C2E58" w:rsidP="007C2E58">
      <w:pPr>
        <w:rPr>
          <w:rFonts w:eastAsia="Times New Roman" w:cs="Times New Roman"/>
          <w:sz w:val="20"/>
          <w:szCs w:val="20"/>
          <w:lang w:val="fr-BE" w:eastAsia="en-US"/>
        </w:rPr>
      </w:pPr>
    </w:p>
    <w:p w14:paraId="2328831E" w14:textId="77777777" w:rsidR="00FA5859" w:rsidRPr="00B152A0" w:rsidRDefault="00FA5859" w:rsidP="00FA5859">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FA5859" w:rsidRPr="000D405A" w14:paraId="433558BC" w14:textId="77777777" w:rsidTr="00971A0A">
        <w:trPr>
          <w:trHeight w:val="1220"/>
        </w:trPr>
        <w:tc>
          <w:tcPr>
            <w:tcW w:w="9889" w:type="dxa"/>
            <w:vAlign w:val="center"/>
          </w:tcPr>
          <w:p w14:paraId="643ACE18" w14:textId="77777777" w:rsidR="00FA5859" w:rsidRDefault="00FA5859"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3F015166" w14:textId="77777777" w:rsidR="00FA5859" w:rsidRDefault="00FA5859"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309C985D" w14:textId="77777777" w:rsidR="00FA5859" w:rsidRDefault="00FA5859" w:rsidP="00FA5859">
            <w:pPr>
              <w:pStyle w:val="Paragraphestandard"/>
              <w:numPr>
                <w:ilvl w:val="0"/>
                <w:numId w:val="30"/>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028DE741" w14:textId="77777777" w:rsidR="00FA5859" w:rsidRPr="0018706B" w:rsidRDefault="00FA5859"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18ED5652" w14:textId="77777777" w:rsidR="00FA5859" w:rsidRDefault="00FA5859" w:rsidP="00FA5859">
            <w:pPr>
              <w:pStyle w:val="Paragraphestandard"/>
              <w:numPr>
                <w:ilvl w:val="0"/>
                <w:numId w:val="30"/>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641559FC" w14:textId="77777777" w:rsidR="00FA5859" w:rsidRDefault="00FA5859"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222A135B" w14:textId="77777777" w:rsidR="00FA5859" w:rsidRPr="000D405A" w:rsidRDefault="00FA5859" w:rsidP="00971A0A">
            <w:pPr>
              <w:pStyle w:val="Paragraphestandard"/>
              <w:tabs>
                <w:tab w:val="left" w:pos="851"/>
              </w:tabs>
              <w:spacing w:line="240" w:lineRule="auto"/>
              <w:rPr>
                <w:rFonts w:ascii="Century Gothic" w:hAnsi="Century Gothic" w:cs="HelveticaNeue-Roman"/>
                <w:szCs w:val="20"/>
                <w:lang w:val="fr-BE"/>
              </w:rPr>
            </w:pPr>
          </w:p>
        </w:tc>
      </w:tr>
      <w:bookmarkEnd w:id="1"/>
    </w:tbl>
    <w:p w14:paraId="7099F37E" w14:textId="77777777" w:rsidR="00FA5859" w:rsidRDefault="00FA5859" w:rsidP="00FA5859">
      <w:pPr>
        <w:tabs>
          <w:tab w:val="left" w:pos="851"/>
        </w:tabs>
        <w:jc w:val="center"/>
        <w:rPr>
          <w:lang w:val="fr-BE"/>
        </w:rPr>
      </w:pPr>
    </w:p>
    <w:bookmarkEnd w:id="0"/>
    <w:bookmarkEnd w:id="2"/>
    <w:p w14:paraId="134D8D77" w14:textId="77777777" w:rsidR="007C2E58" w:rsidRDefault="007C2E58" w:rsidP="007C2E58">
      <w:pPr>
        <w:rPr>
          <w:rFonts w:eastAsia="Times New Roman" w:cs="Times New Roman"/>
          <w:sz w:val="20"/>
          <w:szCs w:val="20"/>
          <w:lang w:val="fr-BE" w:eastAsia="en-US"/>
        </w:rPr>
      </w:pPr>
    </w:p>
    <w:p w14:paraId="2138BF76" w14:textId="77777777" w:rsidR="007C2E58" w:rsidRDefault="007C2E58" w:rsidP="007C2E58">
      <w:pPr>
        <w:rPr>
          <w:rFonts w:eastAsia="Times New Roman" w:cs="Times New Roman"/>
          <w:sz w:val="20"/>
          <w:szCs w:val="20"/>
          <w:lang w:val="fr-BE" w:eastAsia="en-US"/>
        </w:rPr>
      </w:pPr>
    </w:p>
    <w:p w14:paraId="1915D24F" w14:textId="77777777" w:rsidR="007C2E58" w:rsidRDefault="007C2E58" w:rsidP="007C2E58">
      <w:pPr>
        <w:rPr>
          <w:rFonts w:eastAsia="Times New Roman" w:cs="Times New Roman"/>
          <w:sz w:val="20"/>
          <w:szCs w:val="20"/>
          <w:lang w:val="fr-BE" w:eastAsia="en-US"/>
        </w:rPr>
      </w:pPr>
    </w:p>
    <w:p w14:paraId="7531DC44" w14:textId="77777777" w:rsidR="007C2E58" w:rsidRDefault="007C2E58" w:rsidP="007C2E58">
      <w:pPr>
        <w:rPr>
          <w:rFonts w:eastAsia="Times New Roman" w:cs="Times New Roman"/>
          <w:sz w:val="20"/>
          <w:szCs w:val="20"/>
          <w:lang w:val="fr-BE" w:eastAsia="en-US"/>
        </w:rPr>
      </w:pPr>
    </w:p>
    <w:p w14:paraId="14DC060E" w14:textId="77777777" w:rsidR="007C2E58" w:rsidRDefault="007C2E58" w:rsidP="007C2E58">
      <w:pPr>
        <w:rPr>
          <w:rFonts w:eastAsia="Times New Roman" w:cs="Times New Roman"/>
          <w:sz w:val="20"/>
          <w:szCs w:val="20"/>
          <w:lang w:val="fr-BE" w:eastAsia="en-US"/>
        </w:rPr>
      </w:pPr>
    </w:p>
    <w:p w14:paraId="57E1098C" w14:textId="77777777" w:rsidR="007C2E58" w:rsidRDefault="007C2E58" w:rsidP="007C2E58">
      <w:pPr>
        <w:rPr>
          <w:rFonts w:eastAsia="Times New Roman" w:cs="Times New Roman"/>
          <w:sz w:val="20"/>
          <w:szCs w:val="20"/>
          <w:lang w:val="fr-BE" w:eastAsia="en-US"/>
        </w:rPr>
      </w:pPr>
    </w:p>
    <w:p w14:paraId="6F381E1E" w14:textId="77777777" w:rsidR="007C2E58" w:rsidRDefault="007C2E58" w:rsidP="007C2E58">
      <w:pPr>
        <w:rPr>
          <w:rFonts w:eastAsia="Times New Roman" w:cs="Times New Roman"/>
          <w:sz w:val="20"/>
          <w:szCs w:val="20"/>
          <w:lang w:val="fr-BE" w:eastAsia="en-US"/>
        </w:rPr>
      </w:pPr>
    </w:p>
    <w:p w14:paraId="56E85211" w14:textId="77777777" w:rsidR="007C2E58" w:rsidRDefault="007C2E58" w:rsidP="007C2E58">
      <w:pPr>
        <w:rPr>
          <w:rFonts w:eastAsia="Times New Roman" w:cs="Times New Roman"/>
          <w:sz w:val="20"/>
          <w:szCs w:val="20"/>
          <w:lang w:val="fr-BE" w:eastAsia="en-US"/>
        </w:rPr>
      </w:pPr>
    </w:p>
    <w:p w14:paraId="0595F31D" w14:textId="77777777" w:rsidR="00185643" w:rsidRDefault="00185643">
      <w:pPr>
        <w:rPr>
          <w:rFonts w:eastAsia="Times New Roman" w:cs="Times New Roman"/>
          <w:sz w:val="20"/>
          <w:szCs w:val="20"/>
          <w:lang w:val="fr-BE" w:eastAsia="en-US"/>
        </w:rPr>
      </w:pPr>
      <w:r>
        <w:rPr>
          <w:rFonts w:eastAsia="Times New Roman" w:cs="Times New Roman"/>
          <w:sz w:val="20"/>
          <w:szCs w:val="20"/>
          <w:lang w:val="fr-BE" w:eastAsia="en-US"/>
        </w:rPr>
        <w:br w:type="page"/>
      </w:r>
    </w:p>
    <w:p w14:paraId="649C47EB" w14:textId="77777777" w:rsidR="00225499" w:rsidRDefault="008A1471" w:rsidP="009A5B6F">
      <w:pPr>
        <w:pStyle w:val="Titre1"/>
      </w:pPr>
      <w:r>
        <w:lastRenderedPageBreak/>
        <w:t>Biomatières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
        <w:gridCol w:w="1134"/>
        <w:gridCol w:w="1559"/>
        <w:gridCol w:w="1276"/>
        <w:gridCol w:w="1134"/>
        <w:gridCol w:w="2439"/>
      </w:tblGrid>
      <w:tr w:rsidR="00931F99" w:rsidRPr="00484BE5" w14:paraId="6FD6B0C5" w14:textId="77777777" w:rsidTr="00786412">
        <w:trPr>
          <w:trHeight w:val="279"/>
        </w:trPr>
        <w:tc>
          <w:tcPr>
            <w:tcW w:w="1271" w:type="dxa"/>
            <w:shd w:val="clear" w:color="auto" w:fill="auto"/>
            <w:vAlign w:val="center"/>
          </w:tcPr>
          <w:p w14:paraId="5A7FFEE7" w14:textId="77777777" w:rsidR="00931F99" w:rsidRPr="00484BE5" w:rsidRDefault="00931F99" w:rsidP="00484BE5">
            <w:pPr>
              <w:jc w:val="center"/>
              <w:rPr>
                <w:bCs/>
              </w:rPr>
            </w:pPr>
            <w:r w:rsidRPr="00484BE5">
              <w:rPr>
                <w:bCs/>
              </w:rPr>
              <w:t>Biomatière</w:t>
            </w:r>
          </w:p>
        </w:tc>
        <w:tc>
          <w:tcPr>
            <w:tcW w:w="1814" w:type="dxa"/>
            <w:gridSpan w:val="2"/>
            <w:shd w:val="clear" w:color="auto" w:fill="auto"/>
            <w:vAlign w:val="center"/>
          </w:tcPr>
          <w:p w14:paraId="7B62B968" w14:textId="62BD6AD2" w:rsidR="00931F99" w:rsidRPr="00484BE5" w:rsidRDefault="00484BE5" w:rsidP="009A77A0">
            <w:pPr>
              <w:jc w:val="center"/>
              <w:rPr>
                <w:bCs/>
              </w:rPr>
            </w:pPr>
            <w:r w:rsidRPr="000C1C7A">
              <w:rPr>
                <w:rFonts w:cs="Arial"/>
                <w:szCs w:val="18"/>
                <w:lang w:val="fr-BE"/>
              </w:rPr>
              <w:t>Identification du dépôt(DS</w:t>
            </w:r>
            <w:r w:rsidRPr="00484BE5">
              <w:rPr>
                <w:rFonts w:cs="Arial"/>
                <w:szCs w:val="18"/>
                <w:vertAlign w:val="subscript"/>
                <w:lang w:val="fr-BE"/>
              </w:rPr>
              <w:t>N</w:t>
            </w:r>
            <w:r w:rsidRPr="000C1C7A">
              <w:rPr>
                <w:rFonts w:cs="Arial"/>
                <w:szCs w:val="18"/>
                <w:lang w:val="fr-BE"/>
              </w:rPr>
              <w:t>) sur le plan descriptif</w:t>
            </w:r>
            <w:r w:rsidR="009A77A0">
              <w:rPr>
                <w:bCs/>
              </w:rPr>
              <w:t>*</w:t>
            </w:r>
          </w:p>
        </w:tc>
        <w:tc>
          <w:tcPr>
            <w:tcW w:w="1559" w:type="dxa"/>
            <w:shd w:val="clear" w:color="auto" w:fill="auto"/>
            <w:vAlign w:val="center"/>
          </w:tcPr>
          <w:p w14:paraId="156FD4A7" w14:textId="77777777" w:rsidR="00931F99" w:rsidRPr="00484BE5" w:rsidRDefault="00931F99" w:rsidP="00484BE5">
            <w:pPr>
              <w:jc w:val="center"/>
              <w:rPr>
                <w:bCs/>
              </w:rPr>
            </w:pPr>
            <w:r w:rsidRPr="00484BE5">
              <w:rPr>
                <w:bCs/>
              </w:rPr>
              <w:t>Entrante</w:t>
            </w:r>
            <w:r w:rsidR="00484BE5">
              <w:rPr>
                <w:bCs/>
              </w:rPr>
              <w:t xml:space="preserve"> </w:t>
            </w:r>
            <w:r w:rsidRPr="00484BE5">
              <w:rPr>
                <w:bCs/>
              </w:rPr>
              <w:t>/</w:t>
            </w:r>
            <w:r w:rsidR="00484BE5">
              <w:rPr>
                <w:bCs/>
              </w:rPr>
              <w:t xml:space="preserve"> </w:t>
            </w:r>
            <w:r w:rsidRPr="00484BE5">
              <w:rPr>
                <w:bCs/>
              </w:rPr>
              <w:t>Sortante</w:t>
            </w:r>
          </w:p>
        </w:tc>
        <w:tc>
          <w:tcPr>
            <w:tcW w:w="1276" w:type="dxa"/>
            <w:shd w:val="clear" w:color="auto" w:fill="auto"/>
            <w:vAlign w:val="center"/>
          </w:tcPr>
          <w:p w14:paraId="7E3DC688" w14:textId="77777777" w:rsidR="00931F99" w:rsidRPr="00484BE5" w:rsidRDefault="00931F99" w:rsidP="00484BE5">
            <w:pPr>
              <w:jc w:val="center"/>
              <w:rPr>
                <w:bCs/>
              </w:rPr>
            </w:pPr>
            <w:r w:rsidRPr="00484BE5">
              <w:rPr>
                <w:bCs/>
              </w:rPr>
              <w:t>Code déchet</w:t>
            </w:r>
          </w:p>
        </w:tc>
        <w:tc>
          <w:tcPr>
            <w:tcW w:w="1134" w:type="dxa"/>
            <w:shd w:val="clear" w:color="auto" w:fill="auto"/>
            <w:vAlign w:val="center"/>
          </w:tcPr>
          <w:p w14:paraId="22F654A2" w14:textId="77777777" w:rsidR="00931F99" w:rsidRPr="00484BE5" w:rsidRDefault="00931F99" w:rsidP="00484BE5">
            <w:pPr>
              <w:jc w:val="center"/>
              <w:rPr>
                <w:bCs/>
              </w:rPr>
            </w:pPr>
            <w:r w:rsidRPr="00484BE5">
              <w:rPr>
                <w:bCs/>
              </w:rPr>
              <w:t>État physique</w:t>
            </w:r>
          </w:p>
        </w:tc>
        <w:tc>
          <w:tcPr>
            <w:tcW w:w="2439" w:type="dxa"/>
            <w:shd w:val="clear" w:color="auto" w:fill="auto"/>
            <w:vAlign w:val="center"/>
          </w:tcPr>
          <w:p w14:paraId="5F197CD4" w14:textId="77777777" w:rsidR="00931F99" w:rsidRPr="00484BE5" w:rsidRDefault="00931F99" w:rsidP="00484BE5">
            <w:pPr>
              <w:jc w:val="center"/>
              <w:rPr>
                <w:bCs/>
              </w:rPr>
            </w:pPr>
            <w:r w:rsidRPr="00484BE5">
              <w:rPr>
                <w:bCs/>
              </w:rPr>
              <w:t>Commentaire</w:t>
            </w:r>
          </w:p>
        </w:tc>
      </w:tr>
      <w:tr w:rsidR="00786412" w:rsidRPr="00931F99" w14:paraId="38026634" w14:textId="77777777" w:rsidTr="00786412">
        <w:trPr>
          <w:trHeight w:val="397"/>
        </w:trPr>
        <w:tc>
          <w:tcPr>
            <w:tcW w:w="1271" w:type="dxa"/>
            <w:shd w:val="clear" w:color="auto" w:fill="auto"/>
            <w:vAlign w:val="center"/>
          </w:tcPr>
          <w:p w14:paraId="1A487B04" w14:textId="77777777" w:rsidR="00786412" w:rsidRPr="00931F99" w:rsidRDefault="00786412" w:rsidP="00786412">
            <w:pPr>
              <w:pStyle w:val="Rponse"/>
            </w:pPr>
          </w:p>
        </w:tc>
        <w:tc>
          <w:tcPr>
            <w:tcW w:w="680" w:type="dxa"/>
            <w:tcBorders>
              <w:right w:val="nil"/>
            </w:tcBorders>
            <w:shd w:val="clear" w:color="auto" w:fill="auto"/>
            <w:vAlign w:val="center"/>
          </w:tcPr>
          <w:p w14:paraId="44CE950D" w14:textId="77777777" w:rsidR="00786412" w:rsidRPr="00931F99" w:rsidRDefault="00786412" w:rsidP="00786412">
            <w:pPr>
              <w:jc w:val="right"/>
            </w:pPr>
            <w:r>
              <w:t>DS</w:t>
            </w:r>
          </w:p>
        </w:tc>
        <w:tc>
          <w:tcPr>
            <w:tcW w:w="1134" w:type="dxa"/>
            <w:tcBorders>
              <w:left w:val="nil"/>
            </w:tcBorders>
            <w:shd w:val="clear" w:color="auto" w:fill="auto"/>
            <w:vAlign w:val="center"/>
          </w:tcPr>
          <w:p w14:paraId="69A40F42" w14:textId="2C835131" w:rsidR="00786412" w:rsidRPr="00931F99" w:rsidRDefault="00786412" w:rsidP="00786412">
            <w:pPr>
              <w:pStyle w:val="Rponse"/>
            </w:pPr>
          </w:p>
        </w:tc>
        <w:tc>
          <w:tcPr>
            <w:tcW w:w="1559" w:type="dxa"/>
            <w:shd w:val="clear" w:color="auto" w:fill="auto"/>
            <w:vAlign w:val="center"/>
          </w:tcPr>
          <w:p w14:paraId="55EA49C4" w14:textId="77777777" w:rsidR="00786412" w:rsidRPr="00931F99" w:rsidRDefault="00786412" w:rsidP="00786412">
            <w:pPr>
              <w:pStyle w:val="Rponse"/>
            </w:pPr>
          </w:p>
        </w:tc>
        <w:tc>
          <w:tcPr>
            <w:tcW w:w="1276" w:type="dxa"/>
            <w:shd w:val="clear" w:color="auto" w:fill="auto"/>
            <w:vAlign w:val="center"/>
          </w:tcPr>
          <w:p w14:paraId="181CC889" w14:textId="77777777" w:rsidR="00786412" w:rsidRPr="00931F99" w:rsidRDefault="00786412" w:rsidP="00786412">
            <w:pPr>
              <w:pStyle w:val="Rponse"/>
            </w:pPr>
          </w:p>
        </w:tc>
        <w:tc>
          <w:tcPr>
            <w:tcW w:w="1134" w:type="dxa"/>
            <w:shd w:val="clear" w:color="auto" w:fill="auto"/>
            <w:vAlign w:val="center"/>
          </w:tcPr>
          <w:p w14:paraId="2345EB90" w14:textId="77777777" w:rsidR="00786412" w:rsidRPr="00931F99" w:rsidRDefault="00786412" w:rsidP="00786412">
            <w:pPr>
              <w:pStyle w:val="Rponse"/>
            </w:pPr>
          </w:p>
        </w:tc>
        <w:tc>
          <w:tcPr>
            <w:tcW w:w="2439" w:type="dxa"/>
            <w:shd w:val="clear" w:color="auto" w:fill="auto"/>
            <w:vAlign w:val="center"/>
          </w:tcPr>
          <w:p w14:paraId="4C6ACB34" w14:textId="77777777" w:rsidR="00786412" w:rsidRPr="00931F99" w:rsidRDefault="00786412" w:rsidP="00786412">
            <w:pPr>
              <w:pStyle w:val="Rponse"/>
            </w:pPr>
          </w:p>
        </w:tc>
      </w:tr>
      <w:tr w:rsidR="00786412" w:rsidRPr="00931F99" w14:paraId="2C6E5B36" w14:textId="77777777" w:rsidTr="00786412">
        <w:trPr>
          <w:trHeight w:val="397"/>
        </w:trPr>
        <w:tc>
          <w:tcPr>
            <w:tcW w:w="1271" w:type="dxa"/>
            <w:shd w:val="clear" w:color="auto" w:fill="auto"/>
            <w:vAlign w:val="center"/>
          </w:tcPr>
          <w:p w14:paraId="4F17AA56" w14:textId="77777777" w:rsidR="00786412" w:rsidRPr="00931F99" w:rsidRDefault="00786412" w:rsidP="00786412">
            <w:pPr>
              <w:pStyle w:val="Rponse"/>
            </w:pPr>
          </w:p>
        </w:tc>
        <w:tc>
          <w:tcPr>
            <w:tcW w:w="680" w:type="dxa"/>
            <w:tcBorders>
              <w:right w:val="nil"/>
            </w:tcBorders>
            <w:shd w:val="clear" w:color="auto" w:fill="auto"/>
            <w:vAlign w:val="center"/>
          </w:tcPr>
          <w:p w14:paraId="5B086215" w14:textId="77777777" w:rsidR="00786412" w:rsidRPr="00931F99" w:rsidRDefault="00786412" w:rsidP="00786412">
            <w:pPr>
              <w:jc w:val="right"/>
            </w:pPr>
            <w:r>
              <w:t>DS</w:t>
            </w:r>
          </w:p>
        </w:tc>
        <w:tc>
          <w:tcPr>
            <w:tcW w:w="1134" w:type="dxa"/>
            <w:tcBorders>
              <w:left w:val="nil"/>
            </w:tcBorders>
            <w:shd w:val="clear" w:color="auto" w:fill="auto"/>
            <w:vAlign w:val="center"/>
          </w:tcPr>
          <w:p w14:paraId="59EE9017" w14:textId="1F3F50B8" w:rsidR="00786412" w:rsidRPr="00931F99" w:rsidRDefault="00786412" w:rsidP="00786412">
            <w:pPr>
              <w:pStyle w:val="Rponse"/>
            </w:pPr>
          </w:p>
        </w:tc>
        <w:tc>
          <w:tcPr>
            <w:tcW w:w="1559" w:type="dxa"/>
            <w:shd w:val="clear" w:color="auto" w:fill="auto"/>
            <w:vAlign w:val="center"/>
          </w:tcPr>
          <w:p w14:paraId="301A9CF2" w14:textId="77777777" w:rsidR="00786412" w:rsidRPr="00931F99" w:rsidRDefault="00786412" w:rsidP="00786412">
            <w:pPr>
              <w:pStyle w:val="Rponse"/>
            </w:pPr>
          </w:p>
        </w:tc>
        <w:tc>
          <w:tcPr>
            <w:tcW w:w="1276" w:type="dxa"/>
            <w:shd w:val="clear" w:color="auto" w:fill="auto"/>
            <w:vAlign w:val="center"/>
          </w:tcPr>
          <w:p w14:paraId="0803BA8C" w14:textId="77777777" w:rsidR="00786412" w:rsidRPr="00931F99" w:rsidRDefault="00786412" w:rsidP="00786412">
            <w:pPr>
              <w:pStyle w:val="Rponse"/>
            </w:pPr>
          </w:p>
        </w:tc>
        <w:tc>
          <w:tcPr>
            <w:tcW w:w="1134" w:type="dxa"/>
            <w:shd w:val="clear" w:color="auto" w:fill="auto"/>
            <w:vAlign w:val="center"/>
          </w:tcPr>
          <w:p w14:paraId="12183D0B" w14:textId="77777777" w:rsidR="00786412" w:rsidRPr="00931F99" w:rsidRDefault="00786412" w:rsidP="00786412">
            <w:pPr>
              <w:pStyle w:val="Rponse"/>
            </w:pPr>
          </w:p>
        </w:tc>
        <w:tc>
          <w:tcPr>
            <w:tcW w:w="2439" w:type="dxa"/>
            <w:shd w:val="clear" w:color="auto" w:fill="auto"/>
            <w:vAlign w:val="center"/>
          </w:tcPr>
          <w:p w14:paraId="46EA7A9B" w14:textId="77777777" w:rsidR="00786412" w:rsidRPr="00931F99" w:rsidRDefault="00786412" w:rsidP="00786412">
            <w:pPr>
              <w:pStyle w:val="Rponse"/>
            </w:pPr>
          </w:p>
        </w:tc>
      </w:tr>
      <w:tr w:rsidR="00786412" w:rsidRPr="00931F99" w14:paraId="6A93A9BF" w14:textId="77777777" w:rsidTr="00786412">
        <w:trPr>
          <w:trHeight w:val="397"/>
        </w:trPr>
        <w:tc>
          <w:tcPr>
            <w:tcW w:w="1271" w:type="dxa"/>
            <w:shd w:val="clear" w:color="auto" w:fill="auto"/>
            <w:vAlign w:val="center"/>
          </w:tcPr>
          <w:p w14:paraId="20ADE45C" w14:textId="77777777" w:rsidR="00786412" w:rsidRPr="00931F99" w:rsidRDefault="00786412" w:rsidP="00786412">
            <w:pPr>
              <w:pStyle w:val="Rponse"/>
            </w:pPr>
          </w:p>
        </w:tc>
        <w:tc>
          <w:tcPr>
            <w:tcW w:w="680" w:type="dxa"/>
            <w:tcBorders>
              <w:right w:val="nil"/>
            </w:tcBorders>
            <w:shd w:val="clear" w:color="auto" w:fill="auto"/>
            <w:vAlign w:val="center"/>
          </w:tcPr>
          <w:p w14:paraId="04B3CA9E" w14:textId="77777777" w:rsidR="00786412" w:rsidRPr="00931F99" w:rsidRDefault="00786412" w:rsidP="00786412">
            <w:pPr>
              <w:jc w:val="right"/>
            </w:pPr>
            <w:r>
              <w:t>DS</w:t>
            </w:r>
          </w:p>
        </w:tc>
        <w:tc>
          <w:tcPr>
            <w:tcW w:w="1134" w:type="dxa"/>
            <w:tcBorders>
              <w:left w:val="nil"/>
            </w:tcBorders>
            <w:shd w:val="clear" w:color="auto" w:fill="auto"/>
            <w:vAlign w:val="center"/>
          </w:tcPr>
          <w:p w14:paraId="4A1E6AAC" w14:textId="3E5958E3" w:rsidR="00786412" w:rsidRPr="00931F99" w:rsidRDefault="00786412" w:rsidP="00786412">
            <w:pPr>
              <w:pStyle w:val="Rponse"/>
            </w:pPr>
          </w:p>
        </w:tc>
        <w:tc>
          <w:tcPr>
            <w:tcW w:w="1559" w:type="dxa"/>
            <w:shd w:val="clear" w:color="auto" w:fill="auto"/>
            <w:vAlign w:val="center"/>
          </w:tcPr>
          <w:p w14:paraId="0BEF2CBE" w14:textId="77777777" w:rsidR="00786412" w:rsidRPr="00931F99" w:rsidRDefault="00786412" w:rsidP="00786412">
            <w:pPr>
              <w:pStyle w:val="Rponse"/>
            </w:pPr>
          </w:p>
        </w:tc>
        <w:tc>
          <w:tcPr>
            <w:tcW w:w="1276" w:type="dxa"/>
            <w:shd w:val="clear" w:color="auto" w:fill="auto"/>
            <w:vAlign w:val="center"/>
          </w:tcPr>
          <w:p w14:paraId="719429D8" w14:textId="77777777" w:rsidR="00786412" w:rsidRPr="00931F99" w:rsidRDefault="00786412" w:rsidP="00786412">
            <w:pPr>
              <w:pStyle w:val="Rponse"/>
            </w:pPr>
          </w:p>
        </w:tc>
        <w:tc>
          <w:tcPr>
            <w:tcW w:w="1134" w:type="dxa"/>
            <w:shd w:val="clear" w:color="auto" w:fill="auto"/>
            <w:vAlign w:val="center"/>
          </w:tcPr>
          <w:p w14:paraId="5C1645D8" w14:textId="77777777" w:rsidR="00786412" w:rsidRPr="00931F99" w:rsidRDefault="00786412" w:rsidP="00786412">
            <w:pPr>
              <w:pStyle w:val="Rponse"/>
            </w:pPr>
          </w:p>
        </w:tc>
        <w:tc>
          <w:tcPr>
            <w:tcW w:w="2439" w:type="dxa"/>
            <w:shd w:val="clear" w:color="auto" w:fill="auto"/>
            <w:vAlign w:val="center"/>
          </w:tcPr>
          <w:p w14:paraId="5D824B67" w14:textId="77777777" w:rsidR="00786412" w:rsidRPr="00931F99" w:rsidRDefault="00786412" w:rsidP="00786412">
            <w:pPr>
              <w:pStyle w:val="Rponse"/>
            </w:pPr>
          </w:p>
        </w:tc>
      </w:tr>
      <w:tr w:rsidR="00786412" w:rsidRPr="00931F99" w14:paraId="65C1F9A6" w14:textId="77777777" w:rsidTr="00786412">
        <w:trPr>
          <w:trHeight w:val="397"/>
        </w:trPr>
        <w:tc>
          <w:tcPr>
            <w:tcW w:w="1271" w:type="dxa"/>
            <w:shd w:val="clear" w:color="auto" w:fill="auto"/>
            <w:vAlign w:val="center"/>
          </w:tcPr>
          <w:p w14:paraId="3DE403D7" w14:textId="77777777" w:rsidR="00786412" w:rsidRPr="00931F99" w:rsidRDefault="00786412" w:rsidP="00786412">
            <w:pPr>
              <w:pStyle w:val="Rponse"/>
            </w:pPr>
          </w:p>
        </w:tc>
        <w:tc>
          <w:tcPr>
            <w:tcW w:w="680" w:type="dxa"/>
            <w:tcBorders>
              <w:right w:val="nil"/>
            </w:tcBorders>
            <w:shd w:val="clear" w:color="auto" w:fill="auto"/>
            <w:vAlign w:val="center"/>
          </w:tcPr>
          <w:p w14:paraId="1D8C9B72" w14:textId="77777777" w:rsidR="00786412" w:rsidRPr="00931F99" w:rsidRDefault="00786412" w:rsidP="00786412">
            <w:pPr>
              <w:jc w:val="right"/>
            </w:pPr>
            <w:r>
              <w:t>DS</w:t>
            </w:r>
          </w:p>
        </w:tc>
        <w:tc>
          <w:tcPr>
            <w:tcW w:w="1134" w:type="dxa"/>
            <w:tcBorders>
              <w:left w:val="nil"/>
            </w:tcBorders>
            <w:shd w:val="clear" w:color="auto" w:fill="auto"/>
            <w:vAlign w:val="center"/>
          </w:tcPr>
          <w:p w14:paraId="6F7427D1" w14:textId="582EFC29" w:rsidR="00786412" w:rsidRPr="00931F99" w:rsidRDefault="00786412" w:rsidP="00786412">
            <w:pPr>
              <w:pStyle w:val="Rponse"/>
            </w:pPr>
          </w:p>
        </w:tc>
        <w:tc>
          <w:tcPr>
            <w:tcW w:w="1559" w:type="dxa"/>
            <w:shd w:val="clear" w:color="auto" w:fill="auto"/>
            <w:vAlign w:val="center"/>
          </w:tcPr>
          <w:p w14:paraId="56287F86" w14:textId="77777777" w:rsidR="00786412" w:rsidRPr="00931F99" w:rsidRDefault="00786412" w:rsidP="00786412">
            <w:pPr>
              <w:pStyle w:val="Rponse"/>
            </w:pPr>
          </w:p>
        </w:tc>
        <w:tc>
          <w:tcPr>
            <w:tcW w:w="1276" w:type="dxa"/>
            <w:shd w:val="clear" w:color="auto" w:fill="auto"/>
            <w:vAlign w:val="center"/>
          </w:tcPr>
          <w:p w14:paraId="6AB12898" w14:textId="77777777" w:rsidR="00786412" w:rsidRPr="00931F99" w:rsidRDefault="00786412" w:rsidP="00786412">
            <w:pPr>
              <w:pStyle w:val="Rponse"/>
            </w:pPr>
          </w:p>
        </w:tc>
        <w:tc>
          <w:tcPr>
            <w:tcW w:w="1134" w:type="dxa"/>
            <w:shd w:val="clear" w:color="auto" w:fill="auto"/>
            <w:vAlign w:val="center"/>
          </w:tcPr>
          <w:p w14:paraId="296F4528" w14:textId="77777777" w:rsidR="00786412" w:rsidRPr="00931F99" w:rsidRDefault="00786412" w:rsidP="00786412">
            <w:pPr>
              <w:pStyle w:val="Rponse"/>
            </w:pPr>
          </w:p>
        </w:tc>
        <w:tc>
          <w:tcPr>
            <w:tcW w:w="2439" w:type="dxa"/>
            <w:shd w:val="clear" w:color="auto" w:fill="auto"/>
            <w:vAlign w:val="center"/>
          </w:tcPr>
          <w:p w14:paraId="2CBCE5A0" w14:textId="77777777" w:rsidR="00786412" w:rsidRPr="00931F99" w:rsidRDefault="00786412" w:rsidP="00786412">
            <w:pPr>
              <w:pStyle w:val="Rponse"/>
            </w:pPr>
          </w:p>
        </w:tc>
      </w:tr>
      <w:tr w:rsidR="00786412" w:rsidRPr="00931F99" w14:paraId="59F01F8E" w14:textId="77777777" w:rsidTr="00786412">
        <w:trPr>
          <w:trHeight w:val="397"/>
        </w:trPr>
        <w:tc>
          <w:tcPr>
            <w:tcW w:w="1271" w:type="dxa"/>
            <w:shd w:val="clear" w:color="auto" w:fill="auto"/>
            <w:vAlign w:val="center"/>
          </w:tcPr>
          <w:p w14:paraId="5D933CEE" w14:textId="77777777" w:rsidR="00786412" w:rsidRPr="00931F99" w:rsidRDefault="00786412" w:rsidP="00786412">
            <w:pPr>
              <w:pStyle w:val="Rponse"/>
            </w:pPr>
          </w:p>
        </w:tc>
        <w:tc>
          <w:tcPr>
            <w:tcW w:w="680" w:type="dxa"/>
            <w:tcBorders>
              <w:right w:val="nil"/>
            </w:tcBorders>
            <w:shd w:val="clear" w:color="auto" w:fill="auto"/>
            <w:vAlign w:val="center"/>
          </w:tcPr>
          <w:p w14:paraId="74DFEF47" w14:textId="77777777" w:rsidR="00786412" w:rsidRPr="00931F99" w:rsidRDefault="00786412" w:rsidP="00786412">
            <w:pPr>
              <w:jc w:val="right"/>
            </w:pPr>
            <w:r>
              <w:t>DS</w:t>
            </w:r>
          </w:p>
        </w:tc>
        <w:tc>
          <w:tcPr>
            <w:tcW w:w="1134" w:type="dxa"/>
            <w:tcBorders>
              <w:left w:val="nil"/>
            </w:tcBorders>
            <w:shd w:val="clear" w:color="auto" w:fill="auto"/>
            <w:vAlign w:val="center"/>
          </w:tcPr>
          <w:p w14:paraId="74955850" w14:textId="1C4A9918" w:rsidR="00786412" w:rsidRPr="00931F99" w:rsidRDefault="00786412" w:rsidP="00786412">
            <w:pPr>
              <w:pStyle w:val="Rponse"/>
            </w:pPr>
          </w:p>
        </w:tc>
        <w:tc>
          <w:tcPr>
            <w:tcW w:w="1559" w:type="dxa"/>
            <w:shd w:val="clear" w:color="auto" w:fill="auto"/>
            <w:vAlign w:val="center"/>
          </w:tcPr>
          <w:p w14:paraId="2069FDCF" w14:textId="77777777" w:rsidR="00786412" w:rsidRPr="00931F99" w:rsidRDefault="00786412" w:rsidP="00786412">
            <w:pPr>
              <w:pStyle w:val="Rponse"/>
            </w:pPr>
          </w:p>
        </w:tc>
        <w:tc>
          <w:tcPr>
            <w:tcW w:w="1276" w:type="dxa"/>
            <w:shd w:val="clear" w:color="auto" w:fill="auto"/>
            <w:vAlign w:val="center"/>
          </w:tcPr>
          <w:p w14:paraId="1D3AB4B6" w14:textId="77777777" w:rsidR="00786412" w:rsidRPr="00931F99" w:rsidRDefault="00786412" w:rsidP="00786412">
            <w:pPr>
              <w:pStyle w:val="Rponse"/>
            </w:pPr>
          </w:p>
        </w:tc>
        <w:tc>
          <w:tcPr>
            <w:tcW w:w="1134" w:type="dxa"/>
            <w:shd w:val="clear" w:color="auto" w:fill="auto"/>
            <w:vAlign w:val="center"/>
          </w:tcPr>
          <w:p w14:paraId="70335AAB" w14:textId="77777777" w:rsidR="00786412" w:rsidRPr="00931F99" w:rsidRDefault="00786412" w:rsidP="00786412">
            <w:pPr>
              <w:pStyle w:val="Rponse"/>
            </w:pPr>
          </w:p>
        </w:tc>
        <w:tc>
          <w:tcPr>
            <w:tcW w:w="2439" w:type="dxa"/>
            <w:shd w:val="clear" w:color="auto" w:fill="auto"/>
            <w:vAlign w:val="center"/>
          </w:tcPr>
          <w:p w14:paraId="7D2A46EE" w14:textId="77777777" w:rsidR="00786412" w:rsidRPr="00931F99" w:rsidRDefault="00786412" w:rsidP="00786412">
            <w:pPr>
              <w:pStyle w:val="Rponse"/>
            </w:pPr>
          </w:p>
        </w:tc>
      </w:tr>
      <w:tr w:rsidR="00786412" w:rsidRPr="00931F99" w14:paraId="63373D2B" w14:textId="77777777" w:rsidTr="00786412">
        <w:trPr>
          <w:trHeight w:val="397"/>
        </w:trPr>
        <w:tc>
          <w:tcPr>
            <w:tcW w:w="1271" w:type="dxa"/>
            <w:shd w:val="clear" w:color="auto" w:fill="auto"/>
            <w:vAlign w:val="center"/>
          </w:tcPr>
          <w:p w14:paraId="6BF7779B" w14:textId="77777777" w:rsidR="00786412" w:rsidRPr="00931F99" w:rsidRDefault="00786412" w:rsidP="00786412">
            <w:pPr>
              <w:pStyle w:val="Rponse"/>
            </w:pPr>
          </w:p>
        </w:tc>
        <w:tc>
          <w:tcPr>
            <w:tcW w:w="680" w:type="dxa"/>
            <w:tcBorders>
              <w:right w:val="nil"/>
            </w:tcBorders>
            <w:shd w:val="clear" w:color="auto" w:fill="auto"/>
            <w:vAlign w:val="center"/>
          </w:tcPr>
          <w:p w14:paraId="3348EE30" w14:textId="77777777" w:rsidR="00786412" w:rsidRPr="00931F99" w:rsidRDefault="00786412" w:rsidP="00786412">
            <w:pPr>
              <w:jc w:val="right"/>
            </w:pPr>
            <w:r>
              <w:t>DS</w:t>
            </w:r>
          </w:p>
        </w:tc>
        <w:tc>
          <w:tcPr>
            <w:tcW w:w="1134" w:type="dxa"/>
            <w:tcBorders>
              <w:left w:val="nil"/>
            </w:tcBorders>
            <w:shd w:val="clear" w:color="auto" w:fill="auto"/>
            <w:vAlign w:val="center"/>
          </w:tcPr>
          <w:p w14:paraId="0FB45A2A" w14:textId="48384F59" w:rsidR="00786412" w:rsidRPr="00931F99" w:rsidRDefault="00786412" w:rsidP="00786412">
            <w:pPr>
              <w:pStyle w:val="Rponse"/>
            </w:pPr>
          </w:p>
        </w:tc>
        <w:tc>
          <w:tcPr>
            <w:tcW w:w="1559" w:type="dxa"/>
            <w:shd w:val="clear" w:color="auto" w:fill="auto"/>
            <w:vAlign w:val="center"/>
          </w:tcPr>
          <w:p w14:paraId="14F3C39E" w14:textId="77777777" w:rsidR="00786412" w:rsidRPr="00931F99" w:rsidRDefault="00786412" w:rsidP="00786412">
            <w:pPr>
              <w:pStyle w:val="Rponse"/>
            </w:pPr>
          </w:p>
        </w:tc>
        <w:tc>
          <w:tcPr>
            <w:tcW w:w="1276" w:type="dxa"/>
            <w:shd w:val="clear" w:color="auto" w:fill="auto"/>
            <w:vAlign w:val="center"/>
          </w:tcPr>
          <w:p w14:paraId="66A44D60" w14:textId="77777777" w:rsidR="00786412" w:rsidRPr="00931F99" w:rsidRDefault="00786412" w:rsidP="00786412">
            <w:pPr>
              <w:pStyle w:val="Rponse"/>
            </w:pPr>
          </w:p>
        </w:tc>
        <w:tc>
          <w:tcPr>
            <w:tcW w:w="1134" w:type="dxa"/>
            <w:shd w:val="clear" w:color="auto" w:fill="auto"/>
            <w:vAlign w:val="center"/>
          </w:tcPr>
          <w:p w14:paraId="483958EE" w14:textId="77777777" w:rsidR="00786412" w:rsidRPr="00931F99" w:rsidRDefault="00786412" w:rsidP="00786412">
            <w:pPr>
              <w:pStyle w:val="Rponse"/>
            </w:pPr>
          </w:p>
        </w:tc>
        <w:tc>
          <w:tcPr>
            <w:tcW w:w="2439" w:type="dxa"/>
            <w:shd w:val="clear" w:color="auto" w:fill="auto"/>
            <w:vAlign w:val="center"/>
          </w:tcPr>
          <w:p w14:paraId="5B15825E" w14:textId="77777777" w:rsidR="00786412" w:rsidRPr="00931F99" w:rsidRDefault="00786412" w:rsidP="00786412">
            <w:pPr>
              <w:pStyle w:val="Rponse"/>
            </w:pPr>
          </w:p>
        </w:tc>
      </w:tr>
    </w:tbl>
    <w:p w14:paraId="59327F79" w14:textId="77777777" w:rsidR="00D6705D" w:rsidRDefault="00096B62" w:rsidP="00B271E9">
      <w:pPr>
        <w:pStyle w:val="Titre1"/>
      </w:pPr>
      <w:r>
        <w:t>Valorisation</w:t>
      </w:r>
    </w:p>
    <w:p w14:paraId="01513188" w14:textId="77777777" w:rsidR="00096B62" w:rsidRDefault="00BE0056" w:rsidP="00EB564A">
      <w:pPr>
        <w:tabs>
          <w:tab w:val="left" w:leader="dot" w:pos="6804"/>
        </w:tabs>
        <w:ind w:right="-108"/>
        <w:rPr>
          <w:rFonts w:cstheme="minorHAnsi"/>
          <w:szCs w:val="18"/>
        </w:rPr>
      </w:pPr>
      <w:r w:rsidRPr="00BE0056">
        <w:rPr>
          <w:rFonts w:cstheme="minorHAnsi"/>
          <w:szCs w:val="18"/>
        </w:rPr>
        <w:t>Décrivez et justifiez vos principaux modes de valorisation</w:t>
      </w:r>
    </w:p>
    <w:p w14:paraId="1C73A003" w14:textId="77777777" w:rsidR="00786412" w:rsidRPr="0018171C" w:rsidRDefault="00786412" w:rsidP="00786412">
      <w:pPr>
        <w:tabs>
          <w:tab w:val="left" w:leader="dot" w:pos="6804"/>
        </w:tabs>
        <w:ind w:left="644" w:right="-108"/>
        <w:rPr>
          <w:rFonts w:cstheme="minorHAnsi"/>
          <w:sz w:val="10"/>
          <w:szCs w:val="10"/>
        </w:rPr>
      </w:pPr>
    </w:p>
    <w:p w14:paraId="22E5E974" w14:textId="603A4237" w:rsidR="00B424F2" w:rsidRPr="00B424F2" w:rsidRDefault="00786412" w:rsidP="00786412">
      <w:pPr>
        <w:pBdr>
          <w:top w:val="single" w:sz="4" w:space="1" w:color="auto"/>
          <w:left w:val="single" w:sz="4" w:space="1" w:color="auto"/>
          <w:bottom w:val="single" w:sz="4" w:space="1" w:color="auto"/>
          <w:right w:val="single" w:sz="4" w:space="1" w:color="auto"/>
        </w:pBdr>
        <w:tabs>
          <w:tab w:val="left" w:leader="dot" w:pos="6804"/>
        </w:tabs>
        <w:rPr>
          <w:rFonts w:cstheme="minorHAnsi"/>
          <w:szCs w:val="18"/>
        </w:rPr>
      </w:pPr>
      <w:r>
        <w:rPr>
          <w:rFonts w:cstheme="minorHAnsi"/>
          <w:szCs w:val="18"/>
        </w:rPr>
        <w:t xml:space="preserve">- </w:t>
      </w:r>
      <w:r w:rsidR="00B424F2" w:rsidRPr="00B424F2">
        <w:rPr>
          <w:rFonts w:cstheme="minorHAnsi"/>
          <w:szCs w:val="18"/>
        </w:rPr>
        <w:t xml:space="preserve">Du biogaz, </w:t>
      </w:r>
    </w:p>
    <w:p w14:paraId="6939BFB6" w14:textId="5421C478" w:rsidR="00BE0056" w:rsidRPr="00786412" w:rsidRDefault="00786412" w:rsidP="00786412">
      <w:pPr>
        <w:pBdr>
          <w:top w:val="single" w:sz="4" w:space="1" w:color="auto"/>
          <w:left w:val="single" w:sz="4" w:space="1" w:color="auto"/>
          <w:bottom w:val="single" w:sz="4" w:space="1" w:color="auto"/>
          <w:right w:val="single" w:sz="4" w:space="1" w:color="auto"/>
        </w:pBdr>
        <w:tabs>
          <w:tab w:val="left" w:pos="4962"/>
          <w:tab w:val="left" w:leader="dot" w:pos="5812"/>
        </w:tabs>
        <w:rPr>
          <w:rStyle w:val="RponseCar"/>
        </w:rPr>
      </w:pPr>
      <w:r>
        <w:rPr>
          <w:rFonts w:cstheme="minorHAnsi"/>
          <w:szCs w:val="18"/>
          <w:lang w:val="fr-BE"/>
        </w:rPr>
        <w:t xml:space="preserve">  </w:t>
      </w:r>
      <w:r w:rsidR="00B424F2" w:rsidRPr="00B424F2">
        <w:rPr>
          <w:rFonts w:cstheme="minorHAnsi"/>
          <w:szCs w:val="18"/>
          <w:lang w:val="fr-BE"/>
        </w:rPr>
        <w:t xml:space="preserve">ou joignez </w:t>
      </w:r>
      <w:r w:rsidR="00257C61">
        <w:rPr>
          <w:rFonts w:cstheme="minorHAnsi"/>
          <w:szCs w:val="18"/>
          <w:lang w:val="fr-BE"/>
        </w:rPr>
        <w:t xml:space="preserve">à votre dossier </w:t>
      </w:r>
      <w:r w:rsidR="00B424F2" w:rsidRPr="00B424F2">
        <w:rPr>
          <w:rFonts w:cstheme="minorHAnsi"/>
          <w:szCs w:val="18"/>
          <w:lang w:val="fr-BE"/>
        </w:rPr>
        <w:t xml:space="preserve">un document </w:t>
      </w:r>
      <w:r w:rsidR="00257C61">
        <w:rPr>
          <w:rFonts w:cstheme="minorHAnsi"/>
          <w:szCs w:val="18"/>
          <w:lang w:val="fr-BE"/>
        </w:rPr>
        <w:t>en attaché</w:t>
      </w:r>
      <w:r w:rsidR="00B424F2" w:rsidRPr="00B424F2">
        <w:rPr>
          <w:rFonts w:cstheme="minorHAnsi"/>
          <w:szCs w:val="18"/>
          <w:lang w:val="fr-BE"/>
        </w:rPr>
        <w:t xml:space="preserve"> n°</w:t>
      </w:r>
      <w:r w:rsidR="00257C61" w:rsidRPr="00786412">
        <w:rPr>
          <w:rStyle w:val="RponseCar"/>
        </w:rPr>
        <w:tab/>
      </w:r>
      <w:r>
        <w:rPr>
          <w:rStyle w:val="RponseCar"/>
        </w:rPr>
        <w:tab/>
      </w:r>
    </w:p>
    <w:p w14:paraId="07FA8F54" w14:textId="77777777" w:rsidR="00786412" w:rsidRDefault="00786412" w:rsidP="00786412">
      <w:pPr>
        <w:pBdr>
          <w:top w:val="single" w:sz="4" w:space="1" w:color="auto"/>
          <w:left w:val="single" w:sz="4" w:space="1" w:color="auto"/>
          <w:bottom w:val="single" w:sz="4" w:space="1" w:color="auto"/>
          <w:right w:val="single" w:sz="4" w:space="1" w:color="auto"/>
        </w:pBdr>
        <w:tabs>
          <w:tab w:val="left" w:leader="dot" w:pos="5529"/>
          <w:tab w:val="left" w:leader="dot" w:pos="6804"/>
        </w:tabs>
        <w:rPr>
          <w:rFonts w:cstheme="minorHAnsi"/>
          <w:szCs w:val="18"/>
          <w:lang w:val="fr-BE"/>
        </w:rPr>
      </w:pPr>
    </w:p>
    <w:p w14:paraId="152A77F2" w14:textId="77777777" w:rsidR="00786412" w:rsidRPr="0058541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038263D4" w14:textId="77777777" w:rsidR="00786412" w:rsidRPr="0058541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512CA2E1" w14:textId="1A014CFA" w:rsidR="00786412"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3EF2D475" w14:textId="77777777" w:rsidR="00786412" w:rsidRPr="0058541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p>
    <w:p w14:paraId="0E0EBA2D" w14:textId="77777777" w:rsidR="00786412" w:rsidRPr="0018171C" w:rsidRDefault="00786412" w:rsidP="00786412">
      <w:pPr>
        <w:tabs>
          <w:tab w:val="left" w:leader="dot" w:pos="6804"/>
        </w:tabs>
        <w:ind w:left="644" w:right="-108"/>
        <w:rPr>
          <w:rFonts w:cstheme="minorHAnsi"/>
          <w:sz w:val="10"/>
          <w:szCs w:val="10"/>
        </w:rPr>
      </w:pPr>
    </w:p>
    <w:p w14:paraId="153281F5" w14:textId="705938B1" w:rsidR="00E85E1F" w:rsidRPr="00B424F2" w:rsidRDefault="00786412" w:rsidP="00786412">
      <w:pPr>
        <w:pBdr>
          <w:top w:val="single" w:sz="4" w:space="1" w:color="auto"/>
          <w:left w:val="single" w:sz="4" w:space="1" w:color="auto"/>
          <w:bottom w:val="single" w:sz="4" w:space="1" w:color="auto"/>
          <w:right w:val="single" w:sz="4" w:space="1" w:color="auto"/>
        </w:pBdr>
        <w:tabs>
          <w:tab w:val="left" w:leader="dot" w:pos="6804"/>
        </w:tabs>
        <w:rPr>
          <w:rFonts w:cstheme="minorHAnsi"/>
          <w:szCs w:val="18"/>
        </w:rPr>
      </w:pPr>
      <w:r>
        <w:rPr>
          <w:rFonts w:cstheme="minorHAnsi"/>
          <w:szCs w:val="18"/>
        </w:rPr>
        <w:t xml:space="preserve">- </w:t>
      </w:r>
      <w:r w:rsidR="00E85E1F" w:rsidRPr="00B424F2">
        <w:rPr>
          <w:rFonts w:cstheme="minorHAnsi"/>
          <w:szCs w:val="18"/>
        </w:rPr>
        <w:t xml:space="preserve">Du </w:t>
      </w:r>
      <w:r w:rsidR="00E85E1F">
        <w:rPr>
          <w:rFonts w:cstheme="minorHAnsi"/>
          <w:szCs w:val="18"/>
        </w:rPr>
        <w:t>digestat</w:t>
      </w:r>
      <w:r w:rsidR="00E85E1F" w:rsidRPr="00B424F2">
        <w:rPr>
          <w:rFonts w:cstheme="minorHAnsi"/>
          <w:szCs w:val="18"/>
        </w:rPr>
        <w:t xml:space="preserve">, </w:t>
      </w:r>
    </w:p>
    <w:p w14:paraId="4DB05EB5" w14:textId="7DB0E0CA" w:rsidR="00E85E1F" w:rsidRPr="00786412" w:rsidRDefault="00E85E1F" w:rsidP="00786412">
      <w:pPr>
        <w:pBdr>
          <w:top w:val="single" w:sz="4" w:space="1" w:color="auto"/>
          <w:left w:val="single" w:sz="4" w:space="1" w:color="auto"/>
          <w:bottom w:val="single" w:sz="4" w:space="1" w:color="auto"/>
          <w:right w:val="single" w:sz="4" w:space="1" w:color="auto"/>
        </w:pBdr>
        <w:tabs>
          <w:tab w:val="left" w:pos="4820"/>
          <w:tab w:val="left" w:leader="dot" w:pos="5812"/>
        </w:tabs>
        <w:rPr>
          <w:rStyle w:val="RponseCar"/>
        </w:rPr>
      </w:pPr>
      <w:r w:rsidRPr="00B424F2">
        <w:rPr>
          <w:rFonts w:cstheme="minorHAnsi"/>
          <w:szCs w:val="18"/>
          <w:lang w:val="fr-BE"/>
        </w:rPr>
        <w:t xml:space="preserve">ou joignez </w:t>
      </w:r>
      <w:r>
        <w:rPr>
          <w:rFonts w:cstheme="minorHAnsi"/>
          <w:szCs w:val="18"/>
          <w:lang w:val="fr-BE"/>
        </w:rPr>
        <w:t xml:space="preserve">à votre dossier </w:t>
      </w:r>
      <w:r w:rsidRPr="00B424F2">
        <w:rPr>
          <w:rFonts w:cstheme="minorHAnsi"/>
          <w:szCs w:val="18"/>
          <w:lang w:val="fr-BE"/>
        </w:rPr>
        <w:t xml:space="preserve">un document </w:t>
      </w:r>
      <w:r>
        <w:rPr>
          <w:rFonts w:cstheme="minorHAnsi"/>
          <w:szCs w:val="18"/>
          <w:lang w:val="fr-BE"/>
        </w:rPr>
        <w:t>en attaché</w:t>
      </w:r>
      <w:r w:rsidRPr="00B424F2">
        <w:rPr>
          <w:rFonts w:cstheme="minorHAnsi"/>
          <w:szCs w:val="18"/>
          <w:lang w:val="fr-BE"/>
        </w:rPr>
        <w:t xml:space="preserve"> n°</w:t>
      </w:r>
      <w:r w:rsidR="00786412" w:rsidRPr="00786412">
        <w:rPr>
          <w:rStyle w:val="RponseCar"/>
        </w:rPr>
        <w:tab/>
      </w:r>
      <w:r w:rsidR="00786412">
        <w:rPr>
          <w:rStyle w:val="RponseCar"/>
        </w:rPr>
        <w:tab/>
      </w:r>
    </w:p>
    <w:p w14:paraId="526E17A8" w14:textId="77777777" w:rsidR="00786412" w:rsidRDefault="00786412" w:rsidP="00786412">
      <w:pPr>
        <w:pBdr>
          <w:top w:val="single" w:sz="4" w:space="1" w:color="auto"/>
          <w:left w:val="single" w:sz="4" w:space="1" w:color="auto"/>
          <w:bottom w:val="single" w:sz="4" w:space="1" w:color="auto"/>
          <w:right w:val="single" w:sz="4" w:space="1" w:color="auto"/>
        </w:pBdr>
        <w:tabs>
          <w:tab w:val="left" w:leader="dot" w:pos="5529"/>
          <w:tab w:val="left" w:leader="dot" w:pos="6804"/>
        </w:tabs>
        <w:rPr>
          <w:rFonts w:cstheme="minorHAnsi"/>
          <w:szCs w:val="18"/>
          <w:lang w:val="fr-BE"/>
        </w:rPr>
      </w:pPr>
    </w:p>
    <w:p w14:paraId="59F7CCAE" w14:textId="77777777" w:rsidR="00786412" w:rsidRPr="0058541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0D3D9357" w14:textId="77777777" w:rsidR="00786412" w:rsidRPr="0058541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1373958E" w14:textId="77777777" w:rsidR="00786412"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543D20EE" w14:textId="77777777" w:rsidR="00786412" w:rsidRPr="0058541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p>
    <w:p w14:paraId="3DEDF32B" w14:textId="77777777" w:rsidR="00E85E1F" w:rsidRDefault="00E85E1F" w:rsidP="00E85E1F">
      <w:pPr>
        <w:pStyle w:val="Titre1"/>
      </w:pPr>
      <w:r>
        <w:t>Organisation du site</w:t>
      </w:r>
    </w:p>
    <w:p w14:paraId="6C969F92" w14:textId="686D621E" w:rsidR="00B424F2" w:rsidRDefault="007163EE" w:rsidP="0018171C">
      <w:pPr>
        <w:tabs>
          <w:tab w:val="left" w:pos="2835"/>
          <w:tab w:val="left" w:leader="dot" w:pos="3402"/>
        </w:tabs>
        <w:ind w:right="-108"/>
        <w:rPr>
          <w:rFonts w:cstheme="minorHAnsi"/>
          <w:szCs w:val="18"/>
          <w:lang w:val="fr-BE"/>
        </w:rPr>
      </w:pPr>
      <w:r w:rsidRPr="007163EE">
        <w:rPr>
          <w:rFonts w:cstheme="minorHAnsi"/>
          <w:szCs w:val="18"/>
          <w:lang w:val="fr-BE"/>
        </w:rPr>
        <w:t xml:space="preserve">Joignez </w:t>
      </w:r>
      <w:r>
        <w:rPr>
          <w:rFonts w:cstheme="minorHAnsi"/>
          <w:szCs w:val="18"/>
          <w:lang w:val="fr-BE"/>
        </w:rPr>
        <w:t xml:space="preserve">à votre dossier </w:t>
      </w:r>
      <w:r w:rsidRPr="007163EE">
        <w:rPr>
          <w:rFonts w:cstheme="minorHAnsi"/>
          <w:szCs w:val="18"/>
          <w:lang w:val="fr-BE"/>
        </w:rPr>
        <w:t xml:space="preserve">un plan du site divisé en zones liées à la présence d’une ATmosphère EXplosive (Zone ATEX) en document </w:t>
      </w:r>
      <w:r>
        <w:rPr>
          <w:rFonts w:cstheme="minorHAnsi"/>
          <w:szCs w:val="18"/>
          <w:lang w:val="fr-BE"/>
        </w:rPr>
        <w:t>attaché n°</w:t>
      </w:r>
      <w:r w:rsidR="0018171C">
        <w:rPr>
          <w:rFonts w:cstheme="minorHAnsi"/>
          <w:szCs w:val="18"/>
          <w:lang w:val="fr-BE"/>
        </w:rPr>
        <w:tab/>
      </w:r>
      <w:r w:rsidR="0018171C" w:rsidRPr="0018171C">
        <w:rPr>
          <w:rStyle w:val="RponseCar"/>
        </w:rPr>
        <w:tab/>
      </w:r>
      <w:r w:rsidR="00786412" w:rsidRPr="0018171C">
        <w:rPr>
          <w:rStyle w:val="RponseCar"/>
        </w:rPr>
        <w:tab/>
      </w:r>
      <w:r w:rsidR="0085297E" w:rsidRPr="00786412">
        <w:rPr>
          <w:rStyle w:val="RponseCar"/>
        </w:rPr>
        <w:tab/>
      </w:r>
    </w:p>
    <w:p w14:paraId="385B0C77" w14:textId="77777777" w:rsidR="00083975" w:rsidRPr="00083975" w:rsidRDefault="00083975" w:rsidP="00083975">
      <w:pPr>
        <w:tabs>
          <w:tab w:val="left" w:leader="dot" w:pos="3686"/>
          <w:tab w:val="left" w:leader="dot" w:pos="6804"/>
        </w:tabs>
        <w:ind w:right="-108"/>
        <w:rPr>
          <w:rFonts w:cstheme="minorHAnsi"/>
          <w:szCs w:val="18"/>
        </w:rPr>
      </w:pPr>
      <w:r w:rsidRPr="00083975">
        <w:rPr>
          <w:rFonts w:cstheme="minorHAnsi"/>
          <w:szCs w:val="18"/>
        </w:rPr>
        <w:t xml:space="preserve">Quelle est la capacité de traitement de l’installation ? </w:t>
      </w:r>
    </w:p>
    <w:p w14:paraId="17F9FB43" w14:textId="5CC93FB5" w:rsidR="00083975" w:rsidRPr="00083975" w:rsidRDefault="00786412" w:rsidP="00786412">
      <w:pPr>
        <w:tabs>
          <w:tab w:val="left" w:pos="567"/>
          <w:tab w:val="left" w:pos="851"/>
          <w:tab w:val="left" w:leader="dot" w:pos="2268"/>
          <w:tab w:val="left" w:leader="dot" w:pos="3686"/>
          <w:tab w:val="left" w:leader="dot" w:pos="6804"/>
        </w:tabs>
        <w:ind w:right="-108"/>
        <w:rPr>
          <w:rFonts w:cstheme="minorHAnsi"/>
          <w:szCs w:val="18"/>
        </w:rPr>
      </w:pPr>
      <w:r>
        <w:rPr>
          <w:rFonts w:cstheme="minorHAnsi"/>
          <w:szCs w:val="18"/>
        </w:rPr>
        <w:tab/>
        <w:t xml:space="preserve">- </w:t>
      </w:r>
      <w:r>
        <w:rPr>
          <w:rFonts w:cstheme="minorHAnsi"/>
          <w:szCs w:val="18"/>
        </w:rPr>
        <w:tab/>
      </w:r>
      <w:r w:rsidRPr="00786412">
        <w:rPr>
          <w:rStyle w:val="RponseCar"/>
        </w:rPr>
        <w:tab/>
      </w:r>
      <w:r w:rsidR="00083975" w:rsidRPr="00083975">
        <w:rPr>
          <w:rFonts w:cstheme="minorHAnsi"/>
          <w:szCs w:val="18"/>
        </w:rPr>
        <w:t xml:space="preserve"> tonnes / jour</w:t>
      </w:r>
    </w:p>
    <w:p w14:paraId="6B0D4815" w14:textId="5F149C28" w:rsidR="00786412" w:rsidRPr="00083975" w:rsidRDefault="00786412" w:rsidP="00786412">
      <w:pPr>
        <w:tabs>
          <w:tab w:val="left" w:pos="567"/>
          <w:tab w:val="left" w:pos="851"/>
          <w:tab w:val="left" w:leader="dot" w:pos="2268"/>
          <w:tab w:val="left" w:leader="dot" w:pos="3686"/>
          <w:tab w:val="left" w:leader="dot" w:pos="6804"/>
        </w:tabs>
        <w:ind w:right="-108"/>
        <w:rPr>
          <w:rFonts w:cstheme="minorHAnsi"/>
          <w:szCs w:val="18"/>
        </w:rPr>
      </w:pPr>
      <w:r>
        <w:rPr>
          <w:rFonts w:cstheme="minorHAnsi"/>
          <w:szCs w:val="18"/>
        </w:rPr>
        <w:tab/>
        <w:t xml:space="preserve">- </w:t>
      </w:r>
      <w:r>
        <w:rPr>
          <w:rFonts w:cstheme="minorHAnsi"/>
          <w:szCs w:val="18"/>
        </w:rPr>
        <w:tab/>
      </w:r>
      <w:r w:rsidRPr="00786412">
        <w:rPr>
          <w:rStyle w:val="RponseCar"/>
        </w:rPr>
        <w:tab/>
      </w:r>
      <w:r w:rsidRPr="00083975">
        <w:rPr>
          <w:rFonts w:cstheme="minorHAnsi"/>
          <w:szCs w:val="18"/>
        </w:rPr>
        <w:t xml:space="preserve"> tonnes / </w:t>
      </w:r>
      <w:r>
        <w:rPr>
          <w:rFonts w:cstheme="minorHAnsi"/>
          <w:szCs w:val="18"/>
        </w:rPr>
        <w:t>an</w:t>
      </w:r>
    </w:p>
    <w:p w14:paraId="38D65070" w14:textId="77777777" w:rsidR="00786412" w:rsidRPr="0018171C" w:rsidRDefault="00786412" w:rsidP="006D3528">
      <w:pPr>
        <w:tabs>
          <w:tab w:val="left" w:leader="dot" w:pos="6804"/>
        </w:tabs>
        <w:ind w:right="-108"/>
        <w:rPr>
          <w:rFonts w:cstheme="minorHAnsi"/>
          <w:sz w:val="10"/>
          <w:szCs w:val="10"/>
        </w:rPr>
      </w:pPr>
    </w:p>
    <w:p w14:paraId="7BB84113" w14:textId="70B5E38E" w:rsidR="006D3528" w:rsidRDefault="006D3528" w:rsidP="006D3528">
      <w:pPr>
        <w:tabs>
          <w:tab w:val="left" w:leader="dot" w:pos="6804"/>
        </w:tabs>
        <w:ind w:right="-108"/>
        <w:rPr>
          <w:rFonts w:cstheme="minorHAnsi"/>
          <w:szCs w:val="18"/>
        </w:rPr>
      </w:pPr>
      <w:r w:rsidRPr="006D3528">
        <w:rPr>
          <w:rFonts w:cstheme="minorHAnsi"/>
          <w:szCs w:val="18"/>
        </w:rPr>
        <w:t>Quelles sont les dimensions des différentes aires visées dans le tableau ci-dessous ?</w:t>
      </w:r>
    </w:p>
    <w:p w14:paraId="0CE7B49A" w14:textId="77777777" w:rsidR="00786412" w:rsidRPr="0018171C" w:rsidRDefault="00786412" w:rsidP="006D3528">
      <w:pPr>
        <w:tabs>
          <w:tab w:val="left" w:leader="dot" w:pos="6804"/>
        </w:tabs>
        <w:ind w:right="-108"/>
        <w:rPr>
          <w:rFonts w:cstheme="minorHAnsi"/>
          <w:sz w:val="10"/>
          <w:szCs w:val="10"/>
        </w:rPr>
      </w:pPr>
    </w:p>
    <w:tbl>
      <w:tblPr>
        <w:tblW w:w="8674" w:type="dxa"/>
        <w:tblInd w:w="29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2"/>
        <w:gridCol w:w="2126"/>
        <w:gridCol w:w="2126"/>
      </w:tblGrid>
      <w:tr w:rsidR="00FE297D" w:rsidRPr="00FE297D" w14:paraId="475B66DC" w14:textId="77777777" w:rsidTr="00484BE5">
        <w:trPr>
          <w:cantSplit/>
          <w:trHeight w:val="284"/>
        </w:trPr>
        <w:tc>
          <w:tcPr>
            <w:tcW w:w="4422" w:type="dxa"/>
            <w:tcBorders>
              <w:top w:val="nil"/>
              <w:left w:val="nil"/>
              <w:bottom w:val="outset" w:sz="6" w:space="0" w:color="auto"/>
              <w:right w:val="outset" w:sz="6" w:space="0" w:color="auto"/>
            </w:tcBorders>
            <w:vAlign w:val="center"/>
            <w:hideMark/>
          </w:tcPr>
          <w:p w14:paraId="66A56851" w14:textId="77777777" w:rsidR="00FE297D" w:rsidRPr="00484BE5" w:rsidRDefault="00FE297D" w:rsidP="00484BE5">
            <w:pPr>
              <w:jc w:val="center"/>
              <w:rPr>
                <w:rFonts w:cstheme="minorHAnsi"/>
                <w:szCs w:val="18"/>
              </w:rP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729FD359" w14:textId="77777777" w:rsidR="00FE297D" w:rsidRPr="00484BE5" w:rsidRDefault="00FE297D" w:rsidP="00484BE5">
            <w:pPr>
              <w:jc w:val="center"/>
              <w:rPr>
                <w:rFonts w:cstheme="minorHAnsi"/>
                <w:szCs w:val="18"/>
              </w:rPr>
            </w:pPr>
            <w:r w:rsidRPr="00484BE5">
              <w:rPr>
                <w:rFonts w:cstheme="minorHAnsi"/>
                <w:szCs w:val="18"/>
              </w:rPr>
              <w:t>Volume (m</w:t>
            </w:r>
            <w:r w:rsidRPr="00484BE5">
              <w:rPr>
                <w:rFonts w:cstheme="minorHAnsi"/>
                <w:szCs w:val="18"/>
                <w:vertAlign w:val="superscript"/>
              </w:rPr>
              <w:t>3</w:t>
            </w:r>
            <w:r w:rsidRPr="00484BE5">
              <w:rPr>
                <w:rFonts w:cstheme="minorHAnsi"/>
                <w:szCs w:val="18"/>
              </w:rPr>
              <w:t>)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87BFB0F" w14:textId="77777777" w:rsidR="00FE297D" w:rsidRPr="00484BE5" w:rsidRDefault="00FE297D" w:rsidP="00484BE5">
            <w:pPr>
              <w:jc w:val="center"/>
              <w:rPr>
                <w:rFonts w:cstheme="minorHAnsi"/>
                <w:szCs w:val="18"/>
              </w:rPr>
            </w:pPr>
            <w:r w:rsidRPr="00484BE5">
              <w:rPr>
                <w:rFonts w:cstheme="minorHAnsi"/>
                <w:szCs w:val="18"/>
              </w:rPr>
              <w:t>Surface occupée (m</w:t>
            </w:r>
            <w:r w:rsidRPr="00484BE5">
              <w:rPr>
                <w:rFonts w:cstheme="minorHAnsi"/>
                <w:szCs w:val="18"/>
                <w:vertAlign w:val="superscript"/>
              </w:rPr>
              <w:t>2</w:t>
            </w:r>
            <w:r w:rsidRPr="00484BE5">
              <w:rPr>
                <w:rFonts w:cstheme="minorHAnsi"/>
                <w:szCs w:val="18"/>
              </w:rPr>
              <w:t>) *</w:t>
            </w:r>
          </w:p>
        </w:tc>
      </w:tr>
      <w:tr w:rsidR="00FE297D" w:rsidRPr="00FE297D" w14:paraId="4DD3A7DD" w14:textId="77777777" w:rsidTr="00484BE5">
        <w:trPr>
          <w:cantSplit/>
          <w:trHeight w:val="284"/>
        </w:trPr>
        <w:tc>
          <w:tcPr>
            <w:tcW w:w="4422" w:type="dxa"/>
            <w:tcBorders>
              <w:top w:val="outset" w:sz="6" w:space="0" w:color="auto"/>
              <w:left w:val="outset" w:sz="6" w:space="0" w:color="auto"/>
              <w:bottom w:val="outset" w:sz="6" w:space="0" w:color="auto"/>
              <w:right w:val="outset" w:sz="6" w:space="0" w:color="auto"/>
            </w:tcBorders>
            <w:vAlign w:val="center"/>
          </w:tcPr>
          <w:p w14:paraId="1885DBDE" w14:textId="77777777" w:rsidR="00FE297D" w:rsidRPr="00FE297D" w:rsidRDefault="00FE297D" w:rsidP="00484BE5">
            <w:pPr>
              <w:jc w:val="center"/>
              <w:rPr>
                <w:rFonts w:cstheme="minorHAnsi"/>
                <w:szCs w:val="18"/>
              </w:rPr>
            </w:pPr>
            <w:r w:rsidRPr="00FE297D">
              <w:rPr>
                <w:rFonts w:cstheme="minorHAnsi"/>
                <w:szCs w:val="18"/>
              </w:rPr>
              <w:t>Infrastructure de stockage</w:t>
            </w:r>
          </w:p>
        </w:tc>
        <w:tc>
          <w:tcPr>
            <w:tcW w:w="2126" w:type="dxa"/>
            <w:tcBorders>
              <w:top w:val="outset" w:sz="6" w:space="0" w:color="auto"/>
              <w:left w:val="outset" w:sz="6" w:space="0" w:color="auto"/>
              <w:bottom w:val="outset" w:sz="6" w:space="0" w:color="auto"/>
              <w:right w:val="outset" w:sz="6" w:space="0" w:color="auto"/>
            </w:tcBorders>
            <w:vAlign w:val="center"/>
          </w:tcPr>
          <w:p w14:paraId="6250943C" w14:textId="77777777" w:rsidR="00FE297D" w:rsidRPr="00FE297D" w:rsidRDefault="00FE297D" w:rsidP="0018171C">
            <w:pPr>
              <w:pStyle w:val="Rponse"/>
              <w:jc w:val="center"/>
            </w:pPr>
          </w:p>
        </w:tc>
        <w:tc>
          <w:tcPr>
            <w:tcW w:w="2126" w:type="dxa"/>
            <w:tcBorders>
              <w:top w:val="outset" w:sz="6" w:space="0" w:color="auto"/>
              <w:left w:val="outset" w:sz="6" w:space="0" w:color="auto"/>
              <w:bottom w:val="outset" w:sz="6" w:space="0" w:color="auto"/>
              <w:right w:val="outset" w:sz="6" w:space="0" w:color="auto"/>
            </w:tcBorders>
            <w:vAlign w:val="center"/>
          </w:tcPr>
          <w:p w14:paraId="4853B1AA" w14:textId="77777777" w:rsidR="00FE297D" w:rsidRPr="00FE297D" w:rsidRDefault="00FE297D" w:rsidP="0018171C">
            <w:pPr>
              <w:pStyle w:val="Rponse"/>
              <w:jc w:val="center"/>
            </w:pPr>
          </w:p>
        </w:tc>
      </w:tr>
      <w:tr w:rsidR="00FE297D" w:rsidRPr="00FE297D" w14:paraId="0A499567" w14:textId="77777777" w:rsidTr="00484BE5">
        <w:trPr>
          <w:cantSplit/>
          <w:trHeight w:val="284"/>
        </w:trPr>
        <w:tc>
          <w:tcPr>
            <w:tcW w:w="4422" w:type="dxa"/>
            <w:tcBorders>
              <w:top w:val="outset" w:sz="6" w:space="0" w:color="auto"/>
              <w:left w:val="outset" w:sz="6" w:space="0" w:color="auto"/>
              <w:bottom w:val="outset" w:sz="6" w:space="0" w:color="auto"/>
              <w:right w:val="outset" w:sz="6" w:space="0" w:color="auto"/>
            </w:tcBorders>
            <w:vAlign w:val="center"/>
            <w:hideMark/>
          </w:tcPr>
          <w:p w14:paraId="4BDBB2B5" w14:textId="77777777" w:rsidR="00FE297D" w:rsidRPr="00FE297D" w:rsidRDefault="00FE297D" w:rsidP="00484BE5">
            <w:pPr>
              <w:jc w:val="center"/>
              <w:rPr>
                <w:rFonts w:cstheme="minorHAnsi"/>
                <w:szCs w:val="18"/>
              </w:rPr>
            </w:pPr>
            <w:r w:rsidRPr="00FE297D">
              <w:rPr>
                <w:rFonts w:cstheme="minorHAnsi"/>
                <w:szCs w:val="18"/>
              </w:rPr>
              <w:t>Aire de réception</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663B966" w14:textId="77777777" w:rsidR="00FE297D" w:rsidRPr="00FE297D" w:rsidRDefault="00FE297D" w:rsidP="0018171C">
            <w:pPr>
              <w:pStyle w:val="Rponse"/>
              <w:jc w:val="cente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7ACC4A41" w14:textId="77777777" w:rsidR="00FE297D" w:rsidRPr="00FE297D" w:rsidRDefault="00FE297D" w:rsidP="0018171C">
            <w:pPr>
              <w:pStyle w:val="Rponse"/>
              <w:jc w:val="center"/>
            </w:pPr>
          </w:p>
        </w:tc>
      </w:tr>
      <w:tr w:rsidR="00FE297D" w:rsidRPr="00FE297D" w14:paraId="0707EF0A" w14:textId="77777777" w:rsidTr="00484BE5">
        <w:trPr>
          <w:cantSplit/>
          <w:trHeight w:val="284"/>
        </w:trPr>
        <w:tc>
          <w:tcPr>
            <w:tcW w:w="4422" w:type="dxa"/>
            <w:tcBorders>
              <w:top w:val="outset" w:sz="6" w:space="0" w:color="auto"/>
              <w:left w:val="outset" w:sz="6" w:space="0" w:color="auto"/>
              <w:bottom w:val="outset" w:sz="6" w:space="0" w:color="auto"/>
              <w:right w:val="outset" w:sz="6" w:space="0" w:color="auto"/>
            </w:tcBorders>
            <w:vAlign w:val="center"/>
            <w:hideMark/>
          </w:tcPr>
          <w:p w14:paraId="43F55893" w14:textId="77777777" w:rsidR="00FE297D" w:rsidRPr="00FE297D" w:rsidRDefault="00FE297D" w:rsidP="00484BE5">
            <w:pPr>
              <w:jc w:val="center"/>
              <w:rPr>
                <w:rFonts w:cstheme="minorHAnsi"/>
                <w:szCs w:val="18"/>
              </w:rPr>
            </w:pPr>
            <w:r w:rsidRPr="00FE297D">
              <w:rPr>
                <w:rFonts w:cstheme="minorHAnsi"/>
                <w:szCs w:val="18"/>
              </w:rPr>
              <w:t>Installation destinée à la préparation du mélange</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653D62C" w14:textId="77777777" w:rsidR="00FE297D" w:rsidRPr="00FE297D" w:rsidRDefault="00FE297D" w:rsidP="0018171C">
            <w:pPr>
              <w:pStyle w:val="Rponse"/>
              <w:jc w:val="cente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494C167F" w14:textId="77777777" w:rsidR="00FE297D" w:rsidRPr="00FE297D" w:rsidRDefault="00FE297D" w:rsidP="0018171C">
            <w:pPr>
              <w:pStyle w:val="Rponse"/>
              <w:jc w:val="center"/>
            </w:pPr>
          </w:p>
        </w:tc>
      </w:tr>
      <w:tr w:rsidR="00FE297D" w:rsidRPr="00FE297D" w14:paraId="2968D8F8" w14:textId="77777777" w:rsidTr="00484BE5">
        <w:trPr>
          <w:cantSplit/>
          <w:trHeight w:val="284"/>
        </w:trPr>
        <w:tc>
          <w:tcPr>
            <w:tcW w:w="4422" w:type="dxa"/>
            <w:tcBorders>
              <w:top w:val="outset" w:sz="6" w:space="0" w:color="auto"/>
              <w:left w:val="outset" w:sz="6" w:space="0" w:color="auto"/>
              <w:bottom w:val="outset" w:sz="6" w:space="0" w:color="auto"/>
              <w:right w:val="outset" w:sz="6" w:space="0" w:color="auto"/>
            </w:tcBorders>
            <w:vAlign w:val="center"/>
            <w:hideMark/>
          </w:tcPr>
          <w:p w14:paraId="566A117F" w14:textId="77777777" w:rsidR="00FE297D" w:rsidRPr="00FE297D" w:rsidRDefault="00FE297D" w:rsidP="00484BE5">
            <w:pPr>
              <w:jc w:val="center"/>
              <w:rPr>
                <w:rFonts w:cstheme="minorHAnsi"/>
                <w:szCs w:val="18"/>
              </w:rPr>
            </w:pPr>
            <w:r w:rsidRPr="00FE297D">
              <w:rPr>
                <w:rFonts w:cstheme="minorHAnsi"/>
                <w:szCs w:val="18"/>
              </w:rPr>
              <w:t>Aire de biométhanisation</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E2E1E30" w14:textId="77777777" w:rsidR="00FE297D" w:rsidRPr="00FE297D" w:rsidRDefault="00FE297D" w:rsidP="0018171C">
            <w:pPr>
              <w:pStyle w:val="Rponse"/>
              <w:jc w:val="cente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0A48E43E" w14:textId="77777777" w:rsidR="00FE297D" w:rsidRPr="00FE297D" w:rsidRDefault="00FE297D" w:rsidP="0018171C">
            <w:pPr>
              <w:pStyle w:val="Rponse"/>
              <w:jc w:val="center"/>
            </w:pPr>
          </w:p>
        </w:tc>
      </w:tr>
      <w:tr w:rsidR="00FE297D" w:rsidRPr="00FE297D" w14:paraId="43D3FE17" w14:textId="77777777" w:rsidTr="00484BE5">
        <w:trPr>
          <w:cantSplit/>
          <w:trHeight w:val="284"/>
        </w:trPr>
        <w:tc>
          <w:tcPr>
            <w:tcW w:w="4422" w:type="dxa"/>
            <w:tcBorders>
              <w:top w:val="outset" w:sz="6" w:space="0" w:color="auto"/>
              <w:left w:val="outset" w:sz="6" w:space="0" w:color="auto"/>
              <w:bottom w:val="outset" w:sz="6" w:space="0" w:color="auto"/>
              <w:right w:val="outset" w:sz="6" w:space="0" w:color="auto"/>
            </w:tcBorders>
            <w:vAlign w:val="center"/>
            <w:hideMark/>
          </w:tcPr>
          <w:p w14:paraId="36586FA5" w14:textId="77777777" w:rsidR="00FE297D" w:rsidRPr="00FE297D" w:rsidRDefault="00FE297D" w:rsidP="00484BE5">
            <w:pPr>
              <w:jc w:val="center"/>
              <w:rPr>
                <w:rFonts w:cstheme="minorHAnsi"/>
                <w:szCs w:val="18"/>
              </w:rPr>
            </w:pPr>
            <w:r w:rsidRPr="00FE297D">
              <w:rPr>
                <w:rFonts w:cstheme="minorHAnsi"/>
                <w:szCs w:val="18"/>
              </w:rPr>
              <w:t>Aire de post-traitement</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9BFE6B4" w14:textId="77777777" w:rsidR="00FE297D" w:rsidRPr="00FE297D" w:rsidRDefault="00FE297D" w:rsidP="0018171C">
            <w:pPr>
              <w:pStyle w:val="Rponse"/>
              <w:jc w:val="cente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52027875" w14:textId="77777777" w:rsidR="00FE297D" w:rsidRPr="00FE297D" w:rsidRDefault="00FE297D" w:rsidP="0018171C">
            <w:pPr>
              <w:pStyle w:val="Rponse"/>
              <w:jc w:val="center"/>
            </w:pPr>
          </w:p>
        </w:tc>
      </w:tr>
      <w:tr w:rsidR="00FE297D" w:rsidRPr="00FE297D" w14:paraId="4C8728FE" w14:textId="77777777" w:rsidTr="00484BE5">
        <w:trPr>
          <w:cantSplit/>
          <w:trHeight w:val="284"/>
        </w:trPr>
        <w:tc>
          <w:tcPr>
            <w:tcW w:w="4422" w:type="dxa"/>
            <w:tcBorders>
              <w:top w:val="outset" w:sz="6" w:space="0" w:color="auto"/>
              <w:left w:val="outset" w:sz="6" w:space="0" w:color="auto"/>
              <w:bottom w:val="outset" w:sz="6" w:space="0" w:color="auto"/>
              <w:right w:val="outset" w:sz="6" w:space="0" w:color="auto"/>
            </w:tcBorders>
            <w:vAlign w:val="center"/>
            <w:hideMark/>
          </w:tcPr>
          <w:p w14:paraId="36C78D2D" w14:textId="77777777" w:rsidR="00FE297D" w:rsidRPr="00FE297D" w:rsidRDefault="00FE297D" w:rsidP="00484BE5">
            <w:pPr>
              <w:jc w:val="center"/>
              <w:rPr>
                <w:rFonts w:cstheme="minorHAnsi"/>
                <w:szCs w:val="18"/>
              </w:rPr>
            </w:pPr>
            <w:r w:rsidRPr="00FE297D">
              <w:rPr>
                <w:rFonts w:cstheme="minorHAnsi"/>
                <w:szCs w:val="18"/>
              </w:rPr>
              <w:t>Installations de stockage du digestat brut ou traité en attente d’évacuation</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07FC281" w14:textId="77777777" w:rsidR="00FE297D" w:rsidRPr="00FE297D" w:rsidRDefault="00FE297D" w:rsidP="0018171C">
            <w:pPr>
              <w:pStyle w:val="Rponse"/>
              <w:jc w:val="cente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60558975" w14:textId="77777777" w:rsidR="00FE297D" w:rsidRPr="00FE297D" w:rsidRDefault="00FE297D" w:rsidP="0018171C">
            <w:pPr>
              <w:pStyle w:val="Rponse"/>
              <w:jc w:val="center"/>
            </w:pPr>
          </w:p>
        </w:tc>
      </w:tr>
    </w:tbl>
    <w:p w14:paraId="29B96DCD" w14:textId="77777777" w:rsidR="0018171C" w:rsidRPr="0018171C" w:rsidRDefault="0018171C" w:rsidP="000A2F68">
      <w:pPr>
        <w:rPr>
          <w:rFonts w:cstheme="minorHAnsi"/>
          <w:sz w:val="10"/>
          <w:szCs w:val="10"/>
        </w:rPr>
      </w:pPr>
    </w:p>
    <w:p w14:paraId="783C69CB" w14:textId="10E21E60" w:rsidR="000A2F68" w:rsidRPr="000A2F68" w:rsidRDefault="000A2F68" w:rsidP="000A2F68">
      <w:pPr>
        <w:rPr>
          <w:rFonts w:cstheme="minorHAnsi"/>
          <w:szCs w:val="18"/>
        </w:rPr>
      </w:pPr>
      <w:r w:rsidRPr="000A2F68">
        <w:rPr>
          <w:rFonts w:cstheme="minorHAnsi"/>
          <w:szCs w:val="18"/>
        </w:rPr>
        <w:t xml:space="preserve">* Volumes et surfaces </w:t>
      </w:r>
      <w:r w:rsidR="009A77A0" w:rsidRPr="000A2F68">
        <w:rPr>
          <w:rFonts w:cstheme="minorHAnsi"/>
          <w:szCs w:val="18"/>
        </w:rPr>
        <w:t>maxima</w:t>
      </w:r>
      <w:r w:rsidR="009A77A0">
        <w:rPr>
          <w:rFonts w:cstheme="minorHAnsi"/>
          <w:szCs w:val="18"/>
        </w:rPr>
        <w:t>ux</w:t>
      </w:r>
      <w:r w:rsidRPr="000A2F68">
        <w:rPr>
          <w:rFonts w:cstheme="minorHAnsi"/>
          <w:szCs w:val="18"/>
        </w:rPr>
        <w:t>.</w:t>
      </w:r>
    </w:p>
    <w:p w14:paraId="40B38290" w14:textId="77777777" w:rsidR="000A2F68" w:rsidRDefault="000A2F68">
      <w:pPr>
        <w:jc w:val="left"/>
        <w:rPr>
          <w:rFonts w:cstheme="minorHAnsi"/>
          <w:szCs w:val="18"/>
        </w:rPr>
      </w:pPr>
      <w:r>
        <w:rPr>
          <w:rFonts w:cstheme="minorHAnsi"/>
          <w:szCs w:val="18"/>
        </w:rPr>
        <w:br w:type="page"/>
      </w:r>
    </w:p>
    <w:p w14:paraId="41A4A4DB" w14:textId="77777777" w:rsidR="009C767D" w:rsidRDefault="000A2F68" w:rsidP="009C767D">
      <w:pPr>
        <w:pStyle w:val="Titre1"/>
      </w:pPr>
      <w:r>
        <w:lastRenderedPageBreak/>
        <w:t>Traitement</w:t>
      </w:r>
    </w:p>
    <w:p w14:paraId="64553787" w14:textId="77777777" w:rsidR="00305932" w:rsidRDefault="001A58BE" w:rsidP="0018171C">
      <w:pPr>
        <w:pBdr>
          <w:top w:val="single" w:sz="4" w:space="1" w:color="auto"/>
          <w:left w:val="single" w:sz="4" w:space="1" w:color="auto"/>
          <w:bottom w:val="single" w:sz="4" w:space="1" w:color="auto"/>
          <w:right w:val="single" w:sz="4" w:space="1" w:color="auto"/>
        </w:pBdr>
      </w:pPr>
      <w:r w:rsidRPr="001A58BE">
        <w:t>Pour les stockages ouverts, comment gérez-vous vos lixiviats ?</w:t>
      </w:r>
    </w:p>
    <w:p w14:paraId="4FAAEF86"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BB3B694"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8702FDE"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2E94B44"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AF92D98"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56FB69"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26391D43" w14:textId="372F01E9" w:rsidR="00CE1C19" w:rsidRDefault="00CE1C19" w:rsidP="0018171C">
      <w:pPr>
        <w:pBdr>
          <w:top w:val="single" w:sz="4" w:space="1" w:color="auto"/>
          <w:left w:val="single" w:sz="4" w:space="1" w:color="auto"/>
          <w:bottom w:val="single" w:sz="4" w:space="1" w:color="auto"/>
          <w:right w:val="single" w:sz="4" w:space="1" w:color="auto"/>
        </w:pBdr>
      </w:pPr>
      <w:r w:rsidRPr="00CE1C19">
        <w:t>Pour l’aire de réception et l’installation destinée à la préparation du mélange, comment gérez-vous vos lixiviats ou les eaux pluviales polluées par les biomatières ?</w:t>
      </w:r>
    </w:p>
    <w:p w14:paraId="49E3CDAA"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355DBF5"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FE420BE"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DC8F196"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0E8FC28"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51E5D54"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78F05EB" w14:textId="721384D0" w:rsidR="00D52D94" w:rsidRPr="00D52D94" w:rsidRDefault="00D52D94" w:rsidP="0018171C">
      <w:pPr>
        <w:pBdr>
          <w:top w:val="single" w:sz="4" w:space="1" w:color="auto"/>
          <w:left w:val="single" w:sz="4" w:space="1" w:color="auto"/>
          <w:bottom w:val="single" w:sz="4" w:space="1" w:color="auto"/>
          <w:right w:val="single" w:sz="4" w:space="1" w:color="auto"/>
        </w:pBdr>
        <w:tabs>
          <w:tab w:val="left" w:pos="2268"/>
          <w:tab w:val="left" w:leader="dot" w:pos="2977"/>
        </w:tabs>
        <w:rPr>
          <w:b/>
        </w:rPr>
      </w:pPr>
      <w:r w:rsidRPr="00D52D94">
        <w:t xml:space="preserve">Décrivez le type et les caractéristiques techniques du </w:t>
      </w:r>
      <w:r w:rsidRPr="00D52D94">
        <w:rPr>
          <w:b/>
        </w:rPr>
        <w:t xml:space="preserve">traitement préalable </w:t>
      </w:r>
      <w:r w:rsidRPr="00D52D94">
        <w:rPr>
          <w:lang w:val="fr-BE"/>
        </w:rPr>
        <w:t xml:space="preserve">ou joignez </w:t>
      </w:r>
      <w:r>
        <w:rPr>
          <w:lang w:val="fr-BE"/>
        </w:rPr>
        <w:t xml:space="preserve">à votre dossier </w:t>
      </w:r>
      <w:r w:rsidRPr="00D52D94">
        <w:rPr>
          <w:lang w:val="fr-BE"/>
        </w:rPr>
        <w:t xml:space="preserve">un document </w:t>
      </w:r>
      <w:r>
        <w:rPr>
          <w:lang w:val="fr-BE"/>
        </w:rPr>
        <w:t>en attaché</w:t>
      </w:r>
      <w:r w:rsidRPr="00D52D94">
        <w:rPr>
          <w:lang w:val="fr-BE"/>
        </w:rPr>
        <w:t xml:space="preserve"> n°</w:t>
      </w:r>
      <w:r w:rsidR="0018171C" w:rsidRPr="0018171C">
        <w:rPr>
          <w:rStyle w:val="RponseCar"/>
        </w:rPr>
        <w:tab/>
      </w:r>
      <w:r w:rsidRPr="0018171C">
        <w:rPr>
          <w:rStyle w:val="RponseCar"/>
        </w:rPr>
        <w:tab/>
      </w:r>
    </w:p>
    <w:p w14:paraId="67C46325"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3" w:name="_Hlk27404248"/>
      <w:r w:rsidRPr="00585419">
        <w:rPr>
          <w:b/>
          <w:color w:val="0000FF"/>
          <w:sz w:val="20"/>
          <w:szCs w:val="20"/>
          <w:lang w:val="de-DE"/>
        </w:rPr>
        <w:tab/>
      </w:r>
    </w:p>
    <w:p w14:paraId="741C7E38"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232D3F"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48B89F3"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83814BC"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A802186"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3"/>
    <w:p w14:paraId="6D91D76F" w14:textId="3C001CB8" w:rsidR="00984750" w:rsidRPr="00D52D94" w:rsidRDefault="0080317A" w:rsidP="0018171C">
      <w:pPr>
        <w:pBdr>
          <w:top w:val="single" w:sz="4" w:space="1" w:color="auto"/>
          <w:left w:val="single" w:sz="4" w:space="1" w:color="auto"/>
          <w:bottom w:val="single" w:sz="4" w:space="1" w:color="auto"/>
          <w:right w:val="single" w:sz="4" w:space="1" w:color="auto"/>
        </w:pBdr>
        <w:tabs>
          <w:tab w:val="left" w:pos="993"/>
          <w:tab w:val="left" w:leader="dot" w:pos="1701"/>
        </w:tabs>
        <w:rPr>
          <w:b/>
        </w:rPr>
      </w:pPr>
      <w:r w:rsidRPr="0080317A">
        <w:t xml:space="preserve">Décrivez les caractéristiques techniques de la </w:t>
      </w:r>
      <w:r w:rsidRPr="0080317A">
        <w:rPr>
          <w:b/>
        </w:rPr>
        <w:t>biométhanisation</w:t>
      </w:r>
      <w:r w:rsidRPr="0080317A">
        <w:t xml:space="preserve"> </w:t>
      </w:r>
      <w:r w:rsidRPr="0080317A">
        <w:rPr>
          <w:lang w:val="fr-BE"/>
        </w:rPr>
        <w:t xml:space="preserve">ou </w:t>
      </w:r>
      <w:r>
        <w:rPr>
          <w:lang w:val="fr-BE"/>
        </w:rPr>
        <w:t xml:space="preserve">joignez </w:t>
      </w:r>
      <w:r w:rsidR="00984750">
        <w:rPr>
          <w:lang w:val="fr-BE"/>
        </w:rPr>
        <w:t xml:space="preserve">à votre dossier </w:t>
      </w:r>
      <w:r w:rsidR="00984750" w:rsidRPr="00D52D94">
        <w:rPr>
          <w:lang w:val="fr-BE"/>
        </w:rPr>
        <w:t xml:space="preserve">un document </w:t>
      </w:r>
      <w:r w:rsidR="00984750">
        <w:rPr>
          <w:lang w:val="fr-BE"/>
        </w:rPr>
        <w:t>en attaché</w:t>
      </w:r>
      <w:r w:rsidR="00984750" w:rsidRPr="00D52D94">
        <w:rPr>
          <w:lang w:val="fr-BE"/>
        </w:rPr>
        <w:t xml:space="preserve"> n°</w:t>
      </w:r>
      <w:r w:rsidR="0018171C">
        <w:rPr>
          <w:lang w:val="fr-BE"/>
        </w:rPr>
        <w:tab/>
      </w:r>
      <w:r w:rsidR="00984750" w:rsidRPr="00D5470F">
        <w:rPr>
          <w:rStyle w:val="RponseCar"/>
        </w:rPr>
        <w:tab/>
      </w:r>
    </w:p>
    <w:p w14:paraId="3BB06A5A"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4" w:name="_Hlk27404785"/>
      <w:r w:rsidRPr="00585419">
        <w:rPr>
          <w:b/>
          <w:color w:val="0000FF"/>
          <w:sz w:val="20"/>
          <w:szCs w:val="20"/>
          <w:lang w:val="de-DE"/>
        </w:rPr>
        <w:tab/>
      </w:r>
    </w:p>
    <w:p w14:paraId="79ECC38D"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B16F5A8"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ADAE435"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A71853F"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0117A02"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4"/>
    <w:p w14:paraId="001F76A8" w14:textId="437ABFDB" w:rsidR="00EE33BE" w:rsidRPr="0018171C" w:rsidRDefault="0031527F" w:rsidP="0018171C">
      <w:pPr>
        <w:pBdr>
          <w:top w:val="single" w:sz="4" w:space="1" w:color="auto"/>
          <w:left w:val="single" w:sz="4" w:space="1" w:color="auto"/>
          <w:bottom w:val="single" w:sz="4" w:space="1" w:color="auto"/>
          <w:right w:val="single" w:sz="4" w:space="1" w:color="auto"/>
        </w:pBdr>
        <w:tabs>
          <w:tab w:val="left" w:leader="dot" w:pos="4395"/>
        </w:tabs>
        <w:rPr>
          <w:rStyle w:val="RponseCar"/>
        </w:rPr>
      </w:pPr>
      <w:r w:rsidRPr="0031527F">
        <w:t xml:space="preserve">Décrivez les types et les caractéristiques techniques du </w:t>
      </w:r>
      <w:r w:rsidRPr="0031527F">
        <w:rPr>
          <w:b/>
        </w:rPr>
        <w:t>post-traitement</w:t>
      </w:r>
      <w:r w:rsidRPr="0031527F">
        <w:t xml:space="preserve"> opéré sur le digestat brut </w:t>
      </w:r>
      <w:r w:rsidR="00EE33BE" w:rsidRPr="00D52D94">
        <w:rPr>
          <w:lang w:val="fr-BE"/>
        </w:rPr>
        <w:t xml:space="preserve">ou joignez </w:t>
      </w:r>
      <w:r w:rsidR="00EE33BE">
        <w:rPr>
          <w:lang w:val="fr-BE"/>
        </w:rPr>
        <w:t xml:space="preserve">à votre dossier </w:t>
      </w:r>
      <w:r w:rsidR="00EE33BE" w:rsidRPr="00D52D94">
        <w:rPr>
          <w:lang w:val="fr-BE"/>
        </w:rPr>
        <w:t xml:space="preserve">un document </w:t>
      </w:r>
      <w:r w:rsidR="00EE33BE">
        <w:rPr>
          <w:lang w:val="fr-BE"/>
        </w:rPr>
        <w:t>en attaché</w:t>
      </w:r>
      <w:r w:rsidR="00EE33BE" w:rsidRPr="00D52D94">
        <w:rPr>
          <w:lang w:val="fr-BE"/>
        </w:rPr>
        <w:t xml:space="preserve"> n°</w:t>
      </w:r>
      <w:r w:rsidR="0018171C" w:rsidRPr="0018171C">
        <w:rPr>
          <w:rStyle w:val="RponseCar"/>
        </w:rPr>
        <w:t xml:space="preserve"> </w:t>
      </w:r>
      <w:r w:rsidR="00EE33BE" w:rsidRPr="0018171C">
        <w:rPr>
          <w:rStyle w:val="RponseCar"/>
        </w:rPr>
        <w:tab/>
      </w:r>
    </w:p>
    <w:p w14:paraId="0C274C54"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5" w:name="_Hlk27478770"/>
      <w:bookmarkStart w:id="6" w:name="_Toc500322607"/>
      <w:r w:rsidRPr="00585419">
        <w:rPr>
          <w:b/>
          <w:color w:val="0000FF"/>
          <w:sz w:val="20"/>
          <w:szCs w:val="20"/>
          <w:lang w:val="de-DE"/>
        </w:rPr>
        <w:tab/>
      </w:r>
    </w:p>
    <w:p w14:paraId="5AA7EC6D"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725EBD6"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D56CAD"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AB6ED1C"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6B310DB" w14:textId="77777777" w:rsidR="0018171C" w:rsidRPr="0058541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5"/>
    <w:p w14:paraId="38BE4291" w14:textId="77777777" w:rsidR="0031527F" w:rsidRDefault="002125E4" w:rsidP="0031527F">
      <w:pPr>
        <w:pStyle w:val="Titre1"/>
      </w:pPr>
      <w:r w:rsidRPr="002125E4">
        <w:t>Biomatière sous forme de poudre ou de</w:t>
      </w:r>
      <w:r w:rsidRPr="002125E4">
        <w:rPr>
          <w:lang w:val="fr-BE"/>
        </w:rPr>
        <w:t xml:space="preserve"> </w:t>
      </w:r>
      <w:r w:rsidRPr="002125E4">
        <w:t>poussière pulvérulentes</w:t>
      </w:r>
      <w:bookmarkEnd w:id="6"/>
    </w:p>
    <w:p w14:paraId="760C80E0" w14:textId="77777777" w:rsidR="001A58BE" w:rsidRDefault="00871D6F" w:rsidP="00DA5676">
      <w:pPr>
        <w:pBdr>
          <w:top w:val="single" w:sz="4" w:space="1" w:color="auto"/>
          <w:left w:val="single" w:sz="4" w:space="4" w:color="auto"/>
          <w:bottom w:val="single" w:sz="4" w:space="1" w:color="auto"/>
          <w:right w:val="single" w:sz="4" w:space="4" w:color="auto"/>
        </w:pBdr>
      </w:pPr>
      <w:r w:rsidRPr="00871D6F">
        <w:t>Vous traitez plus de 10.000 tonnes de biomatière pulvérulentes dont la dispersivité est classée de S1 à S4 ?</w:t>
      </w:r>
    </w:p>
    <w:bookmarkStart w:id="7" w:name="_Hlk24636392"/>
    <w:p w14:paraId="58B90729" w14:textId="628D130E" w:rsidR="0070720A" w:rsidRPr="0070720A" w:rsidRDefault="00A917A5" w:rsidP="006C391A">
      <w:pPr>
        <w:pBdr>
          <w:top w:val="single" w:sz="4" w:space="1" w:color="auto"/>
          <w:left w:val="single" w:sz="4" w:space="4" w:color="auto"/>
          <w:bottom w:val="single" w:sz="4" w:space="1" w:color="auto"/>
          <w:right w:val="single" w:sz="4" w:space="4" w:color="auto"/>
        </w:pBdr>
        <w:tabs>
          <w:tab w:val="left" w:pos="1134"/>
          <w:tab w:val="left" w:leader="dot" w:pos="1985"/>
        </w:tabs>
        <w:rPr>
          <w:lang w:val="fr-BE"/>
        </w:rPr>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BC4306">
            <w:rPr>
              <w:rFonts w:cs="HelveticaNeue-Roman"/>
              <w:b/>
              <w:color w:val="0000FF"/>
              <w:sz w:val="28"/>
              <w:szCs w:val="28"/>
              <w:lang w:val="fr-BE"/>
            </w:rPr>
            <w:sym w:font="Wingdings 2" w:char="F099"/>
          </w:r>
        </w:sdtContent>
      </w:sdt>
      <w:bookmarkEnd w:id="7"/>
      <w:r w:rsidR="0066533F">
        <w:rPr>
          <w:rFonts w:ascii="Wingdings 2" w:hAnsi="Wingdings 2"/>
          <w:sz w:val="32"/>
          <w:szCs w:val="32"/>
        </w:rPr>
        <w:t></w:t>
      </w:r>
      <w:r w:rsidR="0070720A" w:rsidRPr="0070720A">
        <w:rPr>
          <w:lang w:val="fr-BE"/>
        </w:rPr>
        <w:t>Oui, j</w:t>
      </w:r>
      <w:r w:rsidR="0070720A" w:rsidRPr="0070720A">
        <w:t xml:space="preserve">oignez </w:t>
      </w:r>
      <w:r w:rsidR="0070720A">
        <w:t xml:space="preserve">à votre dossier </w:t>
      </w:r>
      <w:r w:rsidR="0070720A" w:rsidRPr="0070720A">
        <w:t>un Plan de Réduction des Emissions diffuses de particules (PRED)</w:t>
      </w:r>
      <w:r w:rsidR="0070720A">
        <w:t xml:space="preserve"> </w:t>
      </w:r>
      <w:r w:rsidR="0070720A" w:rsidRPr="0070720A">
        <w:rPr>
          <w:lang w:val="fr-BE"/>
        </w:rPr>
        <w:t xml:space="preserve">en document </w:t>
      </w:r>
      <w:r w:rsidR="0070720A">
        <w:rPr>
          <w:lang w:val="fr-BE"/>
        </w:rPr>
        <w:t>attaché n°</w:t>
      </w:r>
      <w:r w:rsidR="00DA5676">
        <w:rPr>
          <w:lang w:val="fr-BE"/>
        </w:rPr>
        <w:t xml:space="preserve"> </w:t>
      </w:r>
      <w:r w:rsidR="00DA5676">
        <w:rPr>
          <w:lang w:val="fr-BE"/>
        </w:rPr>
        <w:tab/>
      </w:r>
      <w:r w:rsidR="0070720A" w:rsidRPr="00DA5676">
        <w:rPr>
          <w:rStyle w:val="RponseCar"/>
        </w:rPr>
        <w:tab/>
      </w:r>
    </w:p>
    <w:p w14:paraId="4D549E6A" w14:textId="04E37C28" w:rsidR="0070720A" w:rsidRDefault="00A917A5" w:rsidP="00DA5676">
      <w:pPr>
        <w:pBdr>
          <w:top w:val="single" w:sz="4" w:space="1" w:color="auto"/>
          <w:left w:val="single" w:sz="4" w:space="4" w:color="auto"/>
          <w:bottom w:val="single" w:sz="4" w:space="1" w:color="auto"/>
          <w:right w:val="single" w:sz="4" w:space="4" w:color="auto"/>
        </w:pBdr>
        <w:rPr>
          <w:lang w:val="fr-BE"/>
        </w:rPr>
      </w:pPr>
      <w:sdt>
        <w:sdtPr>
          <w:rPr>
            <w:rFonts w:cs="HelveticaNeue-Roman"/>
            <w:b/>
            <w:color w:val="0000FF"/>
            <w:sz w:val="28"/>
            <w:szCs w:val="28"/>
            <w:lang w:val="fr-BE"/>
          </w:rPr>
          <w:id w:val="697819104"/>
          <w14:checkbox>
            <w14:checked w14:val="0"/>
            <w14:checkedState w14:val="0098" w14:font="Wingdings 2"/>
            <w14:uncheckedState w14:val="0099" w14:font="Wingdings 2"/>
          </w14:checkbox>
        </w:sdtPr>
        <w:sdtEndPr/>
        <w:sdtContent>
          <w:r w:rsidR="0066533F">
            <w:rPr>
              <w:rFonts w:cs="HelveticaNeue-Roman"/>
              <w:b/>
              <w:color w:val="0000FF"/>
              <w:sz w:val="28"/>
              <w:szCs w:val="28"/>
              <w:lang w:val="fr-BE"/>
            </w:rPr>
            <w:sym w:font="Wingdings 2" w:char="F099"/>
          </w:r>
        </w:sdtContent>
      </w:sdt>
      <w:r w:rsidR="0066533F">
        <w:rPr>
          <w:rFonts w:ascii="Wingdings 2" w:hAnsi="Wingdings 2"/>
          <w:sz w:val="32"/>
          <w:szCs w:val="32"/>
        </w:rPr>
        <w:t></w:t>
      </w:r>
      <w:r w:rsidR="0070720A" w:rsidRPr="0070720A">
        <w:rPr>
          <w:lang w:val="fr-BE"/>
        </w:rPr>
        <w:t>Non</w:t>
      </w:r>
    </w:p>
    <w:p w14:paraId="68E2FA67" w14:textId="77777777" w:rsidR="00DA5676" w:rsidRPr="0070720A" w:rsidRDefault="00DA5676" w:rsidP="00DA5676">
      <w:pPr>
        <w:pBdr>
          <w:top w:val="single" w:sz="4" w:space="1" w:color="auto"/>
          <w:left w:val="single" w:sz="4" w:space="4" w:color="auto"/>
          <w:bottom w:val="single" w:sz="4" w:space="1" w:color="auto"/>
          <w:right w:val="single" w:sz="4" w:space="4" w:color="auto"/>
        </w:pBdr>
      </w:pPr>
    </w:p>
    <w:p w14:paraId="424E1F46" w14:textId="77777777" w:rsidR="0070720A" w:rsidRDefault="0070720A">
      <w:pPr>
        <w:jc w:val="left"/>
      </w:pPr>
      <w:r>
        <w:br w:type="page"/>
      </w:r>
    </w:p>
    <w:p w14:paraId="4A12A74E" w14:textId="77777777" w:rsidR="00F14D1F" w:rsidRDefault="00F14D1F" w:rsidP="000A15B0">
      <w:pPr>
        <w:pStyle w:val="Titre1"/>
      </w:pPr>
      <w:r w:rsidRPr="002125E4">
        <w:lastRenderedPageBreak/>
        <w:t>Bio</w:t>
      </w:r>
      <w:r>
        <w:t>gaz</w:t>
      </w:r>
    </w:p>
    <w:p w14:paraId="48A9443C" w14:textId="05B300BD" w:rsidR="000A05FA" w:rsidRDefault="000A05FA" w:rsidP="006475F7">
      <w:pPr>
        <w:pBdr>
          <w:top w:val="single" w:sz="4" w:space="1" w:color="auto"/>
          <w:left w:val="single" w:sz="4" w:space="4" w:color="auto"/>
          <w:bottom w:val="single" w:sz="4" w:space="1" w:color="auto"/>
          <w:right w:val="single" w:sz="4" w:space="4" w:color="auto"/>
        </w:pBdr>
      </w:pPr>
      <w:r>
        <w:t>Lorsque la quantité de biogaz présente dans l’installation de biométhanisation est supérieure à 830 Nm</w:t>
      </w:r>
      <w:r w:rsidR="009A77A0">
        <w:t>³</w:t>
      </w:r>
      <w:r>
        <w:t>, une analyse de risques est jointe, comprenant au minimum les éléments suivants :</w:t>
      </w:r>
    </w:p>
    <w:p w14:paraId="20AB9707" w14:textId="4ADEE002" w:rsidR="000A05FA" w:rsidRPr="00F55C6B" w:rsidRDefault="006475F7" w:rsidP="006475F7">
      <w:pPr>
        <w:pStyle w:val="Paragraphedeliste"/>
        <w:pBdr>
          <w:top w:val="single" w:sz="4" w:space="1" w:color="auto"/>
          <w:left w:val="single" w:sz="4" w:space="4" w:color="auto"/>
          <w:bottom w:val="single" w:sz="4" w:space="1" w:color="auto"/>
          <w:right w:val="single" w:sz="4" w:space="4" w:color="auto"/>
        </w:pBdr>
        <w:tabs>
          <w:tab w:val="left" w:pos="851"/>
        </w:tabs>
        <w:ind w:left="0"/>
        <w:rPr>
          <w:rFonts w:ascii="Century Gothic" w:hAnsi="Century Gothic"/>
          <w:sz w:val="18"/>
        </w:rPr>
      </w:pPr>
      <w:r>
        <w:rPr>
          <w:rFonts w:ascii="Century Gothic" w:hAnsi="Century Gothic"/>
          <w:sz w:val="18"/>
        </w:rPr>
        <w:tab/>
        <w:t xml:space="preserve">- </w:t>
      </w:r>
      <w:r w:rsidR="000A05FA" w:rsidRPr="00F55C6B">
        <w:rPr>
          <w:rFonts w:ascii="Century Gothic" w:hAnsi="Century Gothic"/>
          <w:sz w:val="18"/>
        </w:rPr>
        <w:t>une identification et une caractérisation des potentiels de dangers, à savoir :</w:t>
      </w:r>
    </w:p>
    <w:p w14:paraId="71CDAA3A" w14:textId="5339BC95" w:rsidR="000A05FA" w:rsidRPr="00F55C6B" w:rsidRDefault="006475F7" w:rsidP="006475F7">
      <w:pPr>
        <w:pStyle w:val="Paragraphedeliste"/>
        <w:pBdr>
          <w:top w:val="single" w:sz="4" w:space="1" w:color="auto"/>
          <w:left w:val="single" w:sz="4" w:space="4" w:color="auto"/>
          <w:bottom w:val="single" w:sz="4" w:space="1" w:color="auto"/>
          <w:right w:val="single" w:sz="4" w:space="4" w:color="auto"/>
        </w:pBdr>
        <w:tabs>
          <w:tab w:val="left" w:pos="1418"/>
        </w:tabs>
        <w:ind w:left="0"/>
        <w:rPr>
          <w:rFonts w:ascii="Century Gothic" w:hAnsi="Century Gothic"/>
          <w:sz w:val="18"/>
        </w:rPr>
      </w:pPr>
      <w:r>
        <w:rPr>
          <w:rFonts w:ascii="Century Gothic" w:hAnsi="Century Gothic"/>
          <w:sz w:val="18"/>
        </w:rPr>
        <w:tab/>
        <w:t xml:space="preserve">+ </w:t>
      </w:r>
      <w:r w:rsidR="000A05FA" w:rsidRPr="00F55C6B">
        <w:rPr>
          <w:rFonts w:ascii="Century Gothic" w:hAnsi="Century Gothic"/>
          <w:sz w:val="18"/>
        </w:rPr>
        <w:t>la présence de matières susceptibles d’être à l’origine d’une explosion ;</w:t>
      </w:r>
    </w:p>
    <w:p w14:paraId="7A08663B" w14:textId="1AAFC8AE" w:rsidR="000A05FA" w:rsidRPr="00F55C6B" w:rsidRDefault="006475F7" w:rsidP="006475F7">
      <w:pPr>
        <w:pStyle w:val="Paragraphedeliste"/>
        <w:pBdr>
          <w:top w:val="single" w:sz="4" w:space="1" w:color="auto"/>
          <w:left w:val="single" w:sz="4" w:space="4" w:color="auto"/>
          <w:bottom w:val="single" w:sz="4" w:space="1" w:color="auto"/>
          <w:right w:val="single" w:sz="4" w:space="4" w:color="auto"/>
        </w:pBdr>
        <w:tabs>
          <w:tab w:val="left" w:pos="1418"/>
        </w:tabs>
        <w:ind w:left="0"/>
        <w:rPr>
          <w:rFonts w:ascii="Century Gothic" w:hAnsi="Century Gothic"/>
          <w:sz w:val="18"/>
        </w:rPr>
      </w:pPr>
      <w:r>
        <w:rPr>
          <w:rFonts w:ascii="Century Gothic" w:hAnsi="Century Gothic"/>
          <w:sz w:val="18"/>
        </w:rPr>
        <w:tab/>
        <w:t xml:space="preserve">+ </w:t>
      </w:r>
      <w:r w:rsidR="000A05FA" w:rsidRPr="00F55C6B">
        <w:rPr>
          <w:rFonts w:ascii="Century Gothic" w:hAnsi="Century Gothic"/>
          <w:sz w:val="18"/>
        </w:rPr>
        <w:t>le fonctionnement des installations potentiellement dangereuses ;</w:t>
      </w:r>
    </w:p>
    <w:p w14:paraId="201AA08D" w14:textId="016F2282" w:rsidR="006475F7" w:rsidRDefault="006475F7" w:rsidP="006475F7">
      <w:pPr>
        <w:pStyle w:val="Paragraphedeliste"/>
        <w:pBdr>
          <w:top w:val="single" w:sz="4" w:space="1" w:color="auto"/>
          <w:left w:val="single" w:sz="4" w:space="4" w:color="auto"/>
          <w:bottom w:val="single" w:sz="4" w:space="1" w:color="auto"/>
          <w:right w:val="single" w:sz="4" w:space="4" w:color="auto"/>
        </w:pBdr>
        <w:tabs>
          <w:tab w:val="left" w:pos="1418"/>
        </w:tabs>
        <w:ind w:left="0"/>
        <w:rPr>
          <w:rFonts w:ascii="Century Gothic" w:hAnsi="Century Gothic"/>
          <w:sz w:val="18"/>
        </w:rPr>
      </w:pPr>
      <w:r>
        <w:rPr>
          <w:rFonts w:ascii="Century Gothic" w:hAnsi="Century Gothic"/>
          <w:sz w:val="18"/>
        </w:rPr>
        <w:tab/>
        <w:t xml:space="preserve">+ </w:t>
      </w:r>
      <w:r w:rsidR="000A05FA" w:rsidRPr="00F55C6B">
        <w:rPr>
          <w:rFonts w:ascii="Century Gothic" w:hAnsi="Century Gothic"/>
          <w:sz w:val="18"/>
        </w:rPr>
        <w:t>l’identification de risques naturels ou électriques ;</w:t>
      </w:r>
    </w:p>
    <w:p w14:paraId="4EF2A3CE" w14:textId="6DDC128C" w:rsidR="000A05FA" w:rsidRPr="006475F7" w:rsidRDefault="006475F7" w:rsidP="006475F7">
      <w:pPr>
        <w:pStyle w:val="Paragraphedeliste"/>
        <w:pBdr>
          <w:top w:val="single" w:sz="4" w:space="1" w:color="auto"/>
          <w:left w:val="single" w:sz="4" w:space="4" w:color="auto"/>
          <w:bottom w:val="single" w:sz="4" w:space="1" w:color="auto"/>
          <w:right w:val="single" w:sz="4" w:space="4" w:color="auto"/>
        </w:pBdr>
        <w:tabs>
          <w:tab w:val="left" w:pos="851"/>
        </w:tabs>
        <w:ind w:left="851" w:hanging="851"/>
        <w:rPr>
          <w:rFonts w:ascii="Century Gothic" w:hAnsi="Century Gothic"/>
          <w:sz w:val="18"/>
        </w:rPr>
      </w:pPr>
      <w:r>
        <w:rPr>
          <w:rFonts w:ascii="Century Gothic" w:hAnsi="Century Gothic"/>
          <w:sz w:val="18"/>
        </w:rPr>
        <w:tab/>
        <w:t xml:space="preserve">- </w:t>
      </w:r>
      <w:r w:rsidR="000A05FA" w:rsidRPr="006475F7">
        <w:rPr>
          <w:rFonts w:ascii="Century Gothic" w:hAnsi="Century Gothic"/>
          <w:sz w:val="18"/>
        </w:rPr>
        <w:t>une étude détaillée des risques en présentant, pour chaque phénomène, les informations relatives à la probabilité d’occurrence, la gravité, la cinétique ainsi que les distances d’effets associés (surpression et radiation thermique) ;</w:t>
      </w:r>
    </w:p>
    <w:p w14:paraId="4D82F272" w14:textId="425E5AAE" w:rsidR="000A05FA" w:rsidRPr="00F55C6B" w:rsidRDefault="006475F7" w:rsidP="006475F7">
      <w:pPr>
        <w:pStyle w:val="Paragraphedeliste"/>
        <w:pBdr>
          <w:top w:val="single" w:sz="4" w:space="1" w:color="auto"/>
          <w:left w:val="single" w:sz="4" w:space="4" w:color="auto"/>
          <w:bottom w:val="single" w:sz="4" w:space="1" w:color="auto"/>
          <w:right w:val="single" w:sz="4" w:space="4" w:color="auto"/>
        </w:pBdr>
        <w:tabs>
          <w:tab w:val="left" w:pos="851"/>
        </w:tabs>
        <w:ind w:left="851" w:hanging="851"/>
        <w:rPr>
          <w:rFonts w:ascii="Century Gothic" w:hAnsi="Century Gothic"/>
          <w:sz w:val="18"/>
        </w:rPr>
      </w:pPr>
      <w:r>
        <w:rPr>
          <w:rFonts w:ascii="Century Gothic" w:hAnsi="Century Gothic"/>
          <w:sz w:val="18"/>
        </w:rPr>
        <w:tab/>
        <w:t xml:space="preserve">- </w:t>
      </w:r>
      <w:r w:rsidR="000A05FA" w:rsidRPr="00F55C6B">
        <w:rPr>
          <w:rFonts w:ascii="Century Gothic" w:hAnsi="Century Gothic"/>
          <w:sz w:val="18"/>
        </w:rPr>
        <w:t>une cartographie des zones d’effets ;</w:t>
      </w:r>
    </w:p>
    <w:p w14:paraId="339BECBC" w14:textId="2D239ECC" w:rsidR="00F55C6B" w:rsidRPr="00D5165F" w:rsidRDefault="006475F7" w:rsidP="006475F7">
      <w:pPr>
        <w:pStyle w:val="Paragraphedeliste"/>
        <w:pBdr>
          <w:top w:val="single" w:sz="4" w:space="1" w:color="auto"/>
          <w:left w:val="single" w:sz="4" w:space="4" w:color="auto"/>
          <w:bottom w:val="single" w:sz="4" w:space="1" w:color="auto"/>
          <w:right w:val="single" w:sz="4" w:space="4" w:color="auto"/>
        </w:pBdr>
        <w:tabs>
          <w:tab w:val="left" w:pos="851"/>
        </w:tabs>
        <w:ind w:left="851" w:hanging="851"/>
        <w:rPr>
          <w:rFonts w:ascii="Century Gothic" w:hAnsi="Century Gothic"/>
          <w:sz w:val="18"/>
        </w:rPr>
      </w:pPr>
      <w:r>
        <w:rPr>
          <w:rFonts w:ascii="Century Gothic" w:hAnsi="Century Gothic"/>
          <w:sz w:val="18"/>
        </w:rPr>
        <w:tab/>
        <w:t xml:space="preserve">- </w:t>
      </w:r>
      <w:r w:rsidR="000A05FA" w:rsidRPr="00F55C6B">
        <w:rPr>
          <w:rFonts w:ascii="Century Gothic" w:hAnsi="Century Gothic"/>
          <w:sz w:val="18"/>
        </w:rPr>
        <w:t>une description des mesures de prévention et de protection des risques.</w:t>
      </w:r>
    </w:p>
    <w:p w14:paraId="7FD5C2A8" w14:textId="77777777" w:rsidR="00D5165F" w:rsidRDefault="00D5165F" w:rsidP="006475F7">
      <w:pPr>
        <w:pBdr>
          <w:top w:val="single" w:sz="4" w:space="1" w:color="auto"/>
          <w:left w:val="single" w:sz="4" w:space="4" w:color="auto"/>
          <w:bottom w:val="single" w:sz="4" w:space="1" w:color="auto"/>
          <w:right w:val="single" w:sz="4" w:space="4" w:color="auto"/>
        </w:pBdr>
        <w:tabs>
          <w:tab w:val="left" w:leader="dot" w:pos="4962"/>
        </w:tabs>
      </w:pPr>
    </w:p>
    <w:p w14:paraId="4699A97B" w14:textId="1C9A810E" w:rsidR="00871D6F" w:rsidRDefault="009F1024" w:rsidP="006475F7">
      <w:pPr>
        <w:pBdr>
          <w:top w:val="single" w:sz="4" w:space="1" w:color="auto"/>
          <w:left w:val="single" w:sz="4" w:space="4" w:color="auto"/>
          <w:bottom w:val="single" w:sz="4" w:space="1" w:color="auto"/>
          <w:right w:val="single" w:sz="4" w:space="4" w:color="auto"/>
        </w:pBdr>
        <w:tabs>
          <w:tab w:val="left" w:leader="dot" w:pos="4820"/>
        </w:tabs>
      </w:pPr>
      <w:r>
        <w:t>Joignez à votre dossier un d</w:t>
      </w:r>
      <w:r w:rsidR="000A05FA">
        <w:t xml:space="preserve">ocument </w:t>
      </w:r>
      <w:r>
        <w:t xml:space="preserve">attaché </w:t>
      </w:r>
      <w:r w:rsidR="000A05FA">
        <w:t>n°</w:t>
      </w:r>
      <w:r w:rsidR="00DA5676">
        <w:t xml:space="preserve"> </w:t>
      </w:r>
      <w:r w:rsidR="00DA5676" w:rsidRPr="006475F7">
        <w:rPr>
          <w:rStyle w:val="RponseCar"/>
        </w:rPr>
        <w:tab/>
      </w:r>
      <w:r w:rsidRPr="00DA5676">
        <w:rPr>
          <w:rStyle w:val="RponseCar"/>
        </w:rPr>
        <w:tab/>
      </w:r>
    </w:p>
    <w:p w14:paraId="1007B6AB" w14:textId="77777777" w:rsidR="00F55C6B" w:rsidRDefault="00F55C6B" w:rsidP="006475F7">
      <w:pPr>
        <w:pBdr>
          <w:top w:val="single" w:sz="4" w:space="1" w:color="auto"/>
          <w:left w:val="single" w:sz="4" w:space="4" w:color="auto"/>
          <w:bottom w:val="single" w:sz="4" w:space="1" w:color="auto"/>
          <w:right w:val="single" w:sz="4" w:space="4" w:color="auto"/>
        </w:pBdr>
      </w:pPr>
    </w:p>
    <w:p w14:paraId="280853FA" w14:textId="77777777" w:rsidR="007C2E58" w:rsidRDefault="007C2E58" w:rsidP="006475F7">
      <w:pPr>
        <w:pStyle w:val="Titre1"/>
        <w:pBdr>
          <w:top w:val="single" w:sz="4" w:space="1" w:color="auto"/>
          <w:left w:val="single" w:sz="4" w:space="4" w:color="auto"/>
          <w:bottom w:val="single" w:sz="4" w:space="1" w:color="auto"/>
          <w:right w:val="single" w:sz="4" w:space="4" w:color="auto"/>
        </w:pBdr>
        <w:sectPr w:rsidR="007C2E58" w:rsidSect="00E306EE">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39802FBF" w14:textId="32CE1BAC" w:rsidR="009F4EA9" w:rsidRDefault="009F4EA9" w:rsidP="009F4EA9">
      <w:pPr>
        <w:pStyle w:val="Titre1"/>
        <w:rPr>
          <w:szCs w:val="18"/>
        </w:rPr>
      </w:pPr>
      <w:r>
        <w:lastRenderedPageBreak/>
        <w:t>U</w:t>
      </w:r>
      <w:r w:rsidRPr="002513C8">
        <w:t>tilisation des données personnelles</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466"/>
        <w:gridCol w:w="9143"/>
      </w:tblGrid>
      <w:tr w:rsidR="000A15B0" w14:paraId="75D5151E" w14:textId="77777777" w:rsidTr="00CC7227">
        <w:tc>
          <w:tcPr>
            <w:tcW w:w="9609" w:type="dxa"/>
            <w:gridSpan w:val="2"/>
            <w:tcBorders>
              <w:bottom w:val="nil"/>
            </w:tcBorders>
          </w:tcPr>
          <w:p w14:paraId="446889F1" w14:textId="77777777" w:rsidR="00A917A5" w:rsidRDefault="00A917A5" w:rsidP="00A917A5">
            <w:pPr>
              <w:spacing w:before="60" w:after="60"/>
              <w:rPr>
                <w:szCs w:val="18"/>
                <w:lang w:val="fr-BE"/>
              </w:rPr>
            </w:pPr>
            <w:bookmarkStart w:id="8"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7980C1C8" w14:textId="77777777" w:rsidR="00A917A5" w:rsidRDefault="00A917A5" w:rsidP="00A917A5">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5B9710B0" w14:textId="77777777" w:rsidR="00A917A5" w:rsidRDefault="00A917A5" w:rsidP="00A917A5">
            <w:pPr>
              <w:spacing w:before="60" w:after="60"/>
              <w:rPr>
                <w:szCs w:val="18"/>
                <w:lang w:val="fr-BE"/>
              </w:rPr>
            </w:pPr>
            <w:r>
              <w:rPr>
                <w:szCs w:val="18"/>
                <w:lang w:val="fr-BE"/>
              </w:rPr>
              <w:t xml:space="preserve">Ces données ne seront ni vendues ni utilisées à des fins de marketing. </w:t>
            </w:r>
          </w:p>
          <w:p w14:paraId="4D6813AB" w14:textId="77777777" w:rsidR="00A917A5" w:rsidRDefault="00A917A5" w:rsidP="00A917A5">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2CC757E5" w14:textId="77777777" w:rsidR="00A917A5" w:rsidRDefault="00A917A5" w:rsidP="00A917A5">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7683BEAF" w14:textId="77777777" w:rsidR="00A917A5" w:rsidRDefault="00A917A5" w:rsidP="00A917A5">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37373F41" w14:textId="77777777" w:rsidR="00A917A5" w:rsidRDefault="00A917A5" w:rsidP="00A917A5">
            <w:pPr>
              <w:tabs>
                <w:tab w:val="left" w:pos="4553"/>
              </w:tabs>
              <w:ind w:left="726"/>
              <w:rPr>
                <w:szCs w:val="18"/>
                <w:lang w:val="fr-BE"/>
              </w:rPr>
            </w:pPr>
            <w:r>
              <w:rPr>
                <w:szCs w:val="18"/>
                <w:lang w:val="fr-BE"/>
              </w:rPr>
              <w:t>Direction de Charleroi</w:t>
            </w:r>
            <w:r>
              <w:rPr>
                <w:szCs w:val="18"/>
                <w:lang w:val="fr-BE"/>
              </w:rPr>
              <w:tab/>
            </w:r>
          </w:p>
          <w:p w14:paraId="5D8267DE" w14:textId="77777777" w:rsidR="00A917A5" w:rsidRDefault="00A917A5" w:rsidP="00A917A5">
            <w:pPr>
              <w:tabs>
                <w:tab w:val="left" w:pos="4553"/>
              </w:tabs>
              <w:ind w:left="726"/>
              <w:rPr>
                <w:szCs w:val="18"/>
                <w:lang w:val="fr-BE"/>
              </w:rPr>
            </w:pPr>
            <w:r>
              <w:rPr>
                <w:szCs w:val="18"/>
                <w:lang w:val="fr-BE"/>
              </w:rPr>
              <w:t>Rue de l’Écluse 22</w:t>
            </w:r>
            <w:r>
              <w:rPr>
                <w:szCs w:val="18"/>
                <w:lang w:val="fr-BE"/>
              </w:rPr>
              <w:tab/>
              <w:t>+32 (0)71 65 47 80</w:t>
            </w:r>
          </w:p>
          <w:p w14:paraId="6ED7A5E2" w14:textId="77777777" w:rsidR="00A917A5" w:rsidRDefault="00A917A5" w:rsidP="00A917A5">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6203C111" w14:textId="77777777" w:rsidR="00A917A5" w:rsidRPr="00152511" w:rsidRDefault="00A917A5" w:rsidP="00A917A5">
            <w:pPr>
              <w:tabs>
                <w:tab w:val="left" w:pos="4553"/>
              </w:tabs>
              <w:ind w:left="726"/>
              <w:rPr>
                <w:sz w:val="10"/>
                <w:szCs w:val="10"/>
                <w:lang w:val="fr-BE"/>
              </w:rPr>
            </w:pPr>
          </w:p>
          <w:p w14:paraId="45128DA8" w14:textId="77777777" w:rsidR="00A917A5" w:rsidRDefault="00A917A5" w:rsidP="00A917A5">
            <w:pPr>
              <w:tabs>
                <w:tab w:val="left" w:pos="4553"/>
              </w:tabs>
              <w:ind w:left="726"/>
              <w:rPr>
                <w:szCs w:val="18"/>
                <w:lang w:val="fr-BE"/>
              </w:rPr>
            </w:pPr>
            <w:r>
              <w:rPr>
                <w:szCs w:val="18"/>
                <w:lang w:val="fr-BE"/>
              </w:rPr>
              <w:t>Direction de Liège</w:t>
            </w:r>
            <w:r>
              <w:rPr>
                <w:szCs w:val="18"/>
                <w:lang w:val="fr-BE"/>
              </w:rPr>
              <w:tab/>
            </w:r>
          </w:p>
          <w:p w14:paraId="73D12FC2" w14:textId="77777777" w:rsidR="00A917A5" w:rsidRDefault="00A917A5" w:rsidP="00A917A5">
            <w:pPr>
              <w:tabs>
                <w:tab w:val="left" w:pos="4553"/>
              </w:tabs>
              <w:ind w:left="726"/>
              <w:rPr>
                <w:szCs w:val="18"/>
                <w:lang w:val="fr-BE"/>
              </w:rPr>
            </w:pPr>
            <w:r>
              <w:rPr>
                <w:szCs w:val="18"/>
                <w:lang w:val="fr-BE"/>
              </w:rPr>
              <w:t>Rue Montagne Ste-Walburge 2</w:t>
            </w:r>
            <w:r>
              <w:rPr>
                <w:szCs w:val="18"/>
                <w:lang w:val="fr-BE"/>
              </w:rPr>
              <w:tab/>
              <w:t>+32 (0)4 224 57 57</w:t>
            </w:r>
          </w:p>
          <w:p w14:paraId="3B221B7D" w14:textId="77777777" w:rsidR="00A917A5" w:rsidRDefault="00A917A5" w:rsidP="00A917A5">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2685678C" w14:textId="77777777" w:rsidR="00A917A5" w:rsidRPr="00152511" w:rsidRDefault="00A917A5" w:rsidP="00A917A5">
            <w:pPr>
              <w:ind w:left="726"/>
              <w:rPr>
                <w:sz w:val="10"/>
                <w:szCs w:val="10"/>
                <w:lang w:val="fr-BE"/>
              </w:rPr>
            </w:pPr>
          </w:p>
          <w:p w14:paraId="66E2373B" w14:textId="77777777" w:rsidR="00A917A5" w:rsidRDefault="00A917A5" w:rsidP="00A917A5">
            <w:pPr>
              <w:tabs>
                <w:tab w:val="left" w:pos="4553"/>
              </w:tabs>
              <w:ind w:left="726"/>
              <w:rPr>
                <w:szCs w:val="18"/>
                <w:lang w:val="fr-BE"/>
              </w:rPr>
            </w:pPr>
            <w:r>
              <w:rPr>
                <w:szCs w:val="18"/>
                <w:lang w:val="fr-BE"/>
              </w:rPr>
              <w:t>Direction de Mons</w:t>
            </w:r>
            <w:r>
              <w:rPr>
                <w:szCs w:val="18"/>
                <w:lang w:val="fr-BE"/>
              </w:rPr>
              <w:tab/>
            </w:r>
          </w:p>
          <w:p w14:paraId="0F6DB651" w14:textId="77777777" w:rsidR="00A917A5" w:rsidRDefault="00A917A5" w:rsidP="00A917A5">
            <w:pPr>
              <w:tabs>
                <w:tab w:val="left" w:pos="4553"/>
              </w:tabs>
              <w:ind w:left="726"/>
              <w:rPr>
                <w:szCs w:val="18"/>
                <w:lang w:val="fr-BE"/>
              </w:rPr>
            </w:pPr>
            <w:r>
              <w:rPr>
                <w:szCs w:val="18"/>
                <w:lang w:val="fr-BE"/>
              </w:rPr>
              <w:t>Place du Béguinage 16</w:t>
            </w:r>
            <w:r>
              <w:rPr>
                <w:szCs w:val="18"/>
                <w:lang w:val="fr-BE"/>
              </w:rPr>
              <w:tab/>
              <w:t>+32 (0)65 32 82 00</w:t>
            </w:r>
          </w:p>
          <w:p w14:paraId="7EF7F9C5" w14:textId="77777777" w:rsidR="00A917A5" w:rsidRDefault="00A917A5" w:rsidP="00A917A5">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0A35EB30" w14:textId="77777777" w:rsidR="00A917A5" w:rsidRPr="00152511" w:rsidRDefault="00A917A5" w:rsidP="00A917A5">
            <w:pPr>
              <w:tabs>
                <w:tab w:val="left" w:pos="4553"/>
              </w:tabs>
              <w:ind w:left="726"/>
              <w:rPr>
                <w:sz w:val="10"/>
                <w:szCs w:val="10"/>
                <w:lang w:val="fr-BE"/>
              </w:rPr>
            </w:pPr>
          </w:p>
          <w:p w14:paraId="518C4436" w14:textId="77777777" w:rsidR="00A917A5" w:rsidRDefault="00A917A5" w:rsidP="00A917A5">
            <w:pPr>
              <w:tabs>
                <w:tab w:val="left" w:pos="4553"/>
              </w:tabs>
              <w:ind w:left="726"/>
              <w:rPr>
                <w:szCs w:val="18"/>
                <w:lang w:val="fr-BE"/>
              </w:rPr>
            </w:pPr>
            <w:r>
              <w:rPr>
                <w:szCs w:val="18"/>
                <w:lang w:val="fr-BE"/>
              </w:rPr>
              <w:t>Direction de Namur-Luxembourg</w:t>
            </w:r>
            <w:r>
              <w:rPr>
                <w:szCs w:val="18"/>
                <w:lang w:val="fr-BE"/>
              </w:rPr>
              <w:tab/>
            </w:r>
          </w:p>
          <w:p w14:paraId="0D21B92A" w14:textId="77777777" w:rsidR="00A917A5" w:rsidRDefault="00A917A5" w:rsidP="00A917A5">
            <w:pPr>
              <w:tabs>
                <w:tab w:val="left" w:pos="4553"/>
              </w:tabs>
              <w:ind w:left="726"/>
              <w:rPr>
                <w:szCs w:val="18"/>
                <w:lang w:val="fr-BE"/>
              </w:rPr>
            </w:pPr>
            <w:r>
              <w:rPr>
                <w:szCs w:val="18"/>
                <w:lang w:val="fr-BE"/>
              </w:rPr>
              <w:t>Avenue Reine Astrid 39</w:t>
            </w:r>
            <w:r>
              <w:rPr>
                <w:szCs w:val="18"/>
                <w:lang w:val="fr-BE"/>
              </w:rPr>
              <w:tab/>
              <w:t>+32 (0)81 71 53 44</w:t>
            </w:r>
          </w:p>
          <w:p w14:paraId="61C94929" w14:textId="77777777" w:rsidR="00A917A5" w:rsidRDefault="00A917A5" w:rsidP="00A917A5">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02089FFC" w14:textId="77777777" w:rsidR="00A917A5" w:rsidRPr="000021A6" w:rsidRDefault="00A917A5" w:rsidP="00A917A5">
            <w:pPr>
              <w:ind w:left="726"/>
              <w:rPr>
                <w:sz w:val="10"/>
                <w:szCs w:val="10"/>
                <w:lang w:val="fr-BE"/>
              </w:rPr>
            </w:pPr>
          </w:p>
          <w:p w14:paraId="1FEE4437" w14:textId="77777777" w:rsidR="00A917A5" w:rsidRDefault="00A917A5" w:rsidP="00A917A5">
            <w:pPr>
              <w:spacing w:before="60" w:after="60"/>
              <w:rPr>
                <w:szCs w:val="18"/>
                <w:lang w:val="fr-BE"/>
              </w:rPr>
            </w:pPr>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12BBB845" w14:textId="77777777" w:rsidR="00A917A5" w:rsidRDefault="00A917A5" w:rsidP="00A917A5">
            <w:pPr>
              <w:spacing w:before="60" w:after="60"/>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775AEA22" w14:textId="4698E1B8" w:rsidR="000A15B0" w:rsidRPr="009914FE" w:rsidRDefault="00A917A5" w:rsidP="00A917A5">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bookmarkStart w:id="9" w:name="_GoBack"/>
            <w:bookmarkEnd w:id="9"/>
          </w:p>
        </w:tc>
      </w:tr>
      <w:tr w:rsidR="000A15B0" w14:paraId="216F7862" w14:textId="77777777" w:rsidTr="00E2087D">
        <w:tc>
          <w:tcPr>
            <w:tcW w:w="250" w:type="dxa"/>
            <w:tcBorders>
              <w:top w:val="nil"/>
              <w:bottom w:val="single" w:sz="12" w:space="0" w:color="7AB929"/>
              <w:right w:val="nil"/>
            </w:tcBorders>
          </w:tcPr>
          <w:p w14:paraId="0A9824C0" w14:textId="380D1FAA" w:rsidR="000A15B0" w:rsidRPr="009914FE" w:rsidRDefault="00A917A5" w:rsidP="00CC7227">
            <w:pPr>
              <w:spacing w:before="60" w:after="60"/>
              <w:jc w:val="center"/>
              <w:rPr>
                <w:sz w:val="40"/>
                <w:szCs w:val="40"/>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605DD4">
                  <w:rPr>
                    <w:rFonts w:cs="HelveticaNeue-Roman"/>
                    <w:b/>
                    <w:color w:val="0000FF"/>
                    <w:sz w:val="28"/>
                    <w:szCs w:val="28"/>
                    <w:lang w:val="fr-BE"/>
                  </w:rPr>
                  <w:sym w:font="Wingdings 2" w:char="F0A3"/>
                </w:r>
              </w:sdtContent>
            </w:sdt>
          </w:p>
        </w:tc>
        <w:tc>
          <w:tcPr>
            <w:tcW w:w="9359" w:type="dxa"/>
            <w:tcBorders>
              <w:top w:val="nil"/>
              <w:left w:val="nil"/>
              <w:bottom w:val="single" w:sz="12" w:space="0" w:color="7AB929"/>
            </w:tcBorders>
          </w:tcPr>
          <w:p w14:paraId="09C68F2D" w14:textId="77777777" w:rsidR="000A15B0" w:rsidRPr="009914FE" w:rsidRDefault="000A15B0" w:rsidP="00CC7227">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bookmarkEnd w:id="8"/>
    </w:tbl>
    <w:p w14:paraId="0BE4D33A" w14:textId="77777777" w:rsidR="000A15B0" w:rsidRDefault="000A15B0" w:rsidP="004B1EE6">
      <w:pPr>
        <w:spacing w:before="120" w:after="120"/>
        <w:rPr>
          <w:rFonts w:asciiTheme="majorHAnsi" w:hAnsiTheme="majorHAnsi"/>
          <w:szCs w:val="18"/>
        </w:rPr>
      </w:pPr>
    </w:p>
    <w:sectPr w:rsidR="000A15B0" w:rsidSect="007C2E58">
      <w:headerReference w:type="first" r:id="rId21"/>
      <w:footerReference w:type="first" r:id="rId2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FC98B" w14:textId="77777777" w:rsidR="004B1B87" w:rsidRDefault="004B1B87">
      <w:r>
        <w:separator/>
      </w:r>
    </w:p>
  </w:endnote>
  <w:endnote w:type="continuationSeparator" w:id="0">
    <w:p w14:paraId="1CD6AA84" w14:textId="77777777" w:rsidR="004B1B87" w:rsidRDefault="004B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4A225" w14:textId="77777777" w:rsidR="00C23A54" w:rsidRDefault="00C23A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129B" w14:textId="77777777" w:rsidR="007C2E58" w:rsidRDefault="007C2E58" w:rsidP="007C2E5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w:t>
    </w:r>
    <w:r w:rsidRPr="000A15B0">
      <w:rPr>
        <w:rFonts w:ascii="Century Gothic" w:hAnsi="Century Gothic" w:cs="Arial"/>
        <w:b/>
        <w:bCs/>
        <w:color w:val="7AB929"/>
        <w:spacing w:val="-10"/>
        <w:szCs w:val="18"/>
      </w:rPr>
      <w:t>c</w:t>
    </w:r>
    <w:r w:rsidRPr="00307258">
      <w:rPr>
        <w:rFonts w:ascii="Century Gothic" w:hAnsi="Century Gothic" w:cs="Arial"/>
        <w:b/>
        <w:bCs/>
        <w:color w:val="7AB929"/>
        <w:spacing w:val="-10"/>
        <w:szCs w:val="18"/>
      </w:rPr>
      <w:t>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E84A9C2" w14:textId="77777777" w:rsidR="007C2E58" w:rsidRDefault="007C2E58" w:rsidP="007C2E58">
    <w:pPr>
      <w:pStyle w:val="Normale"/>
      <w:ind w:left="1134"/>
      <w:rPr>
        <w:rFonts w:ascii="Century Gothic" w:hAnsi="Century Gothic" w:cs="Arial"/>
        <w:szCs w:val="18"/>
      </w:rPr>
    </w:pPr>
  </w:p>
  <w:p w14:paraId="006C65A3" w14:textId="3E5B8D02" w:rsidR="007C2E58" w:rsidRPr="007C2E58" w:rsidRDefault="007C2E58" w:rsidP="007C2E5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C2E58" w14:paraId="4E5F03C9" w14:textId="77777777" w:rsidTr="00CC7227">
      <w:tc>
        <w:tcPr>
          <w:tcW w:w="3395" w:type="dxa"/>
          <w:vMerge w:val="restart"/>
          <w:vAlign w:val="bottom"/>
        </w:tcPr>
        <w:p w14:paraId="02E2C839" w14:textId="77777777" w:rsidR="007C2E58" w:rsidRDefault="007C2E58" w:rsidP="007C2E58">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0B6C0CE4" wp14:editId="4B3742B2">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5127EFC6" w14:textId="77777777" w:rsidR="007C2E58" w:rsidRDefault="007C2E58" w:rsidP="007C2E58">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04265A33" w14:textId="77777777" w:rsidR="007C2E58" w:rsidRDefault="007C2E58" w:rsidP="007C2E58">
          <w:pPr>
            <w:pStyle w:val="Normale"/>
            <w:rPr>
              <w:rFonts w:ascii="Century Gothic" w:hAnsi="Century Gothic" w:cs="Arial"/>
              <w:b/>
              <w:bCs/>
              <w:spacing w:val="-10"/>
              <w:szCs w:val="18"/>
            </w:rPr>
          </w:pPr>
        </w:p>
      </w:tc>
    </w:tr>
    <w:tr w:rsidR="007C2E58" w14:paraId="56EE34CA" w14:textId="77777777" w:rsidTr="00CC7227">
      <w:tc>
        <w:tcPr>
          <w:tcW w:w="3395" w:type="dxa"/>
          <w:vMerge/>
          <w:vAlign w:val="bottom"/>
        </w:tcPr>
        <w:p w14:paraId="2E2104C5" w14:textId="77777777" w:rsidR="007C2E58" w:rsidRDefault="007C2E58" w:rsidP="007C2E58">
          <w:pPr>
            <w:pStyle w:val="Normale"/>
            <w:rPr>
              <w:rFonts w:ascii="Century Gothic" w:hAnsi="Century Gothic" w:cs="Arial"/>
              <w:b/>
              <w:bCs/>
              <w:spacing w:val="-10"/>
              <w:szCs w:val="18"/>
            </w:rPr>
          </w:pPr>
        </w:p>
      </w:tc>
      <w:tc>
        <w:tcPr>
          <w:tcW w:w="7512" w:type="dxa"/>
          <w:vAlign w:val="bottom"/>
        </w:tcPr>
        <w:p w14:paraId="43C0CFBC" w14:textId="77777777" w:rsidR="007C2E58" w:rsidRPr="00225499" w:rsidRDefault="007C2E58" w:rsidP="007C2E58">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327794CF" w14:textId="77777777" w:rsidR="007C2E58" w:rsidRPr="007C2E58" w:rsidRDefault="007C2E58">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C2E58" w14:paraId="053F118A" w14:textId="77777777" w:rsidTr="00CC7227">
      <w:tc>
        <w:tcPr>
          <w:tcW w:w="3395" w:type="dxa"/>
          <w:vMerge w:val="restart"/>
          <w:vAlign w:val="bottom"/>
        </w:tcPr>
        <w:p w14:paraId="30C0D76F" w14:textId="77777777" w:rsidR="007C2E58" w:rsidRDefault="007C2E58" w:rsidP="007C2E58">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30B70781" wp14:editId="78A7BD5F">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115997C" w14:textId="77777777" w:rsidR="007C2E58" w:rsidRDefault="007C2E58" w:rsidP="007C2E58">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64AE13EB" w14:textId="77777777" w:rsidR="007C2E58" w:rsidRDefault="007C2E58" w:rsidP="007C2E58">
          <w:pPr>
            <w:pStyle w:val="Normale"/>
            <w:rPr>
              <w:rFonts w:ascii="Century Gothic" w:hAnsi="Century Gothic" w:cs="Arial"/>
              <w:b/>
              <w:bCs/>
              <w:spacing w:val="-10"/>
              <w:szCs w:val="18"/>
            </w:rPr>
          </w:pPr>
        </w:p>
      </w:tc>
    </w:tr>
    <w:tr w:rsidR="007C2E58" w14:paraId="19962931" w14:textId="77777777" w:rsidTr="00CC7227">
      <w:tc>
        <w:tcPr>
          <w:tcW w:w="3395" w:type="dxa"/>
          <w:vMerge/>
          <w:vAlign w:val="bottom"/>
        </w:tcPr>
        <w:p w14:paraId="5F909593" w14:textId="77777777" w:rsidR="007C2E58" w:rsidRDefault="007C2E58" w:rsidP="007C2E58">
          <w:pPr>
            <w:pStyle w:val="Normale"/>
            <w:rPr>
              <w:rFonts w:ascii="Century Gothic" w:hAnsi="Century Gothic" w:cs="Arial"/>
              <w:b/>
              <w:bCs/>
              <w:spacing w:val="-10"/>
              <w:szCs w:val="18"/>
            </w:rPr>
          </w:pPr>
        </w:p>
      </w:tc>
      <w:tc>
        <w:tcPr>
          <w:tcW w:w="7512" w:type="dxa"/>
          <w:vAlign w:val="bottom"/>
        </w:tcPr>
        <w:p w14:paraId="48C71C51" w14:textId="77777777" w:rsidR="007C2E58" w:rsidRPr="00225499" w:rsidRDefault="007C2E58" w:rsidP="007C2E58">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51A111AF" w14:textId="77777777" w:rsidR="007C2E58" w:rsidRPr="007C2E58" w:rsidRDefault="007C2E58">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5A315" w14:textId="77777777" w:rsidR="004B1B87" w:rsidRDefault="004B1B87">
      <w:r>
        <w:separator/>
      </w:r>
    </w:p>
  </w:footnote>
  <w:footnote w:type="continuationSeparator" w:id="0">
    <w:p w14:paraId="1D601863" w14:textId="77777777" w:rsidR="004B1B87" w:rsidRDefault="004B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7676" w14:textId="77777777" w:rsidR="00C23A54" w:rsidRDefault="00C23A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C2E58" w:rsidRPr="004D0868" w14:paraId="5ADFD51D" w14:textId="77777777" w:rsidTr="00CC7227">
      <w:trPr>
        <w:trHeight w:val="135"/>
      </w:trPr>
      <w:tc>
        <w:tcPr>
          <w:tcW w:w="7371" w:type="dxa"/>
        </w:tcPr>
        <w:p w14:paraId="34BAC8D6" w14:textId="26B280AA" w:rsidR="007C2E58" w:rsidRPr="00484BE5" w:rsidRDefault="007C2E58" w:rsidP="007C2E58">
          <w:pPr>
            <w:pStyle w:val="En-tte"/>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sidR="008676C8">
            <w:rPr>
              <w:sz w:val="14"/>
              <w:szCs w:val="14"/>
            </w:rPr>
            <w:t>Annexe 1/12 : Informations relatives aux installations de biométhanisation visées par la rubrique 90.23.15</w:t>
          </w:r>
          <w:r>
            <w:rPr>
              <w:sz w:val="14"/>
              <w:szCs w:val="14"/>
            </w:rPr>
            <w:fldChar w:fldCharType="end"/>
          </w:r>
        </w:p>
        <w:p w14:paraId="7CB79201" w14:textId="4A0053C3" w:rsidR="007C2E58" w:rsidRPr="00484BE5" w:rsidRDefault="007C2E58" w:rsidP="007C2E58">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A917A5">
            <w:rPr>
              <w:noProof/>
              <w:sz w:val="14"/>
              <w:szCs w:val="14"/>
            </w:rPr>
            <w:t>6</w:t>
          </w:r>
          <w:r>
            <w:rPr>
              <w:noProof/>
              <w:sz w:val="14"/>
              <w:szCs w:val="14"/>
            </w:rPr>
            <w:fldChar w:fldCharType="end"/>
          </w:r>
          <w:r w:rsidRPr="00484BE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A917A5">
            <w:rPr>
              <w:noProof/>
              <w:sz w:val="14"/>
              <w:szCs w:val="14"/>
            </w:rPr>
            <w:t>Biogaz</w:t>
          </w:r>
          <w:r>
            <w:rPr>
              <w:noProof/>
              <w:sz w:val="14"/>
              <w:szCs w:val="14"/>
            </w:rPr>
            <w:fldChar w:fldCharType="end"/>
          </w:r>
          <w:r w:rsidRPr="00484BE5">
            <w:rPr>
              <w:sz w:val="14"/>
              <w:szCs w:val="14"/>
              <w:lang w:val="fr-BE"/>
            </w:rPr>
            <w:t xml:space="preserve"> </w:t>
          </w:r>
        </w:p>
        <w:p w14:paraId="29692F85" w14:textId="77777777" w:rsidR="007C2E58" w:rsidRPr="00871D6F" w:rsidRDefault="007C2E58" w:rsidP="007C2E58">
          <w:pPr>
            <w:pStyle w:val="En-tte"/>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4350BE3C" w14:textId="77777777" w:rsidR="007C2E58" w:rsidRPr="00EC6FE0" w:rsidRDefault="007C2E58" w:rsidP="007C2E58">
              <w:pPr>
                <w:pStyle w:val="En-tte"/>
                <w:jc w:val="right"/>
                <w:rPr>
                  <w:b/>
                  <w:sz w:val="20"/>
                  <w:szCs w:val="20"/>
                  <w:lang w:val="de-DE"/>
                </w:rPr>
              </w:pPr>
              <w:r w:rsidRPr="00EC6FE0">
                <w:rPr>
                  <w:sz w:val="20"/>
                  <w:szCs w:val="20"/>
                  <w:lang w:val="fr-BE"/>
                </w:rPr>
                <w:t xml:space="preserve">Page </w:t>
              </w:r>
              <w:r w:rsidRPr="00EC6FE0">
                <w:rPr>
                  <w:b/>
                  <w:sz w:val="20"/>
                  <w:szCs w:val="20"/>
                  <w:lang w:val="fr-BE"/>
                </w:rPr>
                <w:fldChar w:fldCharType="begin"/>
              </w:r>
              <w:r w:rsidRPr="00EC6FE0">
                <w:rPr>
                  <w:b/>
                  <w:sz w:val="20"/>
                  <w:szCs w:val="20"/>
                  <w:lang w:val="fr-BE"/>
                </w:rPr>
                <w:instrText xml:space="preserve"> PAGE </w:instrText>
              </w:r>
              <w:r w:rsidRPr="00EC6FE0">
                <w:rPr>
                  <w:b/>
                  <w:sz w:val="20"/>
                  <w:szCs w:val="20"/>
                  <w:lang w:val="fr-BE"/>
                </w:rPr>
                <w:fldChar w:fldCharType="separate"/>
              </w:r>
              <w:r w:rsidRPr="00EC6FE0">
                <w:rPr>
                  <w:b/>
                  <w:noProof/>
                  <w:sz w:val="20"/>
                  <w:szCs w:val="20"/>
                  <w:lang w:val="fr-BE"/>
                </w:rPr>
                <w:t>2</w:t>
              </w:r>
              <w:r w:rsidRPr="00EC6FE0">
                <w:rPr>
                  <w:b/>
                  <w:sz w:val="20"/>
                  <w:szCs w:val="20"/>
                  <w:lang w:val="fr-BE"/>
                </w:rPr>
                <w:fldChar w:fldCharType="end"/>
              </w:r>
              <w:r w:rsidRPr="00EC6FE0">
                <w:rPr>
                  <w:sz w:val="20"/>
                  <w:szCs w:val="20"/>
                  <w:lang w:val="fr-BE"/>
                </w:rPr>
                <w:t xml:space="preserve"> sur </w:t>
              </w:r>
              <w:r w:rsidRPr="00EC6FE0">
                <w:rPr>
                  <w:b/>
                  <w:sz w:val="20"/>
                  <w:szCs w:val="20"/>
                  <w:lang w:val="fr-BE"/>
                </w:rPr>
                <w:fldChar w:fldCharType="begin"/>
              </w:r>
              <w:r w:rsidRPr="00EC6FE0">
                <w:rPr>
                  <w:b/>
                  <w:sz w:val="20"/>
                  <w:szCs w:val="20"/>
                  <w:lang w:val="fr-BE"/>
                </w:rPr>
                <w:instrText xml:space="preserve"> NUMPAGES  </w:instrText>
              </w:r>
              <w:r w:rsidRPr="00EC6FE0">
                <w:rPr>
                  <w:b/>
                  <w:sz w:val="20"/>
                  <w:szCs w:val="20"/>
                  <w:lang w:val="fr-BE"/>
                </w:rPr>
                <w:fldChar w:fldCharType="separate"/>
              </w:r>
              <w:r w:rsidRPr="00EC6FE0">
                <w:rPr>
                  <w:b/>
                  <w:noProof/>
                  <w:sz w:val="20"/>
                  <w:szCs w:val="20"/>
                  <w:lang w:val="fr-BE"/>
                </w:rPr>
                <w:t>5</w:t>
              </w:r>
              <w:r w:rsidRPr="00EC6FE0">
                <w:rPr>
                  <w:b/>
                  <w:sz w:val="20"/>
                  <w:szCs w:val="20"/>
                  <w:lang w:val="fr-BE"/>
                </w:rPr>
                <w:fldChar w:fldCharType="end"/>
              </w:r>
            </w:p>
            <w:p w14:paraId="0B9ED120" w14:textId="77777777" w:rsidR="007C2E58" w:rsidRPr="00484BE5" w:rsidRDefault="007C2E58" w:rsidP="007C2E58">
              <w:pPr>
                <w:pStyle w:val="En-tte"/>
                <w:jc w:val="right"/>
                <w:rPr>
                  <w:sz w:val="16"/>
                  <w:szCs w:val="16"/>
                  <w:lang w:val="de-DE"/>
                </w:rPr>
              </w:pPr>
            </w:p>
            <w:p w14:paraId="66C97D7B" w14:textId="5438050C" w:rsidR="007C2E58" w:rsidRPr="00484BE5" w:rsidRDefault="00A917A5" w:rsidP="007C2E58">
              <w:pPr>
                <w:pStyle w:val="En-tte"/>
                <w:jc w:val="right"/>
                <w:rPr>
                  <w:sz w:val="16"/>
                  <w:szCs w:val="16"/>
                  <w:lang w:val="de-DE"/>
                </w:rPr>
              </w:pPr>
            </w:p>
          </w:sdtContent>
        </w:sdt>
      </w:tc>
    </w:tr>
  </w:tbl>
  <w:p w14:paraId="1D59E406" w14:textId="77777777" w:rsidR="007C2E58" w:rsidRPr="007C2E58" w:rsidRDefault="007C2E58">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7C2E58" w14:paraId="3B2F8821" w14:textId="77777777" w:rsidTr="00CC7227">
      <w:trPr>
        <w:trHeight w:val="1981"/>
        <w:jc w:val="center"/>
      </w:trPr>
      <w:tc>
        <w:tcPr>
          <w:tcW w:w="6380" w:type="dxa"/>
          <w:vAlign w:val="bottom"/>
        </w:tcPr>
        <w:p w14:paraId="4CD73BA2" w14:textId="77777777" w:rsidR="007C2E58" w:rsidRDefault="007C2E58" w:rsidP="007C2E58">
          <w:pPr>
            <w:jc w:val="center"/>
          </w:pPr>
          <w:r>
            <w:rPr>
              <w:noProof/>
              <w:lang w:val="fr-BE" w:eastAsia="fr-BE"/>
            </w:rPr>
            <w:drawing>
              <wp:inline distT="0" distB="0" distL="0" distR="0" wp14:anchorId="29862571" wp14:editId="1A573685">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78179156" w14:textId="77777777" w:rsidR="007C2E58" w:rsidRDefault="007C2E58" w:rsidP="007C2E58">
          <w:pPr>
            <w:jc w:val="center"/>
            <w:rPr>
              <w:rFonts w:ascii="Arial" w:hAnsi="Arial" w:cs="Arial"/>
            </w:rPr>
          </w:pPr>
          <w:r w:rsidRPr="003C7066">
            <w:rPr>
              <w:rFonts w:ascii="Arial" w:hAnsi="Arial" w:cs="Arial"/>
              <w:noProof/>
              <w:lang w:val="fr-BE" w:eastAsia="fr-BE"/>
            </w:rPr>
            <w:drawing>
              <wp:inline distT="0" distB="0" distL="0" distR="0" wp14:anchorId="1ED35752" wp14:editId="2CC9B7D0">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0C5EFF5E" w14:textId="77777777" w:rsidR="00E306EE" w:rsidRPr="008C4012" w:rsidRDefault="00E306EE">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C2E58" w:rsidRPr="004D0868" w14:paraId="31D7F8B5" w14:textId="77777777" w:rsidTr="00CC7227">
      <w:trPr>
        <w:trHeight w:val="135"/>
      </w:trPr>
      <w:tc>
        <w:tcPr>
          <w:tcW w:w="7371" w:type="dxa"/>
        </w:tcPr>
        <w:p w14:paraId="7F885435" w14:textId="7A0FC75C" w:rsidR="007C2E58" w:rsidRPr="00484BE5" w:rsidRDefault="007C2E58" w:rsidP="007C2E58">
          <w:pPr>
            <w:pStyle w:val="En-tte"/>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sidR="00EC6FE0">
            <w:rPr>
              <w:sz w:val="14"/>
              <w:szCs w:val="14"/>
            </w:rPr>
            <w:t>Annexe 1/12 : Informations relatives aux installations de biométhanisation visées par la rubrique 90.23.15</w:t>
          </w:r>
          <w:r>
            <w:rPr>
              <w:sz w:val="14"/>
              <w:szCs w:val="14"/>
            </w:rPr>
            <w:fldChar w:fldCharType="end"/>
          </w:r>
        </w:p>
        <w:p w14:paraId="2C13662C" w14:textId="437BC4B8" w:rsidR="007C2E58" w:rsidRPr="00484BE5" w:rsidRDefault="007C2E58" w:rsidP="007C2E58">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A917A5">
            <w:rPr>
              <w:noProof/>
              <w:sz w:val="14"/>
              <w:szCs w:val="14"/>
            </w:rPr>
            <w:t>7</w:t>
          </w:r>
          <w:r>
            <w:rPr>
              <w:noProof/>
              <w:sz w:val="14"/>
              <w:szCs w:val="14"/>
            </w:rPr>
            <w:fldChar w:fldCharType="end"/>
          </w:r>
          <w:r w:rsidRPr="00484BE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A917A5">
            <w:rPr>
              <w:noProof/>
              <w:sz w:val="14"/>
              <w:szCs w:val="14"/>
            </w:rPr>
            <w:t>Utilisation des données personnelles</w:t>
          </w:r>
          <w:r>
            <w:rPr>
              <w:noProof/>
              <w:sz w:val="14"/>
              <w:szCs w:val="14"/>
            </w:rPr>
            <w:fldChar w:fldCharType="end"/>
          </w:r>
          <w:r w:rsidRPr="00484BE5">
            <w:rPr>
              <w:sz w:val="14"/>
              <w:szCs w:val="14"/>
              <w:lang w:val="fr-BE"/>
            </w:rPr>
            <w:t xml:space="preserve"> </w:t>
          </w:r>
        </w:p>
        <w:p w14:paraId="7F4375A1" w14:textId="77777777" w:rsidR="007C2E58" w:rsidRPr="00871D6F" w:rsidRDefault="007C2E58" w:rsidP="007C2E58">
          <w:pPr>
            <w:pStyle w:val="En-tte"/>
            <w:rPr>
              <w:sz w:val="2"/>
              <w:szCs w:val="2"/>
              <w:lang w:val="fr-BE"/>
            </w:rPr>
          </w:pPr>
        </w:p>
      </w:tc>
      <w:tc>
        <w:tcPr>
          <w:tcW w:w="2153" w:type="dxa"/>
        </w:tcPr>
        <w:sdt>
          <w:sdtPr>
            <w:rPr>
              <w:sz w:val="16"/>
              <w:szCs w:val="16"/>
              <w:lang w:val="fr-BE"/>
            </w:rPr>
            <w:id w:val="-1093394051"/>
            <w:docPartObj>
              <w:docPartGallery w:val="Page Numbers (Top of Page)"/>
              <w:docPartUnique/>
            </w:docPartObj>
          </w:sdtPr>
          <w:sdtEndPr/>
          <w:sdtContent>
            <w:p w14:paraId="5A04A4E9" w14:textId="77777777" w:rsidR="007C2E58" w:rsidRPr="00EC6FE0" w:rsidRDefault="007C2E58" w:rsidP="007C2E58">
              <w:pPr>
                <w:pStyle w:val="En-tte"/>
                <w:jc w:val="right"/>
                <w:rPr>
                  <w:b/>
                  <w:sz w:val="20"/>
                  <w:szCs w:val="20"/>
                  <w:lang w:val="de-DE"/>
                </w:rPr>
              </w:pPr>
              <w:r w:rsidRPr="00EC6FE0">
                <w:rPr>
                  <w:sz w:val="20"/>
                  <w:szCs w:val="20"/>
                  <w:lang w:val="fr-BE"/>
                </w:rPr>
                <w:t xml:space="preserve">Page </w:t>
              </w:r>
              <w:r w:rsidRPr="00EC6FE0">
                <w:rPr>
                  <w:b/>
                  <w:sz w:val="20"/>
                  <w:szCs w:val="20"/>
                  <w:lang w:val="fr-BE"/>
                </w:rPr>
                <w:fldChar w:fldCharType="begin"/>
              </w:r>
              <w:r w:rsidRPr="00EC6FE0">
                <w:rPr>
                  <w:b/>
                  <w:sz w:val="20"/>
                  <w:szCs w:val="20"/>
                  <w:lang w:val="fr-BE"/>
                </w:rPr>
                <w:instrText xml:space="preserve"> PAGE </w:instrText>
              </w:r>
              <w:r w:rsidRPr="00EC6FE0">
                <w:rPr>
                  <w:b/>
                  <w:sz w:val="20"/>
                  <w:szCs w:val="20"/>
                  <w:lang w:val="fr-BE"/>
                </w:rPr>
                <w:fldChar w:fldCharType="separate"/>
              </w:r>
              <w:r w:rsidRPr="00EC6FE0">
                <w:rPr>
                  <w:b/>
                  <w:noProof/>
                  <w:sz w:val="20"/>
                  <w:szCs w:val="20"/>
                  <w:lang w:val="fr-BE"/>
                </w:rPr>
                <w:t>2</w:t>
              </w:r>
              <w:r w:rsidRPr="00EC6FE0">
                <w:rPr>
                  <w:b/>
                  <w:sz w:val="20"/>
                  <w:szCs w:val="20"/>
                  <w:lang w:val="fr-BE"/>
                </w:rPr>
                <w:fldChar w:fldCharType="end"/>
              </w:r>
              <w:r w:rsidRPr="00EC6FE0">
                <w:rPr>
                  <w:sz w:val="20"/>
                  <w:szCs w:val="20"/>
                  <w:lang w:val="fr-BE"/>
                </w:rPr>
                <w:t xml:space="preserve"> sur </w:t>
              </w:r>
              <w:r w:rsidRPr="00EC6FE0">
                <w:rPr>
                  <w:b/>
                  <w:sz w:val="20"/>
                  <w:szCs w:val="20"/>
                  <w:lang w:val="fr-BE"/>
                </w:rPr>
                <w:fldChar w:fldCharType="begin"/>
              </w:r>
              <w:r w:rsidRPr="00EC6FE0">
                <w:rPr>
                  <w:b/>
                  <w:sz w:val="20"/>
                  <w:szCs w:val="20"/>
                  <w:lang w:val="fr-BE"/>
                </w:rPr>
                <w:instrText xml:space="preserve"> NUMPAGES  </w:instrText>
              </w:r>
              <w:r w:rsidRPr="00EC6FE0">
                <w:rPr>
                  <w:b/>
                  <w:sz w:val="20"/>
                  <w:szCs w:val="20"/>
                  <w:lang w:val="fr-BE"/>
                </w:rPr>
                <w:fldChar w:fldCharType="separate"/>
              </w:r>
              <w:r w:rsidRPr="00EC6FE0">
                <w:rPr>
                  <w:b/>
                  <w:noProof/>
                  <w:sz w:val="20"/>
                  <w:szCs w:val="20"/>
                  <w:lang w:val="fr-BE"/>
                </w:rPr>
                <w:t>5</w:t>
              </w:r>
              <w:r w:rsidRPr="00EC6FE0">
                <w:rPr>
                  <w:b/>
                  <w:sz w:val="20"/>
                  <w:szCs w:val="20"/>
                  <w:lang w:val="fr-BE"/>
                </w:rPr>
                <w:fldChar w:fldCharType="end"/>
              </w:r>
            </w:p>
            <w:p w14:paraId="7F376F8F" w14:textId="77777777" w:rsidR="007C2E58" w:rsidRPr="00484BE5" w:rsidRDefault="007C2E58" w:rsidP="007C2E58">
              <w:pPr>
                <w:pStyle w:val="En-tte"/>
                <w:jc w:val="right"/>
                <w:rPr>
                  <w:sz w:val="16"/>
                  <w:szCs w:val="16"/>
                  <w:lang w:val="de-DE"/>
                </w:rPr>
              </w:pPr>
            </w:p>
            <w:p w14:paraId="0CBFB6E4" w14:textId="3970A2C9" w:rsidR="007C2E58" w:rsidRPr="00484BE5" w:rsidRDefault="00A917A5" w:rsidP="007C2E58">
              <w:pPr>
                <w:pStyle w:val="En-tte"/>
                <w:jc w:val="right"/>
                <w:rPr>
                  <w:sz w:val="16"/>
                  <w:szCs w:val="16"/>
                  <w:lang w:val="de-DE"/>
                </w:rPr>
              </w:pPr>
            </w:p>
          </w:sdtContent>
        </w:sdt>
      </w:tc>
    </w:tr>
  </w:tbl>
  <w:p w14:paraId="0CD57029" w14:textId="77777777" w:rsidR="007C2E58" w:rsidRPr="008C4012" w:rsidRDefault="007C2E58">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306DE3"/>
    <w:multiLevelType w:val="hybridMultilevel"/>
    <w:tmpl w:val="F9D6173A"/>
    <w:lvl w:ilvl="0" w:tplc="11F41C54">
      <w:start w:val="1"/>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A9116E1"/>
    <w:multiLevelType w:val="hybridMultilevel"/>
    <w:tmpl w:val="553C6728"/>
    <w:lvl w:ilvl="0" w:tplc="AD203584">
      <w:numFmt w:val="bullet"/>
      <w:lvlText w:val=""/>
      <w:lvlJc w:val="left"/>
      <w:pPr>
        <w:ind w:left="1004" w:hanging="360"/>
      </w:pPr>
      <w:rPr>
        <w:rFonts w:ascii="Symbol" w:eastAsiaTheme="minorEastAsia" w:hAnsi="Symbol" w:cstheme="minorBidi"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CC0C3C"/>
    <w:multiLevelType w:val="multilevel"/>
    <w:tmpl w:val="AE5EDCEC"/>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0"/>
  </w:num>
  <w:num w:numId="2">
    <w:abstractNumId w:val="21"/>
  </w:num>
  <w:num w:numId="3">
    <w:abstractNumId w:val="25"/>
  </w:num>
  <w:num w:numId="4">
    <w:abstractNumId w:val="9"/>
  </w:num>
  <w:num w:numId="5">
    <w:abstractNumId w:val="29"/>
  </w:num>
  <w:num w:numId="6">
    <w:abstractNumId w:val="17"/>
  </w:num>
  <w:num w:numId="7">
    <w:abstractNumId w:val="14"/>
  </w:num>
  <w:num w:numId="8">
    <w:abstractNumId w:val="18"/>
  </w:num>
  <w:num w:numId="9">
    <w:abstractNumId w:val="24"/>
  </w:num>
  <w:num w:numId="10">
    <w:abstractNumId w:val="8"/>
  </w:num>
  <w:num w:numId="11">
    <w:abstractNumId w:val="12"/>
  </w:num>
  <w:num w:numId="12">
    <w:abstractNumId w:val="15"/>
  </w:num>
  <w:num w:numId="13">
    <w:abstractNumId w:val="19"/>
  </w:num>
  <w:num w:numId="14">
    <w:abstractNumId w:val="26"/>
  </w:num>
  <w:num w:numId="15">
    <w:abstractNumId w:val="4"/>
  </w:num>
  <w:num w:numId="16">
    <w:abstractNumId w:val="23"/>
  </w:num>
  <w:num w:numId="17">
    <w:abstractNumId w:val="3"/>
  </w:num>
  <w:num w:numId="18">
    <w:abstractNumId w:val="1"/>
  </w:num>
  <w:num w:numId="19">
    <w:abstractNumId w:val="27"/>
  </w:num>
  <w:num w:numId="20">
    <w:abstractNumId w:val="11"/>
  </w:num>
  <w:num w:numId="21">
    <w:abstractNumId w:val="7"/>
  </w:num>
  <w:num w:numId="22">
    <w:abstractNumId w:val="6"/>
  </w:num>
  <w:num w:numId="23">
    <w:abstractNumId w:val="2"/>
  </w:num>
  <w:num w:numId="24">
    <w:abstractNumId w:val="28"/>
  </w:num>
  <w:num w:numId="25">
    <w:abstractNumId w:val="0"/>
  </w:num>
  <w:num w:numId="26">
    <w:abstractNumId w:val="10"/>
  </w:num>
  <w:num w:numId="27">
    <w:abstractNumId w:val="13"/>
  </w:num>
  <w:num w:numId="28">
    <w:abstractNumId w:val="5"/>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19EA"/>
    <w:rsid w:val="00007BB3"/>
    <w:rsid w:val="0001048C"/>
    <w:rsid w:val="000162DF"/>
    <w:rsid w:val="000312B6"/>
    <w:rsid w:val="0004793F"/>
    <w:rsid w:val="000509F0"/>
    <w:rsid w:val="00054011"/>
    <w:rsid w:val="00060B45"/>
    <w:rsid w:val="00071515"/>
    <w:rsid w:val="00083975"/>
    <w:rsid w:val="00096B62"/>
    <w:rsid w:val="000A05FA"/>
    <w:rsid w:val="000A15B0"/>
    <w:rsid w:val="000A2F68"/>
    <w:rsid w:val="000A46ED"/>
    <w:rsid w:val="000A6813"/>
    <w:rsid w:val="000C3104"/>
    <w:rsid w:val="000E17A2"/>
    <w:rsid w:val="000E21FD"/>
    <w:rsid w:val="000E7430"/>
    <w:rsid w:val="00136431"/>
    <w:rsid w:val="001401DE"/>
    <w:rsid w:val="001404EF"/>
    <w:rsid w:val="00143247"/>
    <w:rsid w:val="001452A4"/>
    <w:rsid w:val="001578D9"/>
    <w:rsid w:val="0016191C"/>
    <w:rsid w:val="00164F51"/>
    <w:rsid w:val="0016760A"/>
    <w:rsid w:val="001733A4"/>
    <w:rsid w:val="001751ED"/>
    <w:rsid w:val="001767F1"/>
    <w:rsid w:val="0018171C"/>
    <w:rsid w:val="00182287"/>
    <w:rsid w:val="00184B7C"/>
    <w:rsid w:val="00185643"/>
    <w:rsid w:val="001864AB"/>
    <w:rsid w:val="00186B67"/>
    <w:rsid w:val="00193120"/>
    <w:rsid w:val="001A58BE"/>
    <w:rsid w:val="001A6A35"/>
    <w:rsid w:val="001C2A6E"/>
    <w:rsid w:val="001C53A7"/>
    <w:rsid w:val="001C5D38"/>
    <w:rsid w:val="001C5FA0"/>
    <w:rsid w:val="001D3808"/>
    <w:rsid w:val="001E5BE6"/>
    <w:rsid w:val="001E6843"/>
    <w:rsid w:val="00204515"/>
    <w:rsid w:val="002125E4"/>
    <w:rsid w:val="0021283D"/>
    <w:rsid w:val="00221848"/>
    <w:rsid w:val="00225499"/>
    <w:rsid w:val="002306FF"/>
    <w:rsid w:val="00231EAE"/>
    <w:rsid w:val="002513C8"/>
    <w:rsid w:val="00251FF1"/>
    <w:rsid w:val="00253733"/>
    <w:rsid w:val="00257C61"/>
    <w:rsid w:val="00263727"/>
    <w:rsid w:val="00274E9B"/>
    <w:rsid w:val="002846B2"/>
    <w:rsid w:val="00291837"/>
    <w:rsid w:val="00292430"/>
    <w:rsid w:val="00292511"/>
    <w:rsid w:val="002A02F1"/>
    <w:rsid w:val="002A7563"/>
    <w:rsid w:val="002C5DAB"/>
    <w:rsid w:val="002D014F"/>
    <w:rsid w:val="002D402C"/>
    <w:rsid w:val="002E406B"/>
    <w:rsid w:val="002E6D65"/>
    <w:rsid w:val="002F2EC5"/>
    <w:rsid w:val="002F3E91"/>
    <w:rsid w:val="002F6B8C"/>
    <w:rsid w:val="00303297"/>
    <w:rsid w:val="00305932"/>
    <w:rsid w:val="0031527F"/>
    <w:rsid w:val="00332D88"/>
    <w:rsid w:val="00347BC1"/>
    <w:rsid w:val="0035567C"/>
    <w:rsid w:val="0038522B"/>
    <w:rsid w:val="00396575"/>
    <w:rsid w:val="003A7C43"/>
    <w:rsid w:val="003B0E61"/>
    <w:rsid w:val="003B14A0"/>
    <w:rsid w:val="003C1063"/>
    <w:rsid w:val="003C10C1"/>
    <w:rsid w:val="003C7066"/>
    <w:rsid w:val="003C7BC1"/>
    <w:rsid w:val="003D4658"/>
    <w:rsid w:val="003D7B5A"/>
    <w:rsid w:val="003E218B"/>
    <w:rsid w:val="003F74F0"/>
    <w:rsid w:val="004125C4"/>
    <w:rsid w:val="00421051"/>
    <w:rsid w:val="00422163"/>
    <w:rsid w:val="00461A2A"/>
    <w:rsid w:val="004816D5"/>
    <w:rsid w:val="00481D40"/>
    <w:rsid w:val="00482020"/>
    <w:rsid w:val="00484A25"/>
    <w:rsid w:val="00484BE5"/>
    <w:rsid w:val="00490A62"/>
    <w:rsid w:val="004A09FB"/>
    <w:rsid w:val="004A7194"/>
    <w:rsid w:val="004B0261"/>
    <w:rsid w:val="004B1B87"/>
    <w:rsid w:val="004B1EE6"/>
    <w:rsid w:val="004B2CDD"/>
    <w:rsid w:val="004D4B69"/>
    <w:rsid w:val="004F0C20"/>
    <w:rsid w:val="004F57B1"/>
    <w:rsid w:val="005063AF"/>
    <w:rsid w:val="00515C5E"/>
    <w:rsid w:val="0052012D"/>
    <w:rsid w:val="0052240B"/>
    <w:rsid w:val="00531CD3"/>
    <w:rsid w:val="005375F3"/>
    <w:rsid w:val="005526E8"/>
    <w:rsid w:val="0055342E"/>
    <w:rsid w:val="00554647"/>
    <w:rsid w:val="005621EC"/>
    <w:rsid w:val="00574304"/>
    <w:rsid w:val="005753C3"/>
    <w:rsid w:val="005759F1"/>
    <w:rsid w:val="00576834"/>
    <w:rsid w:val="00585EBB"/>
    <w:rsid w:val="005929B9"/>
    <w:rsid w:val="005A265C"/>
    <w:rsid w:val="005C1D58"/>
    <w:rsid w:val="005D70B7"/>
    <w:rsid w:val="00604177"/>
    <w:rsid w:val="00605DD4"/>
    <w:rsid w:val="006123FD"/>
    <w:rsid w:val="006350E9"/>
    <w:rsid w:val="006412CD"/>
    <w:rsid w:val="00646AE4"/>
    <w:rsid w:val="006475F7"/>
    <w:rsid w:val="00663A30"/>
    <w:rsid w:val="00665147"/>
    <w:rsid w:val="0066533F"/>
    <w:rsid w:val="006717AE"/>
    <w:rsid w:val="00676EED"/>
    <w:rsid w:val="0069335C"/>
    <w:rsid w:val="00694C1C"/>
    <w:rsid w:val="006A710C"/>
    <w:rsid w:val="006A779D"/>
    <w:rsid w:val="006C391A"/>
    <w:rsid w:val="006C43EA"/>
    <w:rsid w:val="006C4C2E"/>
    <w:rsid w:val="006D3528"/>
    <w:rsid w:val="006D49A6"/>
    <w:rsid w:val="006D7D47"/>
    <w:rsid w:val="006E0D3C"/>
    <w:rsid w:val="0070720A"/>
    <w:rsid w:val="007105F5"/>
    <w:rsid w:val="007163EE"/>
    <w:rsid w:val="00717197"/>
    <w:rsid w:val="00721D6F"/>
    <w:rsid w:val="007256C9"/>
    <w:rsid w:val="007473D2"/>
    <w:rsid w:val="007513A4"/>
    <w:rsid w:val="007521FD"/>
    <w:rsid w:val="00774372"/>
    <w:rsid w:val="00776047"/>
    <w:rsid w:val="00786412"/>
    <w:rsid w:val="007921B0"/>
    <w:rsid w:val="007A35F5"/>
    <w:rsid w:val="007A729E"/>
    <w:rsid w:val="007B62CF"/>
    <w:rsid w:val="007C0CB0"/>
    <w:rsid w:val="007C2E58"/>
    <w:rsid w:val="007C759B"/>
    <w:rsid w:val="007D01DC"/>
    <w:rsid w:val="007D47B9"/>
    <w:rsid w:val="007F74D8"/>
    <w:rsid w:val="0080317A"/>
    <w:rsid w:val="008140B6"/>
    <w:rsid w:val="0082503C"/>
    <w:rsid w:val="00831FF0"/>
    <w:rsid w:val="008351EB"/>
    <w:rsid w:val="00836A8A"/>
    <w:rsid w:val="0085297E"/>
    <w:rsid w:val="0086005A"/>
    <w:rsid w:val="008676C8"/>
    <w:rsid w:val="00871D6F"/>
    <w:rsid w:val="00872F37"/>
    <w:rsid w:val="00880B68"/>
    <w:rsid w:val="008870C1"/>
    <w:rsid w:val="00887A3F"/>
    <w:rsid w:val="008A1471"/>
    <w:rsid w:val="008C4012"/>
    <w:rsid w:val="008E30B0"/>
    <w:rsid w:val="008E79FE"/>
    <w:rsid w:val="008F00D2"/>
    <w:rsid w:val="008F1DA8"/>
    <w:rsid w:val="009008A3"/>
    <w:rsid w:val="009025BB"/>
    <w:rsid w:val="00910591"/>
    <w:rsid w:val="00915008"/>
    <w:rsid w:val="00920810"/>
    <w:rsid w:val="00931B88"/>
    <w:rsid w:val="00931F99"/>
    <w:rsid w:val="00934B7B"/>
    <w:rsid w:val="00943981"/>
    <w:rsid w:val="00947B5A"/>
    <w:rsid w:val="00957A8A"/>
    <w:rsid w:val="009645F0"/>
    <w:rsid w:val="00966370"/>
    <w:rsid w:val="00974AD6"/>
    <w:rsid w:val="00984750"/>
    <w:rsid w:val="009914FE"/>
    <w:rsid w:val="00992C5E"/>
    <w:rsid w:val="00992D24"/>
    <w:rsid w:val="0099764D"/>
    <w:rsid w:val="009A11A6"/>
    <w:rsid w:val="009A5B6F"/>
    <w:rsid w:val="009A77A0"/>
    <w:rsid w:val="009B0A4F"/>
    <w:rsid w:val="009C13A9"/>
    <w:rsid w:val="009C659E"/>
    <w:rsid w:val="009C767D"/>
    <w:rsid w:val="009C7C0D"/>
    <w:rsid w:val="009D0185"/>
    <w:rsid w:val="009F1024"/>
    <w:rsid w:val="009F4EA9"/>
    <w:rsid w:val="00A05D18"/>
    <w:rsid w:val="00A1227E"/>
    <w:rsid w:val="00A21DEE"/>
    <w:rsid w:val="00A34917"/>
    <w:rsid w:val="00A43681"/>
    <w:rsid w:val="00A524FD"/>
    <w:rsid w:val="00A52833"/>
    <w:rsid w:val="00A53DA4"/>
    <w:rsid w:val="00A55621"/>
    <w:rsid w:val="00A61463"/>
    <w:rsid w:val="00A6318F"/>
    <w:rsid w:val="00A665F7"/>
    <w:rsid w:val="00A71EA9"/>
    <w:rsid w:val="00A81EE4"/>
    <w:rsid w:val="00A81F6D"/>
    <w:rsid w:val="00A842C8"/>
    <w:rsid w:val="00A917A5"/>
    <w:rsid w:val="00A97328"/>
    <w:rsid w:val="00AB6F8E"/>
    <w:rsid w:val="00AB7635"/>
    <w:rsid w:val="00AC3FD8"/>
    <w:rsid w:val="00AF5006"/>
    <w:rsid w:val="00B05FC0"/>
    <w:rsid w:val="00B17F7A"/>
    <w:rsid w:val="00B271E9"/>
    <w:rsid w:val="00B31785"/>
    <w:rsid w:val="00B326BE"/>
    <w:rsid w:val="00B424F2"/>
    <w:rsid w:val="00B514AC"/>
    <w:rsid w:val="00B53D14"/>
    <w:rsid w:val="00B56688"/>
    <w:rsid w:val="00B64BD1"/>
    <w:rsid w:val="00BB1459"/>
    <w:rsid w:val="00BB53D8"/>
    <w:rsid w:val="00BC3C89"/>
    <w:rsid w:val="00BC4306"/>
    <w:rsid w:val="00BC5D55"/>
    <w:rsid w:val="00BE0056"/>
    <w:rsid w:val="00C115B5"/>
    <w:rsid w:val="00C1174A"/>
    <w:rsid w:val="00C1727C"/>
    <w:rsid w:val="00C23A54"/>
    <w:rsid w:val="00C3279A"/>
    <w:rsid w:val="00C40D62"/>
    <w:rsid w:val="00C4317F"/>
    <w:rsid w:val="00C44A94"/>
    <w:rsid w:val="00C4736D"/>
    <w:rsid w:val="00C47C97"/>
    <w:rsid w:val="00C76552"/>
    <w:rsid w:val="00C90DBE"/>
    <w:rsid w:val="00C93790"/>
    <w:rsid w:val="00CA185D"/>
    <w:rsid w:val="00CA1CCB"/>
    <w:rsid w:val="00CA2868"/>
    <w:rsid w:val="00CB0116"/>
    <w:rsid w:val="00CB5056"/>
    <w:rsid w:val="00CB65C8"/>
    <w:rsid w:val="00CD3657"/>
    <w:rsid w:val="00CE1C19"/>
    <w:rsid w:val="00CE5273"/>
    <w:rsid w:val="00CE779A"/>
    <w:rsid w:val="00D0066C"/>
    <w:rsid w:val="00D01FA0"/>
    <w:rsid w:val="00D13675"/>
    <w:rsid w:val="00D20264"/>
    <w:rsid w:val="00D23DB3"/>
    <w:rsid w:val="00D36967"/>
    <w:rsid w:val="00D409DE"/>
    <w:rsid w:val="00D5165F"/>
    <w:rsid w:val="00D52D94"/>
    <w:rsid w:val="00D5470F"/>
    <w:rsid w:val="00D567BC"/>
    <w:rsid w:val="00D57DA6"/>
    <w:rsid w:val="00D62F30"/>
    <w:rsid w:val="00D65E14"/>
    <w:rsid w:val="00D6705D"/>
    <w:rsid w:val="00D744DF"/>
    <w:rsid w:val="00D90B3E"/>
    <w:rsid w:val="00D9759E"/>
    <w:rsid w:val="00DA5676"/>
    <w:rsid w:val="00DB125C"/>
    <w:rsid w:val="00DC533C"/>
    <w:rsid w:val="00DD491A"/>
    <w:rsid w:val="00DD5EE4"/>
    <w:rsid w:val="00DE30D4"/>
    <w:rsid w:val="00DE3F7E"/>
    <w:rsid w:val="00DF1BE0"/>
    <w:rsid w:val="00DF79D9"/>
    <w:rsid w:val="00E05633"/>
    <w:rsid w:val="00E0672A"/>
    <w:rsid w:val="00E1086B"/>
    <w:rsid w:val="00E112D9"/>
    <w:rsid w:val="00E2087D"/>
    <w:rsid w:val="00E21B16"/>
    <w:rsid w:val="00E306EE"/>
    <w:rsid w:val="00E415AF"/>
    <w:rsid w:val="00E42256"/>
    <w:rsid w:val="00E42D83"/>
    <w:rsid w:val="00E67D22"/>
    <w:rsid w:val="00E74C55"/>
    <w:rsid w:val="00E8550B"/>
    <w:rsid w:val="00E85E1F"/>
    <w:rsid w:val="00E9024E"/>
    <w:rsid w:val="00E95596"/>
    <w:rsid w:val="00EA1D14"/>
    <w:rsid w:val="00EA7822"/>
    <w:rsid w:val="00EB22FD"/>
    <w:rsid w:val="00EB564A"/>
    <w:rsid w:val="00EC2DBB"/>
    <w:rsid w:val="00EC6FE0"/>
    <w:rsid w:val="00ED4D4C"/>
    <w:rsid w:val="00ED6279"/>
    <w:rsid w:val="00ED638D"/>
    <w:rsid w:val="00ED7C49"/>
    <w:rsid w:val="00EE33BE"/>
    <w:rsid w:val="00EF3833"/>
    <w:rsid w:val="00F07FA8"/>
    <w:rsid w:val="00F14D1F"/>
    <w:rsid w:val="00F23B7B"/>
    <w:rsid w:val="00F23D75"/>
    <w:rsid w:val="00F26921"/>
    <w:rsid w:val="00F45B12"/>
    <w:rsid w:val="00F50A39"/>
    <w:rsid w:val="00F541C7"/>
    <w:rsid w:val="00F55C6B"/>
    <w:rsid w:val="00F55C8F"/>
    <w:rsid w:val="00F669C6"/>
    <w:rsid w:val="00F724C4"/>
    <w:rsid w:val="00F72A81"/>
    <w:rsid w:val="00F734D3"/>
    <w:rsid w:val="00F740F6"/>
    <w:rsid w:val="00F77A1B"/>
    <w:rsid w:val="00F9010C"/>
    <w:rsid w:val="00F92B0D"/>
    <w:rsid w:val="00FA3B37"/>
    <w:rsid w:val="00FA5859"/>
    <w:rsid w:val="00FC1493"/>
    <w:rsid w:val="00FC2288"/>
    <w:rsid w:val="00FD78F6"/>
    <w:rsid w:val="00FE297D"/>
    <w:rsid w:val="00FE4486"/>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5EDA5"/>
  <w15:docId w15:val="{EAEF4F95-424B-45B1-949C-F4A3628B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F669C6"/>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F669C6"/>
    <w:rPr>
      <w:rFonts w:ascii="Century Gothic" w:eastAsia="Times New Roman" w:hAnsi="Century Gothic" w:cs="Times New Roman"/>
      <w:b/>
      <w:bCs/>
      <w:sz w:val="20"/>
      <w:szCs w:val="20"/>
      <w:lang w:eastAsia="en-US"/>
    </w:rPr>
  </w:style>
  <w:style w:type="character" w:customStyle="1" w:styleId="RponseCar">
    <w:name w:val="Réponse Car"/>
    <w:basedOn w:val="Policepardfaut"/>
    <w:link w:val="Rponse"/>
    <w:rsid w:val="00786412"/>
    <w:rPr>
      <w:rFonts w:ascii="Century Gothic" w:hAnsi="Century Gothic"/>
      <w:b/>
      <w:color w:val="0033CC"/>
      <w:sz w:val="20"/>
      <w:lang w:val="fr-BE"/>
    </w:rPr>
  </w:style>
  <w:style w:type="paragraph" w:customStyle="1" w:styleId="Rponse">
    <w:name w:val="Réponse"/>
    <w:link w:val="RponseCar"/>
    <w:qFormat/>
    <w:rsid w:val="00786412"/>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8A045-2EE8-46A9-B3E9-0646A2F6ED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0DE93D89-18FD-45DA-A406-C607119C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1125</Words>
  <Characters>6189</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1/12 : Informations relatives aux installations de biométhanisation visées par la rubrique 90.23.15</vt:lpstr>
      <vt:lpstr>Annexe 1/11 : Formulaire relatif aux bassins de natation</vt:lpstr>
    </vt:vector>
  </TitlesOfParts>
  <Company>Service public de Wallonie</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1/12 : Informations relatives aux installations de biométhanisation visées par la rubrique 90.23.15</dc:title>
  <dc:subject>Permis d'environnement et permis unique</dc:subject>
  <dc:creator>Maxime SEMER</dc:creator>
  <cp:keywords/>
  <dc:description>AM du 06/06/2019</dc:description>
  <cp:lastModifiedBy>SEMER Maxime</cp:lastModifiedBy>
  <cp:revision>10</cp:revision>
  <cp:lastPrinted>2019-07-03T06:30:00Z</cp:lastPrinted>
  <dcterms:created xsi:type="dcterms:W3CDTF">2019-12-16T15:29:00Z</dcterms:created>
  <dcterms:modified xsi:type="dcterms:W3CDTF">2020-11-27T15:36:00Z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2019-12-16T13:32:57.0014768Z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968ef8a8-1b05-40f8-b131-6914538aeb74</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