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A901E" w14:textId="77777777" w:rsidR="0040259A" w:rsidRDefault="0040259A" w:rsidP="00E86FD2">
      <w:pPr>
        <w:rPr>
          <w:lang w:val="fr-BE"/>
        </w:rPr>
      </w:pPr>
    </w:p>
    <w:p w14:paraId="04A9F940" w14:textId="77777777" w:rsidR="000C3267" w:rsidRDefault="000C3267" w:rsidP="000C3267">
      <w:pPr>
        <w:rPr>
          <w:lang w:val="fr-BE"/>
        </w:rPr>
      </w:pPr>
    </w:p>
    <w:p w14:paraId="07CBBB4F" w14:textId="77777777" w:rsidR="000C3267" w:rsidRDefault="000C3267" w:rsidP="000C3267">
      <w:pPr>
        <w:rPr>
          <w:lang w:val="fr-BE"/>
        </w:rPr>
      </w:pPr>
    </w:p>
    <w:p w14:paraId="2DDD7BE0" w14:textId="77777777" w:rsidR="000C3267" w:rsidRDefault="000C3267" w:rsidP="000C3267">
      <w:pPr>
        <w:rPr>
          <w:lang w:val="fr-BE"/>
        </w:rPr>
      </w:pPr>
    </w:p>
    <w:p w14:paraId="24E6005E" w14:textId="77777777" w:rsidR="000C3267" w:rsidRDefault="000C3267" w:rsidP="000C3267">
      <w:pPr>
        <w:rPr>
          <w:lang w:val="fr-BE"/>
        </w:rPr>
      </w:pPr>
    </w:p>
    <w:p w14:paraId="26A8CE46" w14:textId="77777777" w:rsidR="000C3267" w:rsidRDefault="000C3267" w:rsidP="000C3267">
      <w:pPr>
        <w:rPr>
          <w:lang w:val="fr-BE"/>
        </w:rPr>
      </w:pPr>
    </w:p>
    <w:p w14:paraId="34FE08C8" w14:textId="77777777" w:rsidR="000C3267" w:rsidRPr="0001048C" w:rsidRDefault="000C3267" w:rsidP="000C3267">
      <w:pPr>
        <w:jc w:val="center"/>
        <w:rPr>
          <w:sz w:val="22"/>
          <w:szCs w:val="22"/>
          <w:lang w:val="fr-BE"/>
        </w:rPr>
      </w:pPr>
      <w:r w:rsidRPr="0001048C">
        <w:rPr>
          <w:sz w:val="22"/>
          <w:szCs w:val="22"/>
          <w:lang w:val="fr-BE"/>
        </w:rPr>
        <w:t>Décret du 11 mars 1999 relatif au permis d’environnement</w:t>
      </w:r>
    </w:p>
    <w:p w14:paraId="10A3A0B9" w14:textId="77777777" w:rsidR="000C3267" w:rsidRDefault="000C3267" w:rsidP="000C3267">
      <w:pPr>
        <w:rPr>
          <w:szCs w:val="18"/>
          <w:lang w:val="fr-BE"/>
        </w:rPr>
      </w:pPr>
    </w:p>
    <w:p w14:paraId="7059984B" w14:textId="77777777" w:rsidR="000C3267" w:rsidRPr="003F74F0" w:rsidRDefault="000C3267" w:rsidP="000C3267">
      <w:pPr>
        <w:rPr>
          <w:szCs w:val="18"/>
          <w:lang w:val="fr-BE"/>
        </w:rPr>
      </w:pPr>
    </w:p>
    <w:p w14:paraId="38347334" w14:textId="77777777" w:rsidR="000C3267" w:rsidRDefault="000C3267" w:rsidP="000C3267">
      <w:pPr>
        <w:pStyle w:val="TitreAGWAnnexeprocdure"/>
        <w:keepNext w:val="0"/>
        <w:pBdr>
          <w:top w:val="none" w:sz="0" w:space="0" w:color="auto"/>
          <w:left w:val="none" w:sz="0" w:space="0" w:color="auto"/>
          <w:bottom w:val="none" w:sz="0" w:space="0" w:color="auto"/>
          <w:right w:val="none" w:sz="0" w:space="0" w:color="auto"/>
        </w:pBdr>
        <w:rPr>
          <w:rFonts w:ascii="Century Gothic" w:hAnsi="Century Gothic"/>
          <w:b w:val="0"/>
          <w:noProof/>
          <w:sz w:val="22"/>
          <w:szCs w:val="22"/>
          <w:lang w:val="fr-BE"/>
        </w:rPr>
      </w:pPr>
      <w:r w:rsidRPr="0001048C">
        <w:rPr>
          <w:rFonts w:ascii="Century Gothic" w:hAnsi="Century Gothic"/>
          <w:b w:val="0"/>
          <w:sz w:val="22"/>
          <w:szCs w:val="22"/>
          <w:lang w:val="fr-BE"/>
        </w:rPr>
        <w:t xml:space="preserve">Arrêté du Gouvernement wallon du 4 juillet 2002 </w:t>
      </w:r>
      <w:r w:rsidRPr="0001048C">
        <w:rPr>
          <w:rFonts w:ascii="Century Gothic" w:hAnsi="Century Gothic"/>
          <w:b w:val="0"/>
          <w:noProof/>
          <w:sz w:val="22"/>
          <w:szCs w:val="22"/>
          <w:lang w:val="fr-BE"/>
        </w:rPr>
        <w:t>relatif à la procédure et à diverses mesures d’exécution du décret du 11 mars 1999 relatif au permis d’environnement</w:t>
      </w:r>
    </w:p>
    <w:p w14:paraId="4F345267" w14:textId="0B209632" w:rsidR="000C3267" w:rsidRPr="00490A62" w:rsidRDefault="000C3267" w:rsidP="000C3267">
      <w:pPr>
        <w:jc w:val="center"/>
        <w:rPr>
          <w:rFonts w:cs="Times New Roman"/>
          <w:sz w:val="22"/>
          <w:szCs w:val="22"/>
          <w:lang w:val="fr-BE" w:eastAsia="en-US"/>
        </w:rPr>
      </w:pPr>
      <w:r w:rsidRPr="00490A62">
        <w:rPr>
          <w:rFonts w:cs="Times New Roman"/>
          <w:sz w:val="22"/>
          <w:szCs w:val="22"/>
          <w:lang w:val="fr-BE" w:eastAsia="en-US"/>
        </w:rPr>
        <w:t>Arr</w:t>
      </w:r>
      <w:r>
        <w:rPr>
          <w:rFonts w:cs="Times New Roman"/>
          <w:sz w:val="22"/>
          <w:szCs w:val="22"/>
          <w:lang w:val="fr-BE" w:eastAsia="en-US"/>
        </w:rPr>
        <w:t xml:space="preserve">êté ministériel du 6 juin 2019 établissant un formulaire </w:t>
      </w:r>
      <w:r w:rsidRPr="004C169D">
        <w:rPr>
          <w:rFonts w:cs="Times New Roman"/>
          <w:sz w:val="22"/>
          <w:szCs w:val="22"/>
          <w:lang w:val="fr-BE" w:eastAsia="en-US"/>
        </w:rPr>
        <w:t>relatif aux centres d’enfouissement technique</w:t>
      </w:r>
    </w:p>
    <w:p w14:paraId="254A2252" w14:textId="77777777" w:rsidR="000C3267" w:rsidRPr="003F74F0" w:rsidRDefault="000C3267" w:rsidP="000C3267">
      <w:pPr>
        <w:rPr>
          <w:sz w:val="16"/>
          <w:szCs w:val="16"/>
          <w:lang w:val="fr-BE"/>
        </w:rPr>
      </w:pPr>
    </w:p>
    <w:p w14:paraId="281362A8" w14:textId="77777777" w:rsidR="000C3267" w:rsidRDefault="000C3267" w:rsidP="000C3267">
      <w:pPr>
        <w:rPr>
          <w:sz w:val="16"/>
          <w:szCs w:val="16"/>
          <w:lang w:val="fr-BE"/>
        </w:rPr>
      </w:pPr>
    </w:p>
    <w:p w14:paraId="0ABC89B9" w14:textId="77777777" w:rsidR="000C3267" w:rsidRPr="003F74F0" w:rsidRDefault="000C3267" w:rsidP="000C3267">
      <w:pPr>
        <w:rPr>
          <w:sz w:val="16"/>
          <w:szCs w:val="16"/>
          <w:lang w:val="fr-BE"/>
        </w:rPr>
      </w:pPr>
    </w:p>
    <w:p w14:paraId="7DFC24A4" w14:textId="77777777" w:rsidR="000C3267" w:rsidRDefault="000C3267" w:rsidP="000C3267">
      <w:pPr>
        <w:rPr>
          <w:lang w:val="fr-BE"/>
        </w:rPr>
      </w:pPr>
    </w:p>
    <w:p w14:paraId="4D16AEC0" w14:textId="77777777" w:rsidR="000C3267" w:rsidRPr="00175DFC" w:rsidRDefault="000C3267" w:rsidP="000C3267">
      <w:pPr>
        <w:rPr>
          <w:sz w:val="16"/>
        </w:rPr>
      </w:pPr>
    </w:p>
    <w:p w14:paraId="7A3AC94C" w14:textId="3511B56F" w:rsidR="000C3267" w:rsidRPr="00EB3466" w:rsidRDefault="000C3267" w:rsidP="000C3267">
      <w:pPr>
        <w:jc w:val="center"/>
        <w:rPr>
          <w:rFonts w:eastAsiaTheme="minorEastAsia" w:cstheme="minorBidi"/>
          <w:sz w:val="36"/>
          <w:szCs w:val="36"/>
          <w:lang w:eastAsia="fr-FR"/>
        </w:rPr>
      </w:pPr>
      <w:r>
        <w:rPr>
          <w:rFonts w:eastAsiaTheme="minorEastAsia" w:cstheme="minorBidi"/>
          <w:sz w:val="36"/>
          <w:szCs w:val="36"/>
          <w:lang w:val="fr-BE" w:eastAsia="fr-FR"/>
        </w:rPr>
        <w:fldChar w:fldCharType="begin"/>
      </w:r>
      <w:r>
        <w:rPr>
          <w:rFonts w:eastAsiaTheme="minorEastAsia" w:cstheme="minorBidi"/>
          <w:sz w:val="36"/>
          <w:szCs w:val="36"/>
          <w:lang w:val="fr-BE" w:eastAsia="fr-FR"/>
        </w:rPr>
        <w:instrText xml:space="preserve"> TITLE   \* MERGEFORMAT </w:instrText>
      </w:r>
      <w:r>
        <w:rPr>
          <w:rFonts w:eastAsiaTheme="minorEastAsia" w:cstheme="minorBidi"/>
          <w:sz w:val="36"/>
          <w:szCs w:val="36"/>
          <w:lang w:val="fr-BE" w:eastAsia="fr-FR"/>
        </w:rPr>
        <w:fldChar w:fldCharType="separate"/>
      </w:r>
      <w:r w:rsidR="00BB40DD">
        <w:rPr>
          <w:rFonts w:eastAsiaTheme="minorEastAsia" w:cstheme="minorBidi"/>
          <w:sz w:val="36"/>
          <w:szCs w:val="36"/>
          <w:lang w:val="fr-BE" w:eastAsia="fr-FR"/>
        </w:rPr>
        <w:t>Annexe 1/07 : Formulaire relatif aux centres d’enfouissement technique</w:t>
      </w:r>
      <w:r>
        <w:rPr>
          <w:rFonts w:eastAsiaTheme="minorEastAsia" w:cstheme="minorBidi"/>
          <w:sz w:val="36"/>
          <w:szCs w:val="36"/>
          <w:lang w:val="fr-BE" w:eastAsia="fr-FR"/>
        </w:rPr>
        <w:fldChar w:fldCharType="end"/>
      </w:r>
    </w:p>
    <w:p w14:paraId="3C4968BD" w14:textId="77777777" w:rsidR="000C3267" w:rsidRPr="003C696B" w:rsidRDefault="000C3267" w:rsidP="000C3267">
      <w:pPr>
        <w:rPr>
          <w:b/>
          <w:i/>
          <w:u w:val="single"/>
          <w:lang w:val="fr-BE"/>
        </w:rPr>
      </w:pPr>
    </w:p>
    <w:p w14:paraId="1CE8F9E4" w14:textId="26C011D9" w:rsidR="005006B6" w:rsidRDefault="005006B6" w:rsidP="005006B6">
      <w:pPr>
        <w:tabs>
          <w:tab w:val="left" w:pos="851"/>
        </w:tabs>
        <w:rPr>
          <w:rFonts w:cs="HelveticaNeue-Roman"/>
          <w:color w:val="000000"/>
          <w:sz w:val="16"/>
          <w:szCs w:val="16"/>
          <w:lang w:val="fr-BE"/>
        </w:rPr>
      </w:pPr>
      <w:bookmarkStart w:id="0" w:name="_Hlk17880044"/>
    </w:p>
    <w:p w14:paraId="31796BD4" w14:textId="1424E05A" w:rsidR="005006B6" w:rsidRDefault="005006B6" w:rsidP="005006B6">
      <w:pPr>
        <w:tabs>
          <w:tab w:val="left" w:pos="851"/>
        </w:tabs>
        <w:rPr>
          <w:rFonts w:cs="HelveticaNeue-Roman"/>
          <w:color w:val="000000"/>
          <w:sz w:val="16"/>
          <w:szCs w:val="16"/>
          <w:lang w:val="fr-BE"/>
        </w:rPr>
      </w:pPr>
    </w:p>
    <w:p w14:paraId="65BF9A96" w14:textId="2A40F8A6" w:rsidR="005006B6" w:rsidRDefault="005006B6" w:rsidP="005006B6">
      <w:pPr>
        <w:tabs>
          <w:tab w:val="left" w:pos="851"/>
        </w:tabs>
        <w:rPr>
          <w:rFonts w:cs="HelveticaNeue-Roman"/>
          <w:color w:val="000000"/>
          <w:sz w:val="16"/>
          <w:szCs w:val="16"/>
          <w:lang w:val="fr-BE"/>
        </w:rPr>
      </w:pPr>
    </w:p>
    <w:p w14:paraId="7E39E45D" w14:textId="77777777" w:rsidR="008B1232" w:rsidRPr="00B152A0" w:rsidRDefault="008B1232" w:rsidP="008B1232">
      <w:pPr>
        <w:tabs>
          <w:tab w:val="left" w:pos="851"/>
        </w:tabs>
        <w:jc w:val="center"/>
        <w:rPr>
          <w:rFonts w:cs="HelveticaNeue-Roman"/>
          <w:color w:val="000000"/>
          <w:lang w:val="fr-BE"/>
        </w:rPr>
      </w:pPr>
      <w:bookmarkStart w:id="1" w:name="_Hlk24636174"/>
      <w:bookmarkEnd w:id="0"/>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8B1232" w:rsidRPr="000D405A" w14:paraId="376DBBB4" w14:textId="77777777" w:rsidTr="00971A0A">
        <w:trPr>
          <w:trHeight w:val="1220"/>
        </w:trPr>
        <w:tc>
          <w:tcPr>
            <w:tcW w:w="9889" w:type="dxa"/>
            <w:vAlign w:val="center"/>
          </w:tcPr>
          <w:p w14:paraId="0DFACC62" w14:textId="77777777" w:rsidR="008B1232" w:rsidRDefault="008B1232" w:rsidP="00971A0A">
            <w:pPr>
              <w:pStyle w:val="Paragraphestandard"/>
              <w:tabs>
                <w:tab w:val="left" w:pos="851"/>
              </w:tabs>
              <w:spacing w:before="120" w:after="120" w:line="240" w:lineRule="auto"/>
              <w:rPr>
                <w:rFonts w:ascii="Century Gothic" w:hAnsi="Century Gothic"/>
                <w:szCs w:val="20"/>
                <w:lang w:val="fr-BE"/>
              </w:rPr>
            </w:pPr>
            <w:bookmarkStart w:id="2" w:name="_Hlk24636159"/>
            <w:bookmarkStart w:id="3" w:name="_Hlk22305988"/>
            <w:r>
              <w:rPr>
                <w:rFonts w:ascii="Century Gothic" w:hAnsi="Century Gothic"/>
                <w:szCs w:val="20"/>
                <w:lang w:val="fr-BE"/>
              </w:rPr>
              <w:t>Merci de ne pas effectuer de changements dans ce formulaire qui empêcheraient une analyse correcte de la demande : suppression ou modification de questions, de colonnes dans les tableaux, de l’organisation des chapitres… De tels changements entraineraient une incomplétude voire une irrecevabilité du dossier</w:t>
            </w:r>
          </w:p>
          <w:p w14:paraId="697F842C" w14:textId="77777777" w:rsidR="008B1232" w:rsidRDefault="008B1232" w:rsidP="00971A0A">
            <w:pPr>
              <w:pStyle w:val="Paragraphestandard"/>
              <w:tabs>
                <w:tab w:val="left" w:pos="851"/>
              </w:tabs>
              <w:spacing w:before="120" w:line="240" w:lineRule="auto"/>
              <w:rPr>
                <w:rFonts w:ascii="Century Gothic" w:hAnsi="Century Gothic" w:cs="HelveticaNeue-Roman"/>
                <w:szCs w:val="20"/>
                <w:lang w:val="fr-BE"/>
              </w:rPr>
            </w:pPr>
            <w:r>
              <w:rPr>
                <w:rFonts w:ascii="Century Gothic" w:hAnsi="Century Gothic" w:cs="HelveticaNeue-Roman"/>
                <w:szCs w:val="20"/>
                <w:lang w:val="fr-BE"/>
              </w:rPr>
              <w:t>Pour compléter :</w:t>
            </w:r>
          </w:p>
          <w:p w14:paraId="5BFE6B24" w14:textId="77777777" w:rsidR="008B1232" w:rsidRDefault="008B1232" w:rsidP="008B1232">
            <w:pPr>
              <w:pStyle w:val="Paragraphestandard"/>
              <w:numPr>
                <w:ilvl w:val="0"/>
                <w:numId w:val="10"/>
              </w:numPr>
              <w:tabs>
                <w:tab w:val="left" w:pos="851"/>
              </w:tabs>
              <w:spacing w:line="240" w:lineRule="auto"/>
              <w:rPr>
                <w:rFonts w:ascii="Century Gothic" w:hAnsi="Century Gothic" w:cs="HelveticaNeue-Roman"/>
                <w:szCs w:val="20"/>
                <w:lang w:val="fr-BE"/>
              </w:rPr>
            </w:pPr>
            <w:r>
              <w:rPr>
                <w:rFonts w:ascii="Century Gothic" w:hAnsi="Century Gothic" w:cs="HelveticaNeue-Roman"/>
                <w:szCs w:val="20"/>
                <w:lang w:val="fr-BE"/>
              </w:rPr>
              <w:t>U</w:t>
            </w:r>
            <w:r w:rsidRPr="0018706B">
              <w:rPr>
                <w:rFonts w:ascii="Century Gothic" w:hAnsi="Century Gothic" w:cs="HelveticaNeue-Roman"/>
                <w:szCs w:val="20"/>
                <w:lang w:val="fr-BE"/>
              </w:rPr>
              <w:t xml:space="preserve">n bouton de choix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98"/>
            </w:r>
            <w:r w:rsidRPr="0018706B">
              <w:rPr>
                <w:rFonts w:ascii="Century Gothic" w:hAnsi="Century Gothic" w:cs="HelveticaNeue-Roman"/>
                <w:szCs w:val="20"/>
                <w:lang w:val="fr-BE"/>
              </w:rPr>
              <w:t>.</w:t>
            </w:r>
          </w:p>
          <w:p w14:paraId="4A613824" w14:textId="77777777" w:rsidR="008B1232" w:rsidRPr="0018706B" w:rsidRDefault="008B1232" w:rsidP="00971A0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Ce bouton </w:t>
            </w:r>
            <w:r w:rsidRPr="0021217D">
              <w:rPr>
                <w:rFonts w:ascii="Century Gothic" w:hAnsi="Century Gothic" w:cs="HelveticaNeue-Roman"/>
                <w:color w:val="0000FF"/>
                <w:sz w:val="28"/>
                <w:szCs w:val="28"/>
                <w:lang w:val="fr-BE"/>
              </w:rPr>
              <w:sym w:font="Wingdings 2" w:char="F099"/>
            </w:r>
            <w:r>
              <w:rPr>
                <w:rFonts w:ascii="Century Gothic" w:hAnsi="Century Gothic" w:cs="HelveticaNeue-Roman"/>
                <w:color w:val="2E74B5" w:themeColor="accent1" w:themeShade="BF"/>
                <w:sz w:val="28"/>
                <w:szCs w:val="28"/>
                <w:lang w:val="fr-BE"/>
              </w:rPr>
              <w:t xml:space="preserve"> </w:t>
            </w:r>
            <w:r>
              <w:rPr>
                <w:rFonts w:ascii="Century Gothic" w:hAnsi="Century Gothic" w:cs="HelveticaNeue-Roman"/>
                <w:szCs w:val="20"/>
                <w:lang w:val="fr-BE"/>
              </w:rPr>
              <w:t>implique qu’un seul choix est possible pour une question.</w:t>
            </w:r>
          </w:p>
          <w:p w14:paraId="0EB3A4C8" w14:textId="77777777" w:rsidR="008B1232" w:rsidRDefault="008B1232" w:rsidP="008B1232">
            <w:pPr>
              <w:pStyle w:val="Paragraphestandard"/>
              <w:numPr>
                <w:ilvl w:val="0"/>
                <w:numId w:val="10"/>
              </w:numPr>
              <w:tabs>
                <w:tab w:val="left" w:pos="851"/>
              </w:tabs>
              <w:spacing w:line="240" w:lineRule="auto"/>
              <w:rPr>
                <w:rFonts w:ascii="Century Gothic" w:hAnsi="Century Gothic" w:cs="HelveticaNeue-Roman"/>
                <w:szCs w:val="20"/>
                <w:lang w:val="fr-BE"/>
              </w:rPr>
            </w:pPr>
            <w:r w:rsidRPr="0018706B">
              <w:rPr>
                <w:rFonts w:ascii="Century Gothic" w:hAnsi="Century Gothic" w:cs="HelveticaNeue-Roman"/>
                <w:szCs w:val="20"/>
                <w:lang w:val="fr-BE"/>
              </w:rPr>
              <w:t xml:space="preserve">une case à cocher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A2"/>
            </w:r>
            <w:r w:rsidRPr="0018706B">
              <w:rPr>
                <w:rFonts w:ascii="Century Gothic" w:hAnsi="Century Gothic" w:cs="HelveticaNeue-Roman"/>
                <w:szCs w:val="20"/>
                <w:lang w:val="fr-BE"/>
              </w:rPr>
              <w:t>.</w:t>
            </w:r>
          </w:p>
          <w:p w14:paraId="1CC54F1F" w14:textId="77777777" w:rsidR="008B1232" w:rsidRDefault="008B1232" w:rsidP="00971A0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Plusieurs cases </w:t>
            </w:r>
            <w:r w:rsidRPr="0021217D">
              <w:rPr>
                <w:rFonts w:ascii="Century Gothic" w:hAnsi="Century Gothic" w:cs="HelveticaNeue-Roman"/>
                <w:color w:val="0000FF"/>
                <w:sz w:val="28"/>
                <w:szCs w:val="28"/>
                <w:lang w:val="fr-BE"/>
              </w:rPr>
              <w:sym w:font="Wingdings 2" w:char="F0A3"/>
            </w:r>
            <w:r w:rsidRPr="00497FEA">
              <w:rPr>
                <w:rFonts w:ascii="Century Gothic" w:hAnsi="Century Gothic"/>
                <w:szCs w:val="20"/>
              </w:rPr>
              <w:t xml:space="preserve"> peuvent </w:t>
            </w:r>
            <w:r>
              <w:rPr>
                <w:rFonts w:ascii="Century Gothic" w:hAnsi="Century Gothic"/>
                <w:szCs w:val="20"/>
              </w:rPr>
              <w:t>être cochée pour une question.</w:t>
            </w:r>
          </w:p>
          <w:p w14:paraId="58791028" w14:textId="77777777" w:rsidR="008B1232" w:rsidRPr="000D405A" w:rsidRDefault="008B1232" w:rsidP="00971A0A">
            <w:pPr>
              <w:pStyle w:val="Paragraphestandard"/>
              <w:tabs>
                <w:tab w:val="left" w:pos="851"/>
              </w:tabs>
              <w:spacing w:line="240" w:lineRule="auto"/>
              <w:rPr>
                <w:rFonts w:ascii="Century Gothic" w:hAnsi="Century Gothic" w:cs="HelveticaNeue-Roman"/>
                <w:szCs w:val="20"/>
                <w:lang w:val="fr-BE"/>
              </w:rPr>
            </w:pPr>
          </w:p>
        </w:tc>
      </w:tr>
      <w:bookmarkEnd w:id="2"/>
    </w:tbl>
    <w:p w14:paraId="07C6B4D2" w14:textId="77777777" w:rsidR="008B1232" w:rsidRDefault="008B1232" w:rsidP="008B1232">
      <w:pPr>
        <w:tabs>
          <w:tab w:val="left" w:pos="851"/>
        </w:tabs>
        <w:jc w:val="center"/>
        <w:rPr>
          <w:lang w:val="fr-BE"/>
        </w:rPr>
      </w:pPr>
    </w:p>
    <w:bookmarkEnd w:id="1"/>
    <w:bookmarkEnd w:id="3"/>
    <w:p w14:paraId="6893D8B8" w14:textId="77777777" w:rsidR="000C3267" w:rsidRDefault="000C3267">
      <w:r>
        <w:br w:type="page"/>
      </w: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1207"/>
        <w:gridCol w:w="8682"/>
      </w:tblGrid>
      <w:tr w:rsidR="00252BC5" w:rsidRPr="000D405A" w14:paraId="0FFBCD52" w14:textId="77777777" w:rsidTr="00054582">
        <w:trPr>
          <w:trHeight w:val="1220"/>
        </w:trPr>
        <w:tc>
          <w:tcPr>
            <w:tcW w:w="1207" w:type="dxa"/>
            <w:vAlign w:val="center"/>
          </w:tcPr>
          <w:p w14:paraId="551EB4FA" w14:textId="77777777" w:rsidR="00252BC5" w:rsidRPr="000D405A" w:rsidRDefault="00252BC5" w:rsidP="00054582">
            <w:pPr>
              <w:jc w:val="center"/>
              <w:rPr>
                <w:sz w:val="36"/>
                <w:szCs w:val="36"/>
                <w:lang w:val="fr-BE"/>
              </w:rPr>
            </w:pPr>
            <w:r w:rsidRPr="000D405A">
              <w:rPr>
                <w:sz w:val="36"/>
                <w:szCs w:val="36"/>
                <w:lang w:val="fr-BE"/>
              </w:rPr>
              <w:lastRenderedPageBreak/>
              <w:t>Aide</w:t>
            </w:r>
          </w:p>
          <w:p w14:paraId="1611AFA4" w14:textId="77777777" w:rsidR="00252BC5" w:rsidRPr="000D405A" w:rsidRDefault="00252BC5" w:rsidP="00054582">
            <w:pPr>
              <w:jc w:val="center"/>
              <w:rPr>
                <w:sz w:val="22"/>
                <w:szCs w:val="22"/>
                <w:lang w:val="fr-BE"/>
              </w:rPr>
            </w:pPr>
          </w:p>
          <w:p w14:paraId="3F8BF1BB" w14:textId="77777777" w:rsidR="00252BC5" w:rsidRPr="000D405A" w:rsidRDefault="00252BC5" w:rsidP="00054582">
            <w:pPr>
              <w:pStyle w:val="Paragraphestandard"/>
              <w:spacing w:line="240" w:lineRule="auto"/>
              <w:jc w:val="center"/>
              <w:rPr>
                <w:rFonts w:ascii="Century Gothic" w:hAnsi="Century Gothic" w:cs="HelveticaNeue-Roman"/>
                <w:sz w:val="16"/>
                <w:szCs w:val="16"/>
                <w:lang w:val="fr-BE"/>
              </w:rPr>
            </w:pPr>
            <w:r>
              <w:rPr>
                <w:noProof/>
                <w:szCs w:val="18"/>
                <w:lang w:val="fr-BE" w:eastAsia="fr-BE"/>
              </w:rPr>
              <w:sym w:font="Webdings" w:char="F069"/>
            </w:r>
          </w:p>
        </w:tc>
        <w:tc>
          <w:tcPr>
            <w:tcW w:w="8682" w:type="dxa"/>
            <w:vAlign w:val="center"/>
          </w:tcPr>
          <w:p w14:paraId="76C573E3" w14:textId="77777777" w:rsidR="00252BC5" w:rsidRPr="000D405A" w:rsidRDefault="00252BC5" w:rsidP="00054582">
            <w:pPr>
              <w:pStyle w:val="Paragraphestandard"/>
              <w:spacing w:line="240" w:lineRule="auto"/>
              <w:rPr>
                <w:rFonts w:ascii="Century Gothic" w:hAnsi="Century Gothic" w:cs="HelveticaNeue-Roman"/>
                <w:sz w:val="20"/>
                <w:szCs w:val="20"/>
                <w:lang w:val="fr-BE"/>
              </w:rPr>
            </w:pPr>
            <w:r w:rsidRPr="000D405A">
              <w:rPr>
                <w:rFonts w:ascii="Century Gothic" w:hAnsi="Century Gothic"/>
                <w:sz w:val="20"/>
                <w:szCs w:val="20"/>
                <w:lang w:val="fr-BE"/>
              </w:rPr>
              <w:t xml:space="preserve">Un manuel d’aide est à votre disposition et comprend les explications correspondant aux points d’attention </w:t>
            </w:r>
            <w:r w:rsidRPr="000D405A">
              <w:rPr>
                <w:rFonts w:ascii="Calibri" w:hAnsi="Calibri"/>
                <w:sz w:val="20"/>
                <w:szCs w:val="20"/>
                <w:lang w:val="fr-BE" w:eastAsia="fr-BE"/>
              </w:rPr>
              <w:t xml:space="preserve"> </w:t>
            </w:r>
            <w:r>
              <w:rPr>
                <w:noProof/>
                <w:szCs w:val="18"/>
                <w:lang w:val="fr-BE" w:eastAsia="fr-BE"/>
              </w:rPr>
              <w:sym w:font="Webdings" w:char="F069"/>
            </w:r>
            <w:r w:rsidRPr="000D405A">
              <w:rPr>
                <w:rFonts w:ascii="Calibri" w:hAnsi="Calibri"/>
                <w:sz w:val="20"/>
                <w:szCs w:val="20"/>
                <w:lang w:val="fr-BE" w:eastAsia="fr-BE"/>
              </w:rPr>
              <w:t xml:space="preserve"> </w:t>
            </w:r>
            <w:r w:rsidRPr="000D405A">
              <w:rPr>
                <w:rFonts w:ascii="Century Gothic" w:hAnsi="Century Gothic"/>
                <w:sz w:val="20"/>
                <w:szCs w:val="20"/>
                <w:lang w:val="fr-BE" w:eastAsia="fr-BE"/>
              </w:rPr>
              <w:t xml:space="preserve">présents dans ce document. Veuillez en prendre connaissance. Ce manuel utilisateur peut- être téléchargé à l’adresse </w:t>
            </w:r>
            <w:hyperlink r:id="rId11" w:history="1">
              <w:r w:rsidRPr="000D405A">
                <w:rPr>
                  <w:rStyle w:val="Lienhypertexte"/>
                  <w:rFonts w:ascii="Century Gothic" w:hAnsi="Century Gothic"/>
                  <w:sz w:val="20"/>
                  <w:szCs w:val="20"/>
                  <w:lang w:val="fr-BE" w:eastAsia="fr-BE"/>
                </w:rPr>
                <w:t>https://www.wallonie.be/demarches/20520</w:t>
              </w:r>
            </w:hyperlink>
            <w:r w:rsidRPr="000D405A">
              <w:rPr>
                <w:rFonts w:ascii="Century Gothic" w:hAnsi="Century Gothic"/>
                <w:sz w:val="20"/>
                <w:szCs w:val="20"/>
                <w:lang w:val="fr-BE" w:eastAsia="fr-BE"/>
              </w:rPr>
              <w:t xml:space="preserve"> </w:t>
            </w:r>
          </w:p>
        </w:tc>
      </w:tr>
    </w:tbl>
    <w:p w14:paraId="34E876B4" w14:textId="77777777" w:rsidR="00252BC5" w:rsidRDefault="00252BC5" w:rsidP="00E86FD2"/>
    <w:p w14:paraId="07817BC7" w14:textId="31E18CEF" w:rsidR="0040259A" w:rsidRPr="00E86FD2" w:rsidRDefault="0099016C" w:rsidP="00E86FD2">
      <w:pPr>
        <w:rPr>
          <w:smallCaps/>
          <w:lang w:eastAsia="en-US"/>
        </w:rPr>
      </w:pPr>
      <w:r w:rsidRPr="00E86FD2">
        <w:t xml:space="preserve">N’oubliez pas de joindre à votre dossier l’annexe </w:t>
      </w:r>
      <w:r w:rsidR="0040259A" w:rsidRPr="00E86FD2">
        <w:t>1/4 – Formulaire relatif aux installations de tri et regroupement, prétraitement, d’élimination ou de valorisation des déchets</w:t>
      </w:r>
      <w:r w:rsidR="0040259A" w:rsidRPr="00E86FD2">
        <w:rPr>
          <w:smallCaps/>
          <w:lang w:eastAsia="en-US"/>
        </w:rPr>
        <w:t xml:space="preserve"> </w:t>
      </w:r>
    </w:p>
    <w:p w14:paraId="0D763898" w14:textId="77777777" w:rsidR="0040259A" w:rsidRPr="0040259A" w:rsidRDefault="0040259A" w:rsidP="00E86FD2">
      <w:pPr>
        <w:rPr>
          <w:rFonts w:ascii="Arial Narrow" w:hAnsi="Arial Narrow"/>
          <w:smallCaps/>
          <w:lang w:eastAsia="en-US"/>
        </w:rPr>
      </w:pPr>
    </w:p>
    <w:p w14:paraId="0B65D4A5" w14:textId="77777777" w:rsidR="006319DB" w:rsidRPr="00FA1025" w:rsidRDefault="0040259A" w:rsidP="00FA1025">
      <w:pPr>
        <w:pStyle w:val="Titre1"/>
      </w:pPr>
      <w:r w:rsidRPr="00FA1025">
        <w:t>Coordonnées</w:t>
      </w:r>
    </w:p>
    <w:p w14:paraId="5C9B84F9" w14:textId="77777777" w:rsidR="00266561" w:rsidRDefault="00266561" w:rsidP="008B3D39">
      <w:pPr>
        <w:pBdr>
          <w:top w:val="single" w:sz="4" w:space="1" w:color="auto"/>
          <w:left w:val="single" w:sz="4" w:space="4" w:color="auto"/>
          <w:bottom w:val="single" w:sz="4" w:space="1" w:color="auto"/>
          <w:right w:val="single" w:sz="4" w:space="4" w:color="auto"/>
        </w:pBdr>
      </w:pPr>
      <w:r>
        <w:t>P</w:t>
      </w:r>
      <w:r w:rsidRPr="00266561">
        <w:t>ers</w:t>
      </w:r>
      <w:r w:rsidR="00637831">
        <w:t xml:space="preserve">onne de contact en charge de l’exploitation </w:t>
      </w:r>
    </w:p>
    <w:p w14:paraId="554925CA" w14:textId="77777777" w:rsidR="00E86FD2" w:rsidRDefault="00E86FD2" w:rsidP="008B3D39">
      <w:pPr>
        <w:pBdr>
          <w:top w:val="single" w:sz="4" w:space="1" w:color="auto"/>
          <w:left w:val="single" w:sz="4" w:space="4" w:color="auto"/>
          <w:bottom w:val="single" w:sz="4" w:space="1" w:color="auto"/>
          <w:right w:val="single" w:sz="4" w:space="4" w:color="auto"/>
        </w:pBdr>
      </w:pPr>
    </w:p>
    <w:bookmarkStart w:id="4" w:name="_Hlk24636392"/>
    <w:p w14:paraId="723B8E59" w14:textId="50D9BEC2" w:rsidR="00C6615D" w:rsidRDefault="00A4572A" w:rsidP="008B3D39">
      <w:pPr>
        <w:pBdr>
          <w:top w:val="single" w:sz="4" w:space="1" w:color="auto"/>
          <w:left w:val="single" w:sz="4" w:space="4" w:color="auto"/>
          <w:bottom w:val="single" w:sz="4" w:space="1" w:color="auto"/>
          <w:right w:val="single" w:sz="4" w:space="4" w:color="auto"/>
        </w:pBdr>
        <w:rPr>
          <w:b/>
          <w:lang w:val="fr-BE"/>
        </w:rPr>
      </w:pPr>
      <w:sdt>
        <w:sdtPr>
          <w:rPr>
            <w:rFonts w:cs="HelveticaNeue-Roman"/>
            <w:b/>
            <w:color w:val="0000FF"/>
            <w:sz w:val="28"/>
            <w:szCs w:val="28"/>
            <w:lang w:val="fr-BE"/>
          </w:rPr>
          <w:id w:val="-1322107062"/>
          <w14:checkbox>
            <w14:checked w14:val="0"/>
            <w14:checkedState w14:val="0098" w14:font="Wingdings 2"/>
            <w14:uncheckedState w14:val="0099" w14:font="Wingdings 2"/>
          </w14:checkbox>
        </w:sdtPr>
        <w:sdtEndPr/>
        <w:sdtContent>
          <w:r w:rsidR="00490F9B">
            <w:rPr>
              <w:rFonts w:cs="HelveticaNeue-Roman"/>
              <w:b/>
              <w:color w:val="0000FF"/>
              <w:sz w:val="28"/>
              <w:szCs w:val="28"/>
              <w:lang w:val="fr-BE"/>
            </w:rPr>
            <w:sym w:font="Wingdings 2" w:char="F099"/>
          </w:r>
        </w:sdtContent>
      </w:sdt>
      <w:bookmarkEnd w:id="4"/>
      <w:r w:rsidR="00C6615D">
        <w:rPr>
          <w:sz w:val="21"/>
        </w:rPr>
        <w:t xml:space="preserve">    </w:t>
      </w:r>
      <w:r w:rsidR="00266561" w:rsidRPr="00103789">
        <w:rPr>
          <w:lang w:val="fr-BE"/>
        </w:rPr>
        <w:t xml:space="preserve">M    </w:t>
      </w:r>
      <w:sdt>
        <w:sdtPr>
          <w:rPr>
            <w:rFonts w:cs="HelveticaNeue-Roman"/>
            <w:b/>
            <w:color w:val="0000FF"/>
            <w:sz w:val="28"/>
            <w:szCs w:val="28"/>
            <w:lang w:val="fr-BE"/>
          </w:rPr>
          <w:id w:val="200979607"/>
          <w14:checkbox>
            <w14:checked w14:val="0"/>
            <w14:checkedState w14:val="0098" w14:font="Wingdings 2"/>
            <w14:uncheckedState w14:val="0099" w14:font="Wingdings 2"/>
          </w14:checkbox>
        </w:sdtPr>
        <w:sdtEndPr/>
        <w:sdtContent>
          <w:r w:rsidR="008B3D39">
            <w:rPr>
              <w:rFonts w:cs="HelveticaNeue-Roman"/>
              <w:b/>
              <w:color w:val="0000FF"/>
              <w:sz w:val="28"/>
              <w:szCs w:val="28"/>
              <w:lang w:val="fr-BE"/>
            </w:rPr>
            <w:sym w:font="Wingdings 2" w:char="F099"/>
          </w:r>
        </w:sdtContent>
      </w:sdt>
      <w:r w:rsidR="00C6615D">
        <w:rPr>
          <w:sz w:val="21"/>
        </w:rPr>
        <w:t xml:space="preserve">    </w:t>
      </w:r>
      <w:r w:rsidR="00266561" w:rsidRPr="00103789">
        <w:rPr>
          <w:lang w:val="fr-BE"/>
        </w:rPr>
        <w:t>Mme</w:t>
      </w:r>
      <w:r w:rsidR="00266561" w:rsidRPr="00103789">
        <w:rPr>
          <w:b/>
          <w:lang w:val="fr-BE"/>
        </w:rPr>
        <w:t xml:space="preserve">     </w:t>
      </w:r>
    </w:p>
    <w:p w14:paraId="71D0CF9C" w14:textId="4D2FF8E7" w:rsidR="00266561" w:rsidRPr="00103789" w:rsidRDefault="00266561" w:rsidP="008B3D39">
      <w:pPr>
        <w:pBdr>
          <w:top w:val="single" w:sz="4" w:space="1" w:color="auto"/>
          <w:left w:val="single" w:sz="4" w:space="4" w:color="auto"/>
          <w:bottom w:val="single" w:sz="4" w:space="1" w:color="auto"/>
          <w:right w:val="single" w:sz="4" w:space="4" w:color="auto"/>
        </w:pBdr>
        <w:tabs>
          <w:tab w:val="left" w:pos="709"/>
          <w:tab w:val="left" w:leader="dot" w:pos="4253"/>
          <w:tab w:val="left" w:pos="4536"/>
          <w:tab w:val="left" w:pos="5387"/>
          <w:tab w:val="left" w:leader="dot" w:pos="8789"/>
        </w:tabs>
        <w:rPr>
          <w:lang w:val="fr-BE"/>
        </w:rPr>
      </w:pPr>
      <w:r w:rsidRPr="00103789">
        <w:rPr>
          <w:lang w:val="fr-BE"/>
        </w:rPr>
        <w:t>N</w:t>
      </w:r>
      <w:r>
        <w:rPr>
          <w:lang w:val="fr-BE"/>
        </w:rPr>
        <w:t xml:space="preserve">om </w:t>
      </w:r>
      <w:r w:rsidR="00C6615D">
        <w:rPr>
          <w:lang w:val="fr-BE"/>
        </w:rPr>
        <w:t>:</w:t>
      </w:r>
      <w:r w:rsidR="008B3D39" w:rsidRPr="008B3D39">
        <w:rPr>
          <w:rStyle w:val="RponseCar"/>
          <w:rFonts w:eastAsiaTheme="minorEastAsia" w:cstheme="minorBidi"/>
          <w:sz w:val="20"/>
          <w:szCs w:val="24"/>
          <w:lang w:eastAsia="fr-FR"/>
        </w:rPr>
        <w:tab/>
      </w:r>
      <w:r w:rsidR="008B3D39" w:rsidRPr="008B3D39">
        <w:rPr>
          <w:rStyle w:val="RponseCar"/>
          <w:rFonts w:eastAsiaTheme="minorEastAsia" w:cstheme="minorBidi"/>
          <w:sz w:val="20"/>
          <w:szCs w:val="24"/>
          <w:lang w:eastAsia="fr-FR"/>
        </w:rPr>
        <w:tab/>
        <w:t xml:space="preserve"> </w:t>
      </w:r>
      <w:r w:rsidR="0011795D" w:rsidRPr="008B3D39">
        <w:rPr>
          <w:rStyle w:val="RponseCar"/>
          <w:rFonts w:eastAsiaTheme="minorEastAsia" w:cstheme="minorBidi"/>
          <w:sz w:val="20"/>
          <w:szCs w:val="24"/>
          <w:lang w:eastAsia="fr-FR"/>
        </w:rPr>
        <w:tab/>
      </w:r>
      <w:r w:rsidRPr="00103789">
        <w:rPr>
          <w:lang w:val="fr-BE"/>
        </w:rPr>
        <w:t>Prénom :</w:t>
      </w:r>
      <w:r w:rsidRPr="008B3D39">
        <w:rPr>
          <w:rStyle w:val="RponseCar"/>
        </w:rPr>
        <w:t xml:space="preserve"> </w:t>
      </w:r>
      <w:r w:rsidR="008B3D39" w:rsidRPr="008B3D39">
        <w:rPr>
          <w:rStyle w:val="RponseCar"/>
        </w:rPr>
        <w:tab/>
      </w:r>
      <w:r w:rsidR="008B3D39" w:rsidRPr="008B3D39">
        <w:rPr>
          <w:rStyle w:val="RponseCar"/>
        </w:rPr>
        <w:tab/>
      </w:r>
      <w:r w:rsidRPr="00103789">
        <w:rPr>
          <w:lang w:val="fr-BE"/>
        </w:rPr>
        <w:tab/>
      </w:r>
    </w:p>
    <w:p w14:paraId="46E862BE" w14:textId="70E70C6A" w:rsidR="008B3D39" w:rsidRPr="00103789" w:rsidRDefault="008B3D39" w:rsidP="008B3D39">
      <w:pPr>
        <w:pBdr>
          <w:top w:val="single" w:sz="4" w:space="1" w:color="auto"/>
          <w:left w:val="single" w:sz="4" w:space="4" w:color="auto"/>
          <w:bottom w:val="single" w:sz="4" w:space="1" w:color="auto"/>
          <w:right w:val="single" w:sz="4" w:space="4" w:color="auto"/>
        </w:pBdr>
        <w:tabs>
          <w:tab w:val="left" w:pos="1134"/>
          <w:tab w:val="left" w:leader="dot" w:pos="4253"/>
          <w:tab w:val="left" w:pos="4536"/>
          <w:tab w:val="left" w:pos="5387"/>
          <w:tab w:val="left" w:leader="dot" w:pos="8789"/>
        </w:tabs>
        <w:rPr>
          <w:lang w:val="fr-BE"/>
        </w:rPr>
      </w:pPr>
      <w:r>
        <w:rPr>
          <w:lang w:val="fr-BE"/>
        </w:rPr>
        <w:t>Téléphone</w:t>
      </w:r>
      <w:r w:rsidRPr="00103789">
        <w:rPr>
          <w:lang w:val="fr-BE"/>
        </w:rPr>
        <w:t xml:space="preserve"> </w:t>
      </w:r>
      <w:r>
        <w:rPr>
          <w:lang w:val="fr-BE"/>
        </w:rPr>
        <w:t>:</w:t>
      </w:r>
      <w:r w:rsidRPr="008B3D39">
        <w:rPr>
          <w:rStyle w:val="RponseCar"/>
          <w:rFonts w:eastAsiaTheme="minorEastAsia" w:cstheme="minorBidi"/>
          <w:sz w:val="20"/>
          <w:szCs w:val="24"/>
          <w:lang w:eastAsia="fr-FR"/>
        </w:rPr>
        <w:tab/>
      </w:r>
      <w:r w:rsidRPr="008B3D39">
        <w:rPr>
          <w:rStyle w:val="RponseCar"/>
          <w:rFonts w:eastAsiaTheme="minorEastAsia" w:cstheme="minorBidi"/>
          <w:sz w:val="20"/>
          <w:szCs w:val="24"/>
          <w:lang w:eastAsia="fr-FR"/>
        </w:rPr>
        <w:tab/>
        <w:t xml:space="preserve"> </w:t>
      </w:r>
      <w:r w:rsidRPr="008B3D39">
        <w:rPr>
          <w:rStyle w:val="RponseCar"/>
          <w:rFonts w:eastAsiaTheme="minorEastAsia" w:cstheme="minorBidi"/>
          <w:sz w:val="20"/>
          <w:szCs w:val="24"/>
          <w:lang w:eastAsia="fr-FR"/>
        </w:rPr>
        <w:tab/>
      </w:r>
      <w:r>
        <w:rPr>
          <w:lang w:val="fr-BE"/>
        </w:rPr>
        <w:t>Courriel</w:t>
      </w:r>
      <w:r w:rsidRPr="00103789">
        <w:rPr>
          <w:lang w:val="fr-BE"/>
        </w:rPr>
        <w:t> :</w:t>
      </w:r>
      <w:r w:rsidRPr="008B3D39">
        <w:rPr>
          <w:rStyle w:val="RponseCar"/>
        </w:rPr>
        <w:t xml:space="preserve"> </w:t>
      </w:r>
      <w:r w:rsidRPr="008B3D39">
        <w:rPr>
          <w:rStyle w:val="RponseCar"/>
        </w:rPr>
        <w:tab/>
      </w:r>
      <w:r w:rsidRPr="008B3D39">
        <w:rPr>
          <w:rStyle w:val="RponseCar"/>
        </w:rPr>
        <w:tab/>
      </w:r>
      <w:r w:rsidRPr="00103789">
        <w:rPr>
          <w:lang w:val="fr-BE"/>
        </w:rPr>
        <w:tab/>
      </w:r>
    </w:p>
    <w:p w14:paraId="528D9F97" w14:textId="6BA6E722" w:rsidR="00266561" w:rsidRPr="00B90F6A" w:rsidRDefault="00637831" w:rsidP="008B3D39">
      <w:pPr>
        <w:pBdr>
          <w:top w:val="single" w:sz="4" w:space="1" w:color="auto"/>
          <w:left w:val="single" w:sz="4" w:space="4" w:color="auto"/>
          <w:bottom w:val="single" w:sz="4" w:space="1" w:color="auto"/>
          <w:right w:val="single" w:sz="4" w:space="4" w:color="auto"/>
        </w:pBdr>
        <w:tabs>
          <w:tab w:val="left" w:pos="3828"/>
          <w:tab w:val="left" w:pos="6237"/>
          <w:tab w:val="left" w:leader="dot" w:pos="8789"/>
        </w:tabs>
        <w:rPr>
          <w:lang w:val="fr-BE"/>
        </w:rPr>
      </w:pPr>
      <w:r>
        <w:rPr>
          <w:lang w:val="fr-BE"/>
        </w:rPr>
        <w:t xml:space="preserve">Convention entre le demandeur et l’exploitant </w:t>
      </w:r>
      <w:r w:rsidR="00266561" w:rsidRPr="00103789">
        <w:rPr>
          <w:lang w:val="fr-BE"/>
        </w:rPr>
        <w:t>:</w:t>
      </w:r>
      <w:r>
        <w:rPr>
          <w:lang w:val="fr-BE"/>
        </w:rPr>
        <w:t xml:space="preserve"> </w:t>
      </w:r>
      <w:r w:rsidR="001024E4">
        <w:rPr>
          <w:lang w:val="fr-BE"/>
        </w:rPr>
        <w:t xml:space="preserve">Document </w:t>
      </w:r>
      <w:r w:rsidR="00E17F23">
        <w:rPr>
          <w:lang w:val="fr-BE"/>
        </w:rPr>
        <w:t>attaché</w:t>
      </w:r>
      <w:r>
        <w:rPr>
          <w:lang w:val="fr-BE"/>
        </w:rPr>
        <w:t xml:space="preserve"> n°</w:t>
      </w:r>
      <w:r w:rsidR="0011795D" w:rsidRPr="008B3D39">
        <w:rPr>
          <w:rStyle w:val="RponseCar"/>
        </w:rPr>
        <w:t xml:space="preserve"> </w:t>
      </w:r>
      <w:r w:rsidR="008B3D39" w:rsidRPr="008B3D39">
        <w:rPr>
          <w:rStyle w:val="RponseCar"/>
        </w:rPr>
        <w:tab/>
      </w:r>
      <w:r w:rsidR="008B3D39" w:rsidRPr="008B3D39">
        <w:rPr>
          <w:rStyle w:val="RponseCar"/>
        </w:rPr>
        <w:tab/>
      </w:r>
      <w:r>
        <w:rPr>
          <w:lang w:val="fr-BE"/>
        </w:rPr>
        <w:t xml:space="preserve"> </w:t>
      </w:r>
      <w:r>
        <w:rPr>
          <w:lang w:val="fr-BE"/>
        </w:rPr>
        <w:tab/>
      </w:r>
    </w:p>
    <w:p w14:paraId="1E303DD9" w14:textId="44974D02" w:rsidR="00637831" w:rsidRDefault="00E04731" w:rsidP="00FA1025">
      <w:pPr>
        <w:pStyle w:val="Titre1"/>
      </w:pPr>
      <w:bookmarkStart w:id="5" w:name="_Toc505946072"/>
      <w:r w:rsidRPr="00E86FD2">
        <w:t>Informations</w:t>
      </w:r>
      <w:r>
        <w:t xml:space="preserve"> </w:t>
      </w:r>
      <w:r w:rsidRPr="00E86FD2">
        <w:t>générales</w:t>
      </w:r>
      <w:bookmarkEnd w:id="5"/>
    </w:p>
    <w:p w14:paraId="3BC16714" w14:textId="7F9B3547" w:rsidR="004116F5" w:rsidRDefault="004116F5" w:rsidP="00FA1025">
      <w:pPr>
        <w:pStyle w:val="Titre2"/>
      </w:pPr>
      <w:bookmarkStart w:id="6" w:name="_Toc505946073"/>
      <w:r w:rsidRPr="00FA1025">
        <w:t xml:space="preserve">Le </w:t>
      </w:r>
      <w:bookmarkEnd w:id="6"/>
      <w:r w:rsidR="00381761" w:rsidRPr="00FA1025">
        <w:t>centre d’enfouissement technique (CET)</w:t>
      </w:r>
      <w:r w:rsidRPr="00FA1025">
        <w:t xml:space="preserve"> </w:t>
      </w:r>
    </w:p>
    <w:p w14:paraId="0057E5F9" w14:textId="77777777" w:rsidR="00FA1025" w:rsidRPr="00FA1025" w:rsidRDefault="00FA1025" w:rsidP="00FA1025">
      <w:pPr>
        <w:rPr>
          <w:lang w:eastAsia="fr-FR"/>
        </w:rPr>
      </w:pPr>
    </w:p>
    <w:p w14:paraId="059C3B6B" w14:textId="2D1B5ED3" w:rsidR="000E0B9E" w:rsidRPr="00E86FD2" w:rsidRDefault="000E0B9E" w:rsidP="00F85A22">
      <w:pPr>
        <w:pBdr>
          <w:top w:val="single" w:sz="4" w:space="1" w:color="auto"/>
          <w:left w:val="single" w:sz="4" w:space="1" w:color="auto"/>
          <w:bottom w:val="single" w:sz="4" w:space="1" w:color="auto"/>
          <w:right w:val="single" w:sz="4" w:space="1" w:color="auto"/>
        </w:pBdr>
        <w:spacing w:line="288" w:lineRule="auto"/>
      </w:pPr>
      <w:r w:rsidRPr="00E86FD2">
        <w:t>Votre établissement est</w:t>
      </w:r>
      <w:r w:rsidR="0040259A" w:rsidRPr="00E86FD2">
        <w:t>-il</w:t>
      </w:r>
      <w:r w:rsidRPr="00E86FD2">
        <w:t xml:space="preserve"> de classe </w:t>
      </w:r>
      <w:r w:rsidR="0099016C" w:rsidRPr="00E86FD2">
        <w:br/>
      </w:r>
      <w:sdt>
        <w:sdtPr>
          <w:rPr>
            <w:rFonts w:cs="HelveticaNeue-Roman"/>
            <w:b/>
            <w:color w:val="0000FF"/>
            <w:sz w:val="28"/>
            <w:szCs w:val="28"/>
            <w:lang w:val="fr-BE"/>
          </w:rPr>
          <w:id w:val="1789399035"/>
          <w14:checkbox>
            <w14:checked w14:val="0"/>
            <w14:checkedState w14:val="0098" w14:font="Wingdings 2"/>
            <w14:uncheckedState w14:val="0099" w14:font="Wingdings 2"/>
          </w14:checkbox>
        </w:sdtPr>
        <w:sdtEndPr/>
        <w:sdtContent>
          <w:r w:rsidR="00F85A22">
            <w:rPr>
              <w:rFonts w:cs="HelveticaNeue-Roman"/>
              <w:b/>
              <w:color w:val="0000FF"/>
              <w:sz w:val="28"/>
              <w:szCs w:val="28"/>
              <w:lang w:val="fr-BE"/>
            </w:rPr>
            <w:sym w:font="Wingdings 2" w:char="F099"/>
          </w:r>
        </w:sdtContent>
      </w:sdt>
      <w:r w:rsidR="0011795D">
        <w:rPr>
          <w:sz w:val="21"/>
        </w:rPr>
        <w:t xml:space="preserve">    </w:t>
      </w:r>
      <w:r w:rsidRPr="00E86FD2">
        <w:rPr>
          <w:lang w:val="fr-BE"/>
        </w:rPr>
        <w:t>1  ou</w:t>
      </w:r>
      <w:r w:rsidR="0011795D" w:rsidRPr="0011795D">
        <w:rPr>
          <w:color w:val="0033CC"/>
          <w:sz w:val="22"/>
          <w:szCs w:val="18"/>
          <w:lang w:val="fr-BE"/>
        </w:rPr>
        <w:t xml:space="preserve"> </w:t>
      </w:r>
      <w:sdt>
        <w:sdtPr>
          <w:rPr>
            <w:rFonts w:cs="HelveticaNeue-Roman"/>
            <w:b/>
            <w:color w:val="0000FF"/>
            <w:sz w:val="28"/>
            <w:szCs w:val="28"/>
            <w:lang w:val="fr-BE"/>
          </w:rPr>
          <w:id w:val="866409541"/>
          <w14:checkbox>
            <w14:checked w14:val="0"/>
            <w14:checkedState w14:val="0098" w14:font="Wingdings 2"/>
            <w14:uncheckedState w14:val="0099" w14:font="Wingdings 2"/>
          </w14:checkbox>
        </w:sdtPr>
        <w:sdtEndPr/>
        <w:sdtContent>
          <w:r w:rsidR="008B3D39">
            <w:rPr>
              <w:rFonts w:cs="HelveticaNeue-Roman"/>
              <w:b/>
              <w:color w:val="0000FF"/>
              <w:sz w:val="28"/>
              <w:szCs w:val="28"/>
              <w:lang w:val="fr-BE"/>
            </w:rPr>
            <w:sym w:font="Wingdings 2" w:char="F099"/>
          </w:r>
        </w:sdtContent>
      </w:sdt>
      <w:r w:rsidR="0011795D">
        <w:rPr>
          <w:sz w:val="21"/>
        </w:rPr>
        <w:t xml:space="preserve">    </w:t>
      </w:r>
      <w:r w:rsidRPr="00E86FD2">
        <w:rPr>
          <w:lang w:val="fr-BE"/>
        </w:rPr>
        <w:t>2</w:t>
      </w:r>
      <w:r w:rsidRPr="00E86FD2">
        <w:rPr>
          <w:b/>
          <w:lang w:val="fr-BE"/>
        </w:rPr>
        <w:t xml:space="preserve"> </w:t>
      </w:r>
      <w:r w:rsidR="0099016C" w:rsidRPr="00E86FD2">
        <w:t>(au point de vue permis d’environnement)</w:t>
      </w:r>
    </w:p>
    <w:p w14:paraId="55A0207B" w14:textId="2B93534A" w:rsidR="000E0B9E" w:rsidRPr="00E86FD2" w:rsidRDefault="00B023BA" w:rsidP="00F85A22">
      <w:pPr>
        <w:pBdr>
          <w:top w:val="single" w:sz="4" w:space="1" w:color="auto"/>
          <w:left w:val="single" w:sz="4" w:space="1" w:color="auto"/>
          <w:bottom w:val="single" w:sz="4" w:space="1" w:color="auto"/>
          <w:right w:val="single" w:sz="4" w:space="1" w:color="auto"/>
        </w:pBdr>
        <w:tabs>
          <w:tab w:val="left" w:pos="7279"/>
          <w:tab w:val="left" w:leader="dot" w:pos="7938"/>
        </w:tabs>
        <w:spacing w:line="288" w:lineRule="auto"/>
        <w:rPr>
          <w:b/>
        </w:rPr>
      </w:pPr>
      <w:r>
        <w:t>Justifiez</w:t>
      </w:r>
      <w:r w:rsidR="000E0B9E" w:rsidRPr="00E86FD2">
        <w:t xml:space="preserve"> qu’il répond aux critères de sa classe,</w:t>
      </w:r>
      <w:r w:rsidR="006A6A34">
        <w:t xml:space="preserve"> </w:t>
      </w:r>
      <w:r w:rsidR="000E0B9E" w:rsidRPr="00E86FD2">
        <w:rPr>
          <w:lang w:val="fr-BE"/>
        </w:rPr>
        <w:t xml:space="preserve">ou </w:t>
      </w:r>
      <w:r>
        <w:rPr>
          <w:lang w:val="fr-BE"/>
        </w:rPr>
        <w:t>joignez</w:t>
      </w:r>
      <w:r w:rsidR="0040259A" w:rsidRPr="00E86FD2">
        <w:rPr>
          <w:lang w:val="fr-BE"/>
        </w:rPr>
        <w:t xml:space="preserve"> </w:t>
      </w:r>
      <w:r w:rsidR="00E17F23">
        <w:rPr>
          <w:lang w:val="fr-BE"/>
        </w:rPr>
        <w:t xml:space="preserve">en </w:t>
      </w:r>
      <w:r>
        <w:rPr>
          <w:lang w:val="fr-BE"/>
        </w:rPr>
        <w:t xml:space="preserve">document </w:t>
      </w:r>
      <w:r w:rsidR="00E17F23">
        <w:rPr>
          <w:lang w:val="fr-BE"/>
        </w:rPr>
        <w:t xml:space="preserve">attaché </w:t>
      </w:r>
      <w:r w:rsidR="000E0B9E" w:rsidRPr="00E86FD2">
        <w:rPr>
          <w:lang w:val="fr-BE"/>
        </w:rPr>
        <w:t>n°</w:t>
      </w:r>
      <w:r w:rsidR="000E0B9E" w:rsidRPr="008B3D39">
        <w:rPr>
          <w:rStyle w:val="RponseCar"/>
        </w:rPr>
        <w:t xml:space="preserve"> </w:t>
      </w:r>
      <w:r w:rsidR="008B3D39" w:rsidRPr="008B3D39">
        <w:rPr>
          <w:rStyle w:val="RponseCar"/>
        </w:rPr>
        <w:tab/>
      </w:r>
      <w:r w:rsidR="008B3D39" w:rsidRPr="008B3D39">
        <w:rPr>
          <w:rStyle w:val="RponseCar"/>
        </w:rPr>
        <w:tab/>
      </w:r>
    </w:p>
    <w:p w14:paraId="6F69D8C5" w14:textId="77777777" w:rsidR="008B3D39" w:rsidRDefault="008B3D39" w:rsidP="00F85A22">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4AADE425" w14:textId="77777777" w:rsidR="008B3D39" w:rsidRDefault="008B3D39" w:rsidP="00F85A22">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6F1C509B" w14:textId="3F606964" w:rsidR="000E0B9E" w:rsidRPr="00E86FD2" w:rsidRDefault="000E0B9E" w:rsidP="00F85A22">
      <w:pPr>
        <w:pBdr>
          <w:top w:val="single" w:sz="4" w:space="1" w:color="auto"/>
          <w:left w:val="single" w:sz="4" w:space="1" w:color="auto"/>
          <w:bottom w:val="single" w:sz="4" w:space="1" w:color="auto"/>
          <w:right w:val="single" w:sz="4" w:space="1" w:color="auto"/>
        </w:pBdr>
        <w:tabs>
          <w:tab w:val="left" w:leader="dot" w:pos="9072"/>
        </w:tabs>
        <w:spacing w:before="120" w:line="288" w:lineRule="auto"/>
        <w:rPr>
          <w:lang w:eastAsia="en-US"/>
        </w:rPr>
      </w:pPr>
    </w:p>
    <w:p w14:paraId="2C4D2EF0" w14:textId="434C5300" w:rsidR="003A4A33" w:rsidRPr="00E86FD2" w:rsidRDefault="00F01695" w:rsidP="00F85A22">
      <w:pPr>
        <w:pBdr>
          <w:top w:val="single" w:sz="4" w:space="1" w:color="auto"/>
          <w:left w:val="single" w:sz="4" w:space="1" w:color="auto"/>
          <w:bottom w:val="single" w:sz="4" w:space="1" w:color="auto"/>
          <w:right w:val="single" w:sz="4" w:space="1" w:color="auto"/>
        </w:pBdr>
        <w:tabs>
          <w:tab w:val="left" w:pos="3261"/>
          <w:tab w:val="left" w:leader="dot" w:pos="3828"/>
        </w:tabs>
        <w:spacing w:line="288" w:lineRule="auto"/>
        <w:rPr>
          <w:lang w:eastAsia="en-US"/>
        </w:rPr>
      </w:pPr>
      <w:r>
        <w:rPr>
          <w:lang w:eastAsia="en-US"/>
        </w:rPr>
        <w:t>Identifiez</w:t>
      </w:r>
      <w:r w:rsidR="000E0B9E" w:rsidRPr="00E86FD2">
        <w:rPr>
          <w:lang w:eastAsia="en-US"/>
        </w:rPr>
        <w:t xml:space="preserve"> l’équipement nécessaire à l’exploitation du CET </w:t>
      </w:r>
      <w:r w:rsidR="0017203D" w:rsidRPr="00E86FD2">
        <w:rPr>
          <w:lang w:eastAsia="en-US"/>
        </w:rPr>
        <w:t xml:space="preserve">en distinguant le matériel </w:t>
      </w:r>
      <w:r w:rsidR="000E0B9E" w:rsidRPr="00E86FD2">
        <w:rPr>
          <w:lang w:eastAsia="en-US"/>
        </w:rPr>
        <w:t>qui doit être</w:t>
      </w:r>
      <w:r w:rsidR="0017203D" w:rsidRPr="00E86FD2">
        <w:rPr>
          <w:lang w:eastAsia="en-US"/>
        </w:rPr>
        <w:t xml:space="preserve"> présent en permanence</w:t>
      </w:r>
      <w:r w:rsidR="000E0B9E" w:rsidRPr="00E86FD2">
        <w:rPr>
          <w:lang w:eastAsia="en-US"/>
        </w:rPr>
        <w:t xml:space="preserve"> sur</w:t>
      </w:r>
      <w:r w:rsidR="0017203D" w:rsidRPr="00E86FD2">
        <w:rPr>
          <w:lang w:eastAsia="en-US"/>
        </w:rPr>
        <w:t xml:space="preserve"> le</w:t>
      </w:r>
      <w:r w:rsidR="000E0B9E" w:rsidRPr="00E86FD2">
        <w:rPr>
          <w:lang w:eastAsia="en-US"/>
        </w:rPr>
        <w:t xml:space="preserve"> site et </w:t>
      </w:r>
      <w:r w:rsidR="0017203D" w:rsidRPr="00E86FD2">
        <w:rPr>
          <w:lang w:eastAsia="en-US"/>
        </w:rPr>
        <w:t xml:space="preserve">celui </w:t>
      </w:r>
      <w:r w:rsidR="000E0B9E" w:rsidRPr="00E86FD2">
        <w:rPr>
          <w:lang w:eastAsia="en-US"/>
        </w:rPr>
        <w:t>qui peut</w:t>
      </w:r>
      <w:r w:rsidR="004E5072" w:rsidRPr="00E86FD2">
        <w:rPr>
          <w:lang w:eastAsia="en-US"/>
        </w:rPr>
        <w:t xml:space="preserve"> </w:t>
      </w:r>
      <w:r w:rsidR="000E0B9E" w:rsidRPr="00E86FD2">
        <w:rPr>
          <w:lang w:eastAsia="en-US"/>
        </w:rPr>
        <w:t>être à disp</w:t>
      </w:r>
      <w:r w:rsidR="0099016C" w:rsidRPr="00E86FD2">
        <w:rPr>
          <w:lang w:eastAsia="en-US"/>
        </w:rPr>
        <w:t>osition dans un délai rapproché</w:t>
      </w:r>
      <w:r w:rsidR="0099016C" w:rsidRPr="00E86FD2">
        <w:rPr>
          <w:lang w:eastAsia="en-US"/>
        </w:rPr>
        <w:br/>
      </w:r>
      <w:r w:rsidR="003A4A33" w:rsidRPr="00E86FD2">
        <w:rPr>
          <w:lang w:val="fr-BE"/>
        </w:rPr>
        <w:t xml:space="preserve">ou </w:t>
      </w:r>
      <w:r>
        <w:rPr>
          <w:lang w:val="fr-BE"/>
        </w:rPr>
        <w:t>joignez</w:t>
      </w:r>
      <w:r w:rsidR="00381761" w:rsidRPr="00E86FD2">
        <w:rPr>
          <w:lang w:val="fr-BE"/>
        </w:rPr>
        <w:t xml:space="preserve"> </w:t>
      </w:r>
      <w:r w:rsidR="00E17F23">
        <w:rPr>
          <w:lang w:val="fr-BE"/>
        </w:rPr>
        <w:t xml:space="preserve">en </w:t>
      </w:r>
      <w:r>
        <w:rPr>
          <w:lang w:val="fr-BE"/>
        </w:rPr>
        <w:t xml:space="preserve">document </w:t>
      </w:r>
      <w:r w:rsidR="00E17F23">
        <w:rPr>
          <w:lang w:val="fr-BE"/>
        </w:rPr>
        <w:t xml:space="preserve">attaché </w:t>
      </w:r>
      <w:r w:rsidR="003A4A33" w:rsidRPr="00E86FD2">
        <w:rPr>
          <w:lang w:val="fr-BE"/>
        </w:rPr>
        <w:t>n°</w:t>
      </w:r>
      <w:r w:rsidR="0011795D" w:rsidRPr="0011795D">
        <w:rPr>
          <w:rFonts w:ascii="Lucida Console" w:hAnsi="Lucida Console" w:cstheme="minorHAnsi"/>
          <w:color w:val="0033CC"/>
          <w:lang w:val="fr-BE"/>
        </w:rPr>
        <w:t xml:space="preserve"> </w:t>
      </w:r>
      <w:r w:rsidR="008B3D39">
        <w:rPr>
          <w:rFonts w:ascii="Lucida Console" w:hAnsi="Lucida Console" w:cstheme="minorHAnsi"/>
          <w:color w:val="0033CC"/>
          <w:lang w:val="fr-BE"/>
        </w:rPr>
        <w:tab/>
      </w:r>
      <w:r w:rsidR="008B3D39" w:rsidRPr="008B3D39">
        <w:rPr>
          <w:rStyle w:val="RponseCar"/>
        </w:rPr>
        <w:tab/>
      </w:r>
    </w:p>
    <w:p w14:paraId="7EB74434" w14:textId="77777777" w:rsidR="008B3D39" w:rsidRDefault="008B3D39" w:rsidP="00F85A22">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57C07461" w14:textId="77777777" w:rsidR="008B3D39" w:rsidRDefault="008B3D39" w:rsidP="00F85A22">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0D3D7FE3" w14:textId="77777777" w:rsidR="008B3D39" w:rsidRDefault="008B3D39" w:rsidP="00F85A22">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0B5FE85B" w14:textId="77777777" w:rsidR="008B3D39" w:rsidRDefault="008B3D39" w:rsidP="00F85A22">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7961AA12" w14:textId="77777777" w:rsidR="008B3D39" w:rsidRDefault="008B3D39" w:rsidP="00F85A22">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32C66B87" w14:textId="77777777" w:rsidR="008B3D39" w:rsidRDefault="008B3D39" w:rsidP="00F85A22">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bookmarkStart w:id="7" w:name="_Hlk25217752"/>
      <w:r>
        <w:tab/>
      </w:r>
    </w:p>
    <w:p w14:paraId="0117DE9B" w14:textId="77777777" w:rsidR="008B3D39" w:rsidRDefault="008B3D39" w:rsidP="00F85A22">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bookmarkEnd w:id="7"/>
    <w:p w14:paraId="500E6CD6" w14:textId="77777777" w:rsidR="004116F5" w:rsidRPr="00E86FD2" w:rsidRDefault="004116F5" w:rsidP="00F85A22">
      <w:pPr>
        <w:pBdr>
          <w:top w:val="single" w:sz="4" w:space="1" w:color="auto"/>
          <w:left w:val="single" w:sz="4" w:space="1" w:color="auto"/>
          <w:bottom w:val="single" w:sz="4" w:space="1" w:color="auto"/>
          <w:right w:val="single" w:sz="4" w:space="1" w:color="auto"/>
        </w:pBdr>
        <w:spacing w:line="288" w:lineRule="auto"/>
      </w:pPr>
    </w:p>
    <w:p w14:paraId="272A99D9" w14:textId="77777777" w:rsidR="00AD1B39" w:rsidRDefault="00F01695" w:rsidP="00F85A22">
      <w:pPr>
        <w:pBdr>
          <w:top w:val="single" w:sz="4" w:space="1" w:color="auto"/>
          <w:left w:val="single" w:sz="4" w:space="1" w:color="auto"/>
          <w:bottom w:val="single" w:sz="4" w:space="1" w:color="auto"/>
          <w:right w:val="single" w:sz="4" w:space="1" w:color="auto"/>
        </w:pBdr>
        <w:tabs>
          <w:tab w:val="left" w:pos="3686"/>
          <w:tab w:val="left" w:leader="dot" w:pos="4253"/>
        </w:tabs>
        <w:spacing w:line="288" w:lineRule="auto"/>
        <w:rPr>
          <w:lang w:val="fr-BE"/>
        </w:rPr>
      </w:pPr>
      <w:r>
        <w:t>Joignez</w:t>
      </w:r>
      <w:r w:rsidR="0099016C" w:rsidRPr="00E86FD2">
        <w:t xml:space="preserve"> une carte au 1/25 000 et une carte au 1/50 000 sur lesquelles se trouvent</w:t>
      </w:r>
      <w:r w:rsidR="003A4A33" w:rsidRPr="00E86FD2">
        <w:t xml:space="preserve"> les v</w:t>
      </w:r>
      <w:r w:rsidR="004116F5" w:rsidRPr="00E86FD2">
        <w:t>oiries d’accès au CET (grand axe routier depuis les villes voisines, autre moyen d’accès)</w:t>
      </w:r>
      <w:r w:rsidR="003A4A33" w:rsidRPr="00E86FD2">
        <w:t xml:space="preserve">, </w:t>
      </w:r>
      <w:r w:rsidR="001B40D1" w:rsidRPr="00E86FD2">
        <w:br/>
      </w:r>
    </w:p>
    <w:p w14:paraId="5472276E" w14:textId="5C2F8C6A" w:rsidR="003A4A33" w:rsidRPr="00E86FD2" w:rsidRDefault="0099016C" w:rsidP="00F85A22">
      <w:pPr>
        <w:pBdr>
          <w:top w:val="single" w:sz="4" w:space="1" w:color="auto"/>
          <w:left w:val="single" w:sz="4" w:space="1" w:color="auto"/>
          <w:bottom w:val="single" w:sz="4" w:space="1" w:color="auto"/>
          <w:right w:val="single" w:sz="4" w:space="1" w:color="auto"/>
        </w:pBdr>
        <w:tabs>
          <w:tab w:val="left" w:pos="3686"/>
          <w:tab w:val="left" w:leader="dot" w:pos="4253"/>
        </w:tabs>
        <w:spacing w:line="288" w:lineRule="auto"/>
        <w:rPr>
          <w:lang w:eastAsia="en-US"/>
        </w:rPr>
      </w:pPr>
      <w:r w:rsidRPr="00E86FD2">
        <w:rPr>
          <w:lang w:val="fr-BE"/>
        </w:rPr>
        <w:t xml:space="preserve">Carte au 1/25 000 : </w:t>
      </w:r>
      <w:r w:rsidR="00F01695">
        <w:rPr>
          <w:lang w:val="fr-BE"/>
        </w:rPr>
        <w:t xml:space="preserve">Document </w:t>
      </w:r>
      <w:r w:rsidR="000151D0">
        <w:rPr>
          <w:lang w:val="fr-BE"/>
        </w:rPr>
        <w:t>attaché</w:t>
      </w:r>
      <w:r w:rsidR="003A4A33" w:rsidRPr="00E86FD2">
        <w:rPr>
          <w:lang w:val="fr-BE"/>
        </w:rPr>
        <w:t xml:space="preserve"> n°</w:t>
      </w:r>
      <w:r w:rsidR="003A4A33" w:rsidRPr="00F85A22">
        <w:rPr>
          <w:rStyle w:val="RponseCar"/>
        </w:rPr>
        <w:t xml:space="preserve"> </w:t>
      </w:r>
      <w:r w:rsidR="008B3D39" w:rsidRPr="00F85A22">
        <w:rPr>
          <w:rStyle w:val="RponseCar"/>
        </w:rPr>
        <w:tab/>
      </w:r>
      <w:r w:rsidR="008B3D39" w:rsidRPr="00F85A22">
        <w:rPr>
          <w:rStyle w:val="RponseCar"/>
        </w:rPr>
        <w:tab/>
      </w:r>
    </w:p>
    <w:p w14:paraId="34528413" w14:textId="77777777" w:rsidR="00AD1B39" w:rsidRDefault="00AD1B39" w:rsidP="00F85A22">
      <w:pPr>
        <w:pBdr>
          <w:top w:val="single" w:sz="4" w:space="1" w:color="auto"/>
          <w:left w:val="single" w:sz="4" w:space="1" w:color="auto"/>
          <w:bottom w:val="single" w:sz="4" w:space="1" w:color="auto"/>
          <w:right w:val="single" w:sz="4" w:space="1" w:color="auto"/>
        </w:pBdr>
        <w:tabs>
          <w:tab w:val="left" w:pos="3686"/>
          <w:tab w:val="left" w:leader="dot" w:pos="4253"/>
        </w:tabs>
        <w:spacing w:line="288" w:lineRule="auto"/>
        <w:rPr>
          <w:lang w:val="fr-BE"/>
        </w:rPr>
      </w:pPr>
    </w:p>
    <w:p w14:paraId="3A5F910F" w14:textId="162F6C18" w:rsidR="0099016C" w:rsidRPr="00F85A22" w:rsidRDefault="0099016C" w:rsidP="00F85A22">
      <w:pPr>
        <w:pBdr>
          <w:top w:val="single" w:sz="4" w:space="1" w:color="auto"/>
          <w:left w:val="single" w:sz="4" w:space="1" w:color="auto"/>
          <w:bottom w:val="single" w:sz="4" w:space="1" w:color="auto"/>
          <w:right w:val="single" w:sz="4" w:space="1" w:color="auto"/>
        </w:pBdr>
        <w:tabs>
          <w:tab w:val="left" w:pos="3686"/>
          <w:tab w:val="left" w:leader="dot" w:pos="4253"/>
        </w:tabs>
        <w:spacing w:line="288" w:lineRule="auto"/>
        <w:rPr>
          <w:rStyle w:val="RponseCar"/>
        </w:rPr>
      </w:pPr>
      <w:r w:rsidRPr="00E86FD2">
        <w:rPr>
          <w:lang w:val="fr-BE"/>
        </w:rPr>
        <w:t xml:space="preserve">Carte au 1/50 000 : </w:t>
      </w:r>
      <w:r w:rsidR="00F01695">
        <w:rPr>
          <w:lang w:val="fr-BE"/>
        </w:rPr>
        <w:t xml:space="preserve">Document </w:t>
      </w:r>
      <w:r w:rsidR="000151D0">
        <w:rPr>
          <w:lang w:val="fr-BE"/>
        </w:rPr>
        <w:t>attaché</w:t>
      </w:r>
      <w:r w:rsidR="00FB1D58">
        <w:rPr>
          <w:lang w:val="fr-BE"/>
        </w:rPr>
        <w:t xml:space="preserve"> </w:t>
      </w:r>
      <w:r w:rsidRPr="00E86FD2">
        <w:rPr>
          <w:lang w:val="fr-BE"/>
        </w:rPr>
        <w:t>n°</w:t>
      </w:r>
      <w:r w:rsidRPr="00F85A22">
        <w:rPr>
          <w:rStyle w:val="RponseCar"/>
        </w:rPr>
        <w:t xml:space="preserve"> </w:t>
      </w:r>
      <w:r w:rsidR="0011795D" w:rsidRPr="00F85A22">
        <w:rPr>
          <w:rStyle w:val="RponseCar"/>
        </w:rPr>
        <w:t xml:space="preserve"> </w:t>
      </w:r>
      <w:r w:rsidR="00F85A22" w:rsidRPr="00F85A22">
        <w:rPr>
          <w:rStyle w:val="RponseCar"/>
        </w:rPr>
        <w:tab/>
      </w:r>
      <w:r w:rsidR="00F85A22" w:rsidRPr="00F85A22">
        <w:rPr>
          <w:rStyle w:val="RponseCar"/>
        </w:rPr>
        <w:tab/>
      </w:r>
    </w:p>
    <w:p w14:paraId="7F4CCE14" w14:textId="77777777" w:rsidR="00E86FD2" w:rsidRDefault="00E86FD2">
      <w:pPr>
        <w:rPr>
          <w:lang w:eastAsia="en-US"/>
        </w:rPr>
      </w:pPr>
      <w:r>
        <w:rPr>
          <w:lang w:eastAsia="en-US"/>
        </w:rPr>
        <w:br w:type="page"/>
      </w:r>
    </w:p>
    <w:p w14:paraId="408AC91B" w14:textId="18A7BD1E" w:rsidR="004D52DC" w:rsidRDefault="004D52DC" w:rsidP="00FA1025">
      <w:pPr>
        <w:pStyle w:val="Titre2"/>
      </w:pPr>
      <w:bookmarkStart w:id="8" w:name="_Toc505946074"/>
      <w:r>
        <w:lastRenderedPageBreak/>
        <w:t>Personnel</w:t>
      </w:r>
      <w:bookmarkEnd w:id="8"/>
    </w:p>
    <w:p w14:paraId="75E5C382" w14:textId="1171D319" w:rsidR="00F85A22" w:rsidRDefault="00F85A22" w:rsidP="00F85A22">
      <w:pPr>
        <w:pStyle w:val="Paragraphestandard"/>
        <w:pBdr>
          <w:top w:val="single" w:sz="4" w:space="1" w:color="auto"/>
          <w:left w:val="single" w:sz="4" w:space="4" w:color="auto"/>
          <w:bottom w:val="single" w:sz="4" w:space="1" w:color="auto"/>
          <w:right w:val="single" w:sz="4" w:space="4" w:color="auto"/>
        </w:pBdr>
        <w:tabs>
          <w:tab w:val="left" w:pos="1276"/>
          <w:tab w:val="left" w:leader="dot" w:pos="8931"/>
        </w:tabs>
        <w:rPr>
          <w:rFonts w:ascii="Century Gothic" w:hAnsi="Century Gothic"/>
          <w:szCs w:val="18"/>
        </w:rPr>
      </w:pPr>
      <w:r w:rsidRPr="000151D0">
        <w:rPr>
          <w:rFonts w:ascii="Century Gothic" w:hAnsi="Century Gothic"/>
          <w:szCs w:val="18"/>
        </w:rPr>
        <w:t xml:space="preserve">Qualification : </w:t>
      </w:r>
      <w:r>
        <w:rPr>
          <w:rFonts w:ascii="Lucida Console" w:hAnsi="Lucida Console" w:cstheme="minorHAnsi"/>
          <w:color w:val="0033CC"/>
          <w:lang w:val="fr-BE"/>
        </w:rPr>
        <w:tab/>
      </w:r>
      <w:r w:rsidRPr="00F85A22">
        <w:rPr>
          <w:rStyle w:val="RponseCar"/>
        </w:rPr>
        <w:tab/>
      </w:r>
      <w:r w:rsidRPr="000151D0">
        <w:rPr>
          <w:rFonts w:ascii="Century Gothic" w:hAnsi="Century Gothic"/>
          <w:szCs w:val="18"/>
        </w:rPr>
        <w:t xml:space="preserve"> </w:t>
      </w:r>
    </w:p>
    <w:p w14:paraId="0A8A4971" w14:textId="1BCA7E2C" w:rsidR="00F85A22" w:rsidRPr="000151D0" w:rsidRDefault="00F85A22" w:rsidP="00F85A22">
      <w:pPr>
        <w:pStyle w:val="Paragraphestandard"/>
        <w:pBdr>
          <w:top w:val="single" w:sz="4" w:space="1" w:color="auto"/>
          <w:left w:val="single" w:sz="4" w:space="4" w:color="auto"/>
          <w:bottom w:val="single" w:sz="4" w:space="1" w:color="auto"/>
          <w:right w:val="single" w:sz="4" w:space="4" w:color="auto"/>
        </w:pBdr>
        <w:tabs>
          <w:tab w:val="left" w:pos="1701"/>
          <w:tab w:val="left" w:leader="dot" w:pos="2410"/>
        </w:tabs>
        <w:rPr>
          <w:rFonts w:ascii="Century Gothic" w:hAnsi="Century Gothic"/>
          <w:szCs w:val="18"/>
        </w:rPr>
      </w:pPr>
      <w:r w:rsidRPr="000151D0">
        <w:rPr>
          <w:rFonts w:ascii="Century Gothic" w:hAnsi="Century Gothic"/>
          <w:szCs w:val="18"/>
        </w:rPr>
        <w:t xml:space="preserve">Nb de personnes : </w:t>
      </w:r>
      <w:r>
        <w:rPr>
          <w:rFonts w:ascii="Lucida Console" w:hAnsi="Lucida Console" w:cstheme="minorHAnsi"/>
          <w:color w:val="0033CC"/>
          <w:lang w:val="fr-BE"/>
        </w:rPr>
        <w:tab/>
      </w:r>
      <w:r w:rsidRPr="00F85A22">
        <w:rPr>
          <w:rStyle w:val="RponseCar"/>
        </w:rPr>
        <w:tab/>
      </w:r>
    </w:p>
    <w:p w14:paraId="760EE6C3" w14:textId="1682CF0F" w:rsidR="00F85A22" w:rsidRDefault="00F85A22" w:rsidP="00F85A22">
      <w:pPr>
        <w:pBdr>
          <w:top w:val="single" w:sz="4" w:space="1" w:color="auto"/>
          <w:left w:val="single" w:sz="4" w:space="4" w:color="auto"/>
          <w:bottom w:val="single" w:sz="4" w:space="1" w:color="auto"/>
          <w:right w:val="single" w:sz="4" w:space="4" w:color="auto"/>
        </w:pBdr>
        <w:rPr>
          <w:szCs w:val="18"/>
          <w:lang w:val="fr-BE"/>
        </w:rPr>
      </w:pPr>
      <w:r w:rsidRPr="000151D0">
        <w:rPr>
          <w:szCs w:val="18"/>
        </w:rPr>
        <w:t xml:space="preserve">Ces personnes suivent-elle une formation continue ? </w:t>
      </w:r>
      <w:r>
        <w:rPr>
          <w:szCs w:val="18"/>
        </w:rPr>
        <w:t xml:space="preserve">  </w:t>
      </w:r>
      <w:sdt>
        <w:sdtPr>
          <w:rPr>
            <w:rFonts w:cs="HelveticaNeue-Roman"/>
            <w:b/>
            <w:color w:val="0000FF"/>
            <w:sz w:val="28"/>
            <w:szCs w:val="28"/>
            <w:lang w:val="fr-BE"/>
          </w:rPr>
          <w:id w:val="421454442"/>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0151D0">
        <w:rPr>
          <w:szCs w:val="18"/>
        </w:rPr>
        <w:t xml:space="preserve">    </w:t>
      </w:r>
      <w:r w:rsidRPr="000151D0">
        <w:rPr>
          <w:szCs w:val="18"/>
          <w:lang w:val="fr-BE"/>
        </w:rPr>
        <w:t xml:space="preserve">Oui    </w:t>
      </w:r>
      <w:sdt>
        <w:sdtPr>
          <w:rPr>
            <w:rFonts w:cs="HelveticaNeue-Roman"/>
            <w:b/>
            <w:color w:val="0000FF"/>
            <w:sz w:val="28"/>
            <w:szCs w:val="28"/>
            <w:lang w:val="fr-BE"/>
          </w:rPr>
          <w:id w:val="-466365215"/>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0151D0">
        <w:rPr>
          <w:szCs w:val="18"/>
        </w:rPr>
        <w:t xml:space="preserve">    </w:t>
      </w:r>
      <w:r w:rsidRPr="000151D0">
        <w:rPr>
          <w:szCs w:val="18"/>
          <w:lang w:val="fr-BE"/>
        </w:rPr>
        <w:t>Non</w:t>
      </w:r>
    </w:p>
    <w:p w14:paraId="00C65455" w14:textId="00042A1C" w:rsidR="00F85A22" w:rsidRDefault="00F85A22" w:rsidP="00F85A22">
      <w:pPr>
        <w:rPr>
          <w:lang w:eastAsia="fr-FR"/>
        </w:rPr>
      </w:pPr>
    </w:p>
    <w:p w14:paraId="60BCC4CD" w14:textId="77777777" w:rsidR="00F85A22" w:rsidRDefault="00F85A22" w:rsidP="00F85A22">
      <w:pPr>
        <w:pStyle w:val="Paragraphestandard"/>
        <w:pBdr>
          <w:top w:val="single" w:sz="4" w:space="1" w:color="auto"/>
          <w:left w:val="single" w:sz="4" w:space="4" w:color="auto"/>
          <w:bottom w:val="single" w:sz="4" w:space="1" w:color="auto"/>
          <w:right w:val="single" w:sz="4" w:space="4" w:color="auto"/>
        </w:pBdr>
        <w:tabs>
          <w:tab w:val="left" w:pos="1276"/>
          <w:tab w:val="left" w:leader="dot" w:pos="8931"/>
        </w:tabs>
        <w:rPr>
          <w:rFonts w:ascii="Century Gothic" w:hAnsi="Century Gothic"/>
          <w:szCs w:val="18"/>
        </w:rPr>
      </w:pPr>
      <w:r w:rsidRPr="000151D0">
        <w:rPr>
          <w:rFonts w:ascii="Century Gothic" w:hAnsi="Century Gothic"/>
          <w:szCs w:val="18"/>
        </w:rPr>
        <w:t xml:space="preserve">Qualification : </w:t>
      </w:r>
      <w:r>
        <w:rPr>
          <w:rFonts w:ascii="Lucida Console" w:hAnsi="Lucida Console" w:cstheme="minorHAnsi"/>
          <w:color w:val="0033CC"/>
          <w:lang w:val="fr-BE"/>
        </w:rPr>
        <w:tab/>
      </w:r>
      <w:r w:rsidRPr="00F85A22">
        <w:rPr>
          <w:rStyle w:val="RponseCar"/>
        </w:rPr>
        <w:tab/>
      </w:r>
      <w:r w:rsidRPr="000151D0">
        <w:rPr>
          <w:rFonts w:ascii="Century Gothic" w:hAnsi="Century Gothic"/>
          <w:szCs w:val="18"/>
        </w:rPr>
        <w:t xml:space="preserve"> </w:t>
      </w:r>
    </w:p>
    <w:p w14:paraId="44D6D6B9" w14:textId="77777777" w:rsidR="00F85A22" w:rsidRPr="000151D0" w:rsidRDefault="00F85A22" w:rsidP="00F85A22">
      <w:pPr>
        <w:pStyle w:val="Paragraphestandard"/>
        <w:pBdr>
          <w:top w:val="single" w:sz="4" w:space="1" w:color="auto"/>
          <w:left w:val="single" w:sz="4" w:space="4" w:color="auto"/>
          <w:bottom w:val="single" w:sz="4" w:space="1" w:color="auto"/>
          <w:right w:val="single" w:sz="4" w:space="4" w:color="auto"/>
        </w:pBdr>
        <w:tabs>
          <w:tab w:val="left" w:pos="1701"/>
          <w:tab w:val="left" w:leader="dot" w:pos="2410"/>
        </w:tabs>
        <w:rPr>
          <w:rFonts w:ascii="Century Gothic" w:hAnsi="Century Gothic"/>
          <w:szCs w:val="18"/>
        </w:rPr>
      </w:pPr>
      <w:r w:rsidRPr="000151D0">
        <w:rPr>
          <w:rFonts w:ascii="Century Gothic" w:hAnsi="Century Gothic"/>
          <w:szCs w:val="18"/>
        </w:rPr>
        <w:t xml:space="preserve">Nb de personnes : </w:t>
      </w:r>
      <w:r>
        <w:rPr>
          <w:rFonts w:ascii="Lucida Console" w:hAnsi="Lucida Console" w:cstheme="minorHAnsi"/>
          <w:color w:val="0033CC"/>
          <w:lang w:val="fr-BE"/>
        </w:rPr>
        <w:tab/>
      </w:r>
      <w:r w:rsidRPr="00F85A22">
        <w:rPr>
          <w:rStyle w:val="RponseCar"/>
        </w:rPr>
        <w:tab/>
      </w:r>
    </w:p>
    <w:p w14:paraId="00F8406B" w14:textId="77777777" w:rsidR="00F85A22" w:rsidRDefault="00F85A22" w:rsidP="00F85A22">
      <w:pPr>
        <w:pBdr>
          <w:top w:val="single" w:sz="4" w:space="1" w:color="auto"/>
          <w:left w:val="single" w:sz="4" w:space="4" w:color="auto"/>
          <w:bottom w:val="single" w:sz="4" w:space="1" w:color="auto"/>
          <w:right w:val="single" w:sz="4" w:space="4" w:color="auto"/>
        </w:pBdr>
        <w:rPr>
          <w:szCs w:val="18"/>
          <w:lang w:val="fr-BE"/>
        </w:rPr>
      </w:pPr>
      <w:r w:rsidRPr="000151D0">
        <w:rPr>
          <w:szCs w:val="18"/>
        </w:rPr>
        <w:t xml:space="preserve">Ces personnes suivent-elle une formation continue ? </w:t>
      </w:r>
      <w:r>
        <w:rPr>
          <w:szCs w:val="18"/>
        </w:rPr>
        <w:t xml:space="preserve">  </w:t>
      </w:r>
      <w:sdt>
        <w:sdtPr>
          <w:rPr>
            <w:rFonts w:cs="HelveticaNeue-Roman"/>
            <w:b/>
            <w:color w:val="0000FF"/>
            <w:sz w:val="28"/>
            <w:szCs w:val="28"/>
            <w:lang w:val="fr-BE"/>
          </w:rPr>
          <w:id w:val="959844732"/>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0151D0">
        <w:rPr>
          <w:szCs w:val="18"/>
        </w:rPr>
        <w:t xml:space="preserve">    </w:t>
      </w:r>
      <w:r w:rsidRPr="000151D0">
        <w:rPr>
          <w:szCs w:val="18"/>
          <w:lang w:val="fr-BE"/>
        </w:rPr>
        <w:t xml:space="preserve">Oui    </w:t>
      </w:r>
      <w:sdt>
        <w:sdtPr>
          <w:rPr>
            <w:rFonts w:cs="HelveticaNeue-Roman"/>
            <w:b/>
            <w:color w:val="0000FF"/>
            <w:sz w:val="28"/>
            <w:szCs w:val="28"/>
            <w:lang w:val="fr-BE"/>
          </w:rPr>
          <w:id w:val="-16858551"/>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0151D0">
        <w:rPr>
          <w:szCs w:val="18"/>
        </w:rPr>
        <w:t xml:space="preserve">    </w:t>
      </w:r>
      <w:r w:rsidRPr="000151D0">
        <w:rPr>
          <w:szCs w:val="18"/>
          <w:lang w:val="fr-BE"/>
        </w:rPr>
        <w:t>Non</w:t>
      </w:r>
    </w:p>
    <w:p w14:paraId="3AD03057" w14:textId="1E6A8434" w:rsidR="00F85A22" w:rsidRDefault="00F85A22" w:rsidP="00F85A22">
      <w:pPr>
        <w:rPr>
          <w:lang w:eastAsia="fr-FR"/>
        </w:rPr>
      </w:pPr>
    </w:p>
    <w:p w14:paraId="6769E010" w14:textId="77777777" w:rsidR="00F85A22" w:rsidRDefault="00F85A22" w:rsidP="00F85A22">
      <w:pPr>
        <w:pStyle w:val="Paragraphestandard"/>
        <w:pBdr>
          <w:top w:val="single" w:sz="4" w:space="1" w:color="auto"/>
          <w:left w:val="single" w:sz="4" w:space="4" w:color="auto"/>
          <w:bottom w:val="single" w:sz="4" w:space="1" w:color="auto"/>
          <w:right w:val="single" w:sz="4" w:space="4" w:color="auto"/>
        </w:pBdr>
        <w:tabs>
          <w:tab w:val="left" w:pos="1276"/>
          <w:tab w:val="left" w:leader="dot" w:pos="8931"/>
        </w:tabs>
        <w:rPr>
          <w:rFonts w:ascii="Century Gothic" w:hAnsi="Century Gothic"/>
          <w:szCs w:val="18"/>
        </w:rPr>
      </w:pPr>
      <w:r w:rsidRPr="000151D0">
        <w:rPr>
          <w:rFonts w:ascii="Century Gothic" w:hAnsi="Century Gothic"/>
          <w:szCs w:val="18"/>
        </w:rPr>
        <w:t xml:space="preserve">Qualification : </w:t>
      </w:r>
      <w:r>
        <w:rPr>
          <w:rFonts w:ascii="Lucida Console" w:hAnsi="Lucida Console" w:cstheme="minorHAnsi"/>
          <w:color w:val="0033CC"/>
          <w:lang w:val="fr-BE"/>
        </w:rPr>
        <w:tab/>
      </w:r>
      <w:r w:rsidRPr="00F85A22">
        <w:rPr>
          <w:rStyle w:val="RponseCar"/>
        </w:rPr>
        <w:tab/>
      </w:r>
      <w:r w:rsidRPr="000151D0">
        <w:rPr>
          <w:rFonts w:ascii="Century Gothic" w:hAnsi="Century Gothic"/>
          <w:szCs w:val="18"/>
        </w:rPr>
        <w:t xml:space="preserve"> </w:t>
      </w:r>
    </w:p>
    <w:p w14:paraId="63C5B2D5" w14:textId="77777777" w:rsidR="00F85A22" w:rsidRPr="000151D0" w:rsidRDefault="00F85A22" w:rsidP="00F85A22">
      <w:pPr>
        <w:pStyle w:val="Paragraphestandard"/>
        <w:pBdr>
          <w:top w:val="single" w:sz="4" w:space="1" w:color="auto"/>
          <w:left w:val="single" w:sz="4" w:space="4" w:color="auto"/>
          <w:bottom w:val="single" w:sz="4" w:space="1" w:color="auto"/>
          <w:right w:val="single" w:sz="4" w:space="4" w:color="auto"/>
        </w:pBdr>
        <w:tabs>
          <w:tab w:val="left" w:pos="1701"/>
          <w:tab w:val="left" w:leader="dot" w:pos="2410"/>
        </w:tabs>
        <w:rPr>
          <w:rFonts w:ascii="Century Gothic" w:hAnsi="Century Gothic"/>
          <w:szCs w:val="18"/>
        </w:rPr>
      </w:pPr>
      <w:r w:rsidRPr="000151D0">
        <w:rPr>
          <w:rFonts w:ascii="Century Gothic" w:hAnsi="Century Gothic"/>
          <w:szCs w:val="18"/>
        </w:rPr>
        <w:t xml:space="preserve">Nb de personnes : </w:t>
      </w:r>
      <w:r>
        <w:rPr>
          <w:rFonts w:ascii="Lucida Console" w:hAnsi="Lucida Console" w:cstheme="minorHAnsi"/>
          <w:color w:val="0033CC"/>
          <w:lang w:val="fr-BE"/>
        </w:rPr>
        <w:tab/>
      </w:r>
      <w:r w:rsidRPr="00F85A22">
        <w:rPr>
          <w:rStyle w:val="RponseCar"/>
        </w:rPr>
        <w:tab/>
      </w:r>
    </w:p>
    <w:p w14:paraId="326A7A3C" w14:textId="77777777" w:rsidR="00F85A22" w:rsidRDefault="00F85A22" w:rsidP="00F85A22">
      <w:pPr>
        <w:pBdr>
          <w:top w:val="single" w:sz="4" w:space="1" w:color="auto"/>
          <w:left w:val="single" w:sz="4" w:space="4" w:color="auto"/>
          <w:bottom w:val="single" w:sz="4" w:space="1" w:color="auto"/>
          <w:right w:val="single" w:sz="4" w:space="4" w:color="auto"/>
        </w:pBdr>
        <w:rPr>
          <w:szCs w:val="18"/>
          <w:lang w:val="fr-BE"/>
        </w:rPr>
      </w:pPr>
      <w:r w:rsidRPr="000151D0">
        <w:rPr>
          <w:szCs w:val="18"/>
        </w:rPr>
        <w:t xml:space="preserve">Ces personnes suivent-elle une formation continue ? </w:t>
      </w:r>
      <w:r>
        <w:rPr>
          <w:szCs w:val="18"/>
        </w:rPr>
        <w:t xml:space="preserve">  </w:t>
      </w:r>
      <w:sdt>
        <w:sdtPr>
          <w:rPr>
            <w:rFonts w:cs="HelveticaNeue-Roman"/>
            <w:b/>
            <w:color w:val="0000FF"/>
            <w:sz w:val="28"/>
            <w:szCs w:val="28"/>
            <w:lang w:val="fr-BE"/>
          </w:rPr>
          <w:id w:val="-785736479"/>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0151D0">
        <w:rPr>
          <w:szCs w:val="18"/>
        </w:rPr>
        <w:t xml:space="preserve">    </w:t>
      </w:r>
      <w:r w:rsidRPr="000151D0">
        <w:rPr>
          <w:szCs w:val="18"/>
          <w:lang w:val="fr-BE"/>
        </w:rPr>
        <w:t xml:space="preserve">Oui    </w:t>
      </w:r>
      <w:sdt>
        <w:sdtPr>
          <w:rPr>
            <w:rFonts w:cs="HelveticaNeue-Roman"/>
            <w:b/>
            <w:color w:val="0000FF"/>
            <w:sz w:val="28"/>
            <w:szCs w:val="28"/>
            <w:lang w:val="fr-BE"/>
          </w:rPr>
          <w:id w:val="-974065002"/>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0151D0">
        <w:rPr>
          <w:szCs w:val="18"/>
        </w:rPr>
        <w:t xml:space="preserve">    </w:t>
      </w:r>
      <w:r w:rsidRPr="000151D0">
        <w:rPr>
          <w:szCs w:val="18"/>
          <w:lang w:val="fr-BE"/>
        </w:rPr>
        <w:t>Non</w:t>
      </w:r>
    </w:p>
    <w:p w14:paraId="22F33CAA" w14:textId="480F7568" w:rsidR="00F85A22" w:rsidRDefault="00F85A22" w:rsidP="00F85A22">
      <w:pPr>
        <w:rPr>
          <w:sz w:val="16"/>
          <w:szCs w:val="16"/>
          <w:lang w:val="fr-BE"/>
        </w:rPr>
      </w:pPr>
      <w:bookmarkStart w:id="9" w:name="_Toc505946075"/>
    </w:p>
    <w:p w14:paraId="38F54F5C" w14:textId="77777777" w:rsidR="00E86FD2" w:rsidRPr="00E86FD2" w:rsidRDefault="00E86FD2" w:rsidP="00E86FD2">
      <w:pPr>
        <w:pStyle w:val="Commentaire"/>
        <w:tabs>
          <w:tab w:val="left" w:pos="2410"/>
          <w:tab w:val="left" w:pos="2977"/>
          <w:tab w:val="left" w:pos="6237"/>
          <w:tab w:val="left" w:pos="6804"/>
        </w:tabs>
        <w:spacing w:after="60"/>
        <w:ind w:left="2693" w:hanging="2693"/>
        <w:rPr>
          <w:sz w:val="16"/>
          <w:szCs w:val="16"/>
          <w:lang w:val="fr-BE"/>
        </w:rPr>
      </w:pPr>
      <w:r w:rsidRPr="00E86FD2">
        <w:rPr>
          <w:sz w:val="16"/>
          <w:szCs w:val="16"/>
          <w:lang w:val="fr-BE"/>
        </w:rPr>
        <w:t>Note : Si ce tableau ne suffit pas, faites-en plusieurs copies et numérotez les pages ……… /……..</w:t>
      </w:r>
    </w:p>
    <w:p w14:paraId="0C205401" w14:textId="27933546" w:rsidR="00AB5127" w:rsidRDefault="00742EE3" w:rsidP="00FA1025">
      <w:pPr>
        <w:pStyle w:val="Titre2"/>
      </w:pPr>
      <w:r w:rsidRPr="00590F36">
        <w:t>Déchets</w:t>
      </w:r>
      <w:bookmarkEnd w:id="9"/>
    </w:p>
    <w:p w14:paraId="210445F7" w14:textId="4A5FE164" w:rsidR="00AB5127" w:rsidRPr="00E86FD2" w:rsidRDefault="00AB5127" w:rsidP="00C22B25">
      <w:pPr>
        <w:pStyle w:val="Formulairedemande"/>
        <w:keepNext/>
        <w:keepLines/>
        <w:pBdr>
          <w:top w:val="single" w:sz="4" w:space="1" w:color="auto"/>
          <w:left w:val="single" w:sz="4" w:space="1" w:color="auto"/>
          <w:bottom w:val="single" w:sz="4" w:space="1" w:color="auto"/>
          <w:right w:val="single" w:sz="4" w:space="1" w:color="auto"/>
        </w:pBdr>
        <w:tabs>
          <w:tab w:val="left" w:pos="1701"/>
          <w:tab w:val="left" w:leader="dot" w:pos="8931"/>
        </w:tabs>
        <w:spacing w:after="0" w:line="288" w:lineRule="auto"/>
        <w:ind w:left="0"/>
        <w:rPr>
          <w:rFonts w:ascii="Century Gothic" w:hAnsi="Century Gothic"/>
          <w:sz w:val="18"/>
          <w:szCs w:val="18"/>
        </w:rPr>
      </w:pPr>
      <w:r w:rsidRPr="00E86FD2">
        <w:rPr>
          <w:rFonts w:ascii="Century Gothic" w:hAnsi="Century Gothic"/>
          <w:sz w:val="18"/>
          <w:szCs w:val="18"/>
        </w:rPr>
        <w:t xml:space="preserve">Type de déchet : </w:t>
      </w:r>
      <w:r>
        <w:rPr>
          <w:rFonts w:ascii="Century Gothic" w:hAnsi="Century Gothic"/>
          <w:sz w:val="18"/>
          <w:szCs w:val="18"/>
        </w:rPr>
        <w:t xml:space="preserve"> </w:t>
      </w:r>
      <w:r>
        <w:rPr>
          <w:rFonts w:ascii="Century Gothic" w:hAnsi="Century Gothic"/>
          <w:sz w:val="18"/>
          <w:szCs w:val="18"/>
        </w:rPr>
        <w:tab/>
      </w:r>
      <w:r w:rsidRPr="00AB5127">
        <w:rPr>
          <w:rStyle w:val="RponseCar"/>
        </w:rPr>
        <w:tab/>
      </w:r>
    </w:p>
    <w:p w14:paraId="3BFCD758" w14:textId="01AF2C22" w:rsidR="00AB5127" w:rsidRPr="00E86FD2" w:rsidRDefault="00AB5127" w:rsidP="00C22B25">
      <w:pPr>
        <w:pStyle w:val="Formulairedemande"/>
        <w:keepNext/>
        <w:keepLines/>
        <w:pBdr>
          <w:top w:val="single" w:sz="4" w:space="1" w:color="auto"/>
          <w:left w:val="single" w:sz="4" w:space="1" w:color="auto"/>
          <w:bottom w:val="single" w:sz="4" w:space="1" w:color="auto"/>
          <w:right w:val="single" w:sz="4" w:space="1" w:color="auto"/>
        </w:pBdr>
        <w:tabs>
          <w:tab w:val="left" w:pos="5387"/>
          <w:tab w:val="left" w:leader="dot" w:pos="8931"/>
        </w:tabs>
        <w:spacing w:after="0" w:line="288" w:lineRule="auto"/>
        <w:ind w:left="0"/>
        <w:rPr>
          <w:rFonts w:ascii="Century Gothic" w:hAnsi="Century Gothic"/>
          <w:sz w:val="18"/>
          <w:szCs w:val="18"/>
        </w:rPr>
      </w:pPr>
      <w:r w:rsidRPr="00E86FD2">
        <w:rPr>
          <w:rFonts w:ascii="Century Gothic" w:hAnsi="Century Gothic"/>
          <w:sz w:val="18"/>
          <w:szCs w:val="18"/>
        </w:rPr>
        <w:t xml:space="preserve">Capacité totale d’accueil (ainsi que le volume disponible) : </w:t>
      </w:r>
      <w:r>
        <w:rPr>
          <w:rFonts w:ascii="Century Gothic" w:hAnsi="Century Gothic"/>
          <w:sz w:val="18"/>
          <w:szCs w:val="18"/>
        </w:rPr>
        <w:tab/>
      </w:r>
      <w:r w:rsidRPr="00AB5127">
        <w:rPr>
          <w:rStyle w:val="RponseCar"/>
        </w:rPr>
        <w:tab/>
      </w:r>
    </w:p>
    <w:p w14:paraId="6DDE10CD" w14:textId="2A0960BE" w:rsidR="00AB5127" w:rsidRPr="00E86FD2" w:rsidRDefault="00AB5127" w:rsidP="00C22B25">
      <w:pPr>
        <w:pStyle w:val="Formulairedemande"/>
        <w:keepNext/>
        <w:keepLines/>
        <w:pBdr>
          <w:top w:val="single" w:sz="4" w:space="1" w:color="auto"/>
          <w:left w:val="single" w:sz="4" w:space="1" w:color="auto"/>
          <w:bottom w:val="single" w:sz="4" w:space="1" w:color="auto"/>
          <w:right w:val="single" w:sz="4" w:space="1" w:color="auto"/>
        </w:pBdr>
        <w:tabs>
          <w:tab w:val="left" w:pos="567"/>
          <w:tab w:val="left" w:leader="dot" w:pos="8931"/>
        </w:tabs>
        <w:spacing w:after="0" w:line="288" w:lineRule="auto"/>
        <w:ind w:left="0"/>
        <w:rPr>
          <w:rFonts w:ascii="Century Gothic" w:hAnsi="Century Gothic"/>
          <w:sz w:val="18"/>
          <w:szCs w:val="18"/>
        </w:rPr>
      </w:pPr>
      <w:r w:rsidRPr="00E86FD2">
        <w:rPr>
          <w:rFonts w:ascii="Century Gothic" w:hAnsi="Century Gothic"/>
          <w:sz w:val="18"/>
          <w:szCs w:val="18"/>
        </w:rPr>
        <w:t xml:space="preserve">Tarif : </w:t>
      </w:r>
      <w:r w:rsidR="00C22B25">
        <w:rPr>
          <w:rFonts w:ascii="Century Gothic" w:hAnsi="Century Gothic"/>
          <w:sz w:val="18"/>
          <w:szCs w:val="18"/>
        </w:rPr>
        <w:t xml:space="preserve"> </w:t>
      </w:r>
      <w:r w:rsidR="00C22B25">
        <w:rPr>
          <w:rFonts w:ascii="Century Gothic" w:hAnsi="Century Gothic"/>
          <w:sz w:val="18"/>
          <w:szCs w:val="18"/>
        </w:rPr>
        <w:tab/>
      </w:r>
      <w:r w:rsidR="00C22B25" w:rsidRPr="00C22B25">
        <w:rPr>
          <w:rStyle w:val="RponseCar"/>
        </w:rPr>
        <w:tab/>
      </w:r>
    </w:p>
    <w:p w14:paraId="108D2D58" w14:textId="1D4FA32E" w:rsidR="00C22B25" w:rsidRPr="00AB5127" w:rsidRDefault="00AB5127" w:rsidP="00C22B25">
      <w:pPr>
        <w:pBdr>
          <w:top w:val="single" w:sz="4" w:space="1" w:color="auto"/>
          <w:left w:val="single" w:sz="4" w:space="1" w:color="auto"/>
          <w:bottom w:val="single" w:sz="4" w:space="1" w:color="auto"/>
          <w:right w:val="single" w:sz="4" w:space="1" w:color="auto"/>
        </w:pBdr>
        <w:tabs>
          <w:tab w:val="left" w:pos="1843"/>
          <w:tab w:val="left" w:leader="dot" w:pos="8931"/>
        </w:tabs>
        <w:spacing w:line="288" w:lineRule="auto"/>
        <w:rPr>
          <w:lang w:eastAsia="fr-FR"/>
        </w:rPr>
      </w:pPr>
      <w:r w:rsidRPr="00E86FD2">
        <w:rPr>
          <w:szCs w:val="18"/>
        </w:rPr>
        <w:t>Structure du tarif :</w:t>
      </w:r>
      <w:r w:rsidR="00C22B25">
        <w:rPr>
          <w:szCs w:val="18"/>
        </w:rPr>
        <w:t xml:space="preserve"> </w:t>
      </w:r>
      <w:r w:rsidR="00C22B25">
        <w:rPr>
          <w:szCs w:val="18"/>
        </w:rPr>
        <w:tab/>
      </w:r>
      <w:r w:rsidR="00C22B25" w:rsidRPr="00C22B25">
        <w:rPr>
          <w:rStyle w:val="RponseCar"/>
        </w:rPr>
        <w:tab/>
      </w:r>
    </w:p>
    <w:p w14:paraId="4A832F62" w14:textId="187E6222" w:rsidR="00AB5127" w:rsidRDefault="00AB5127" w:rsidP="00C22B25">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3E0FA261" w14:textId="77777777" w:rsidR="00AB5127" w:rsidRDefault="00AB5127" w:rsidP="00C22B25">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78D53249" w14:textId="77777777" w:rsidR="00AB5127" w:rsidRDefault="00AB5127" w:rsidP="00C22B25">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25F70C90" w14:textId="77777777" w:rsidR="00AB5127" w:rsidRDefault="00AB5127" w:rsidP="00C22B25">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11A9B579" w14:textId="77777777" w:rsidR="00AB5127" w:rsidRDefault="00AB5127" w:rsidP="00C22B25">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36A3AF89" w14:textId="77777777" w:rsidR="00AB5127" w:rsidRPr="00E86FD2" w:rsidRDefault="00AB5127" w:rsidP="00D065FC">
      <w:pPr>
        <w:pBdr>
          <w:top w:val="single" w:sz="4" w:space="1" w:color="auto"/>
          <w:left w:val="single" w:sz="4" w:space="1" w:color="auto"/>
          <w:bottom w:val="single" w:sz="4" w:space="1" w:color="auto"/>
          <w:right w:val="single" w:sz="4" w:space="1" w:color="auto"/>
        </w:pBdr>
      </w:pPr>
    </w:p>
    <w:p w14:paraId="6489A9B0" w14:textId="77777777" w:rsidR="00D065FC" w:rsidRPr="00FA1025" w:rsidRDefault="00D065FC" w:rsidP="00FA1025">
      <w:pPr>
        <w:rPr>
          <w:sz w:val="10"/>
          <w:szCs w:val="10"/>
        </w:rPr>
      </w:pPr>
    </w:p>
    <w:p w14:paraId="7DBE2E59" w14:textId="77777777" w:rsidR="00D065FC" w:rsidRPr="00E86FD2" w:rsidRDefault="00D065FC" w:rsidP="00D065FC">
      <w:pPr>
        <w:pStyle w:val="Formulairedemande"/>
        <w:keepNext/>
        <w:keepLines/>
        <w:pBdr>
          <w:top w:val="single" w:sz="4" w:space="1" w:color="auto"/>
          <w:left w:val="single" w:sz="4" w:space="1" w:color="auto"/>
          <w:bottom w:val="single" w:sz="4" w:space="1" w:color="auto"/>
          <w:right w:val="single" w:sz="4" w:space="1" w:color="auto"/>
        </w:pBdr>
        <w:tabs>
          <w:tab w:val="left" w:pos="1701"/>
          <w:tab w:val="left" w:leader="dot" w:pos="8931"/>
        </w:tabs>
        <w:spacing w:after="0" w:line="288" w:lineRule="auto"/>
        <w:ind w:left="0"/>
        <w:rPr>
          <w:rFonts w:ascii="Century Gothic" w:hAnsi="Century Gothic"/>
          <w:sz w:val="18"/>
          <w:szCs w:val="18"/>
        </w:rPr>
      </w:pPr>
      <w:r w:rsidRPr="00E86FD2">
        <w:rPr>
          <w:rFonts w:ascii="Century Gothic" w:hAnsi="Century Gothic"/>
          <w:sz w:val="18"/>
          <w:szCs w:val="18"/>
        </w:rPr>
        <w:t xml:space="preserve">Type de déchet : </w:t>
      </w:r>
      <w:r>
        <w:rPr>
          <w:rFonts w:ascii="Century Gothic" w:hAnsi="Century Gothic"/>
          <w:sz w:val="18"/>
          <w:szCs w:val="18"/>
        </w:rPr>
        <w:t xml:space="preserve"> </w:t>
      </w:r>
      <w:r>
        <w:rPr>
          <w:rFonts w:ascii="Century Gothic" w:hAnsi="Century Gothic"/>
          <w:sz w:val="18"/>
          <w:szCs w:val="18"/>
        </w:rPr>
        <w:tab/>
      </w:r>
      <w:r w:rsidRPr="00AB5127">
        <w:rPr>
          <w:rStyle w:val="RponseCar"/>
        </w:rPr>
        <w:tab/>
      </w:r>
    </w:p>
    <w:p w14:paraId="04051887" w14:textId="77777777" w:rsidR="00D065FC" w:rsidRPr="00E86FD2" w:rsidRDefault="00D065FC" w:rsidP="00D065FC">
      <w:pPr>
        <w:pStyle w:val="Formulairedemande"/>
        <w:keepNext/>
        <w:keepLines/>
        <w:pBdr>
          <w:top w:val="single" w:sz="4" w:space="1" w:color="auto"/>
          <w:left w:val="single" w:sz="4" w:space="1" w:color="auto"/>
          <w:bottom w:val="single" w:sz="4" w:space="1" w:color="auto"/>
          <w:right w:val="single" w:sz="4" w:space="1" w:color="auto"/>
        </w:pBdr>
        <w:tabs>
          <w:tab w:val="left" w:pos="5387"/>
          <w:tab w:val="left" w:leader="dot" w:pos="8931"/>
        </w:tabs>
        <w:spacing w:after="0" w:line="288" w:lineRule="auto"/>
        <w:ind w:left="0"/>
        <w:rPr>
          <w:rFonts w:ascii="Century Gothic" w:hAnsi="Century Gothic"/>
          <w:sz w:val="18"/>
          <w:szCs w:val="18"/>
        </w:rPr>
      </w:pPr>
      <w:r w:rsidRPr="00E86FD2">
        <w:rPr>
          <w:rFonts w:ascii="Century Gothic" w:hAnsi="Century Gothic"/>
          <w:sz w:val="18"/>
          <w:szCs w:val="18"/>
        </w:rPr>
        <w:t xml:space="preserve">Capacité totale d’accueil (ainsi que le volume disponible) : </w:t>
      </w:r>
      <w:r>
        <w:rPr>
          <w:rFonts w:ascii="Century Gothic" w:hAnsi="Century Gothic"/>
          <w:sz w:val="18"/>
          <w:szCs w:val="18"/>
        </w:rPr>
        <w:tab/>
      </w:r>
      <w:r w:rsidRPr="00AB5127">
        <w:rPr>
          <w:rStyle w:val="RponseCar"/>
        </w:rPr>
        <w:tab/>
      </w:r>
    </w:p>
    <w:p w14:paraId="528AA0D3" w14:textId="77777777" w:rsidR="00D065FC" w:rsidRPr="00E86FD2" w:rsidRDefault="00D065FC" w:rsidP="00D065FC">
      <w:pPr>
        <w:pStyle w:val="Formulairedemande"/>
        <w:keepNext/>
        <w:keepLines/>
        <w:pBdr>
          <w:top w:val="single" w:sz="4" w:space="1" w:color="auto"/>
          <w:left w:val="single" w:sz="4" w:space="1" w:color="auto"/>
          <w:bottom w:val="single" w:sz="4" w:space="1" w:color="auto"/>
          <w:right w:val="single" w:sz="4" w:space="1" w:color="auto"/>
        </w:pBdr>
        <w:tabs>
          <w:tab w:val="left" w:pos="567"/>
          <w:tab w:val="left" w:leader="dot" w:pos="8931"/>
        </w:tabs>
        <w:spacing w:after="0" w:line="288" w:lineRule="auto"/>
        <w:ind w:left="0"/>
        <w:rPr>
          <w:rFonts w:ascii="Century Gothic" w:hAnsi="Century Gothic"/>
          <w:sz w:val="18"/>
          <w:szCs w:val="18"/>
        </w:rPr>
      </w:pPr>
      <w:r w:rsidRPr="00E86FD2">
        <w:rPr>
          <w:rFonts w:ascii="Century Gothic" w:hAnsi="Century Gothic"/>
          <w:sz w:val="18"/>
          <w:szCs w:val="18"/>
        </w:rPr>
        <w:t xml:space="preserve">Tarif : </w:t>
      </w:r>
      <w:r>
        <w:rPr>
          <w:rFonts w:ascii="Century Gothic" w:hAnsi="Century Gothic"/>
          <w:sz w:val="18"/>
          <w:szCs w:val="18"/>
        </w:rPr>
        <w:t xml:space="preserve"> </w:t>
      </w:r>
      <w:r>
        <w:rPr>
          <w:rFonts w:ascii="Century Gothic" w:hAnsi="Century Gothic"/>
          <w:sz w:val="18"/>
          <w:szCs w:val="18"/>
        </w:rPr>
        <w:tab/>
      </w:r>
      <w:r w:rsidRPr="00C22B25">
        <w:rPr>
          <w:rStyle w:val="RponseCar"/>
        </w:rPr>
        <w:tab/>
      </w:r>
    </w:p>
    <w:p w14:paraId="2B4897D2" w14:textId="77777777" w:rsidR="00D065FC" w:rsidRPr="00AB5127" w:rsidRDefault="00D065FC" w:rsidP="00D065FC">
      <w:pPr>
        <w:pBdr>
          <w:top w:val="single" w:sz="4" w:space="1" w:color="auto"/>
          <w:left w:val="single" w:sz="4" w:space="1" w:color="auto"/>
          <w:bottom w:val="single" w:sz="4" w:space="1" w:color="auto"/>
          <w:right w:val="single" w:sz="4" w:space="1" w:color="auto"/>
        </w:pBdr>
        <w:tabs>
          <w:tab w:val="left" w:pos="1843"/>
          <w:tab w:val="left" w:leader="dot" w:pos="8931"/>
        </w:tabs>
        <w:spacing w:line="288" w:lineRule="auto"/>
        <w:rPr>
          <w:lang w:eastAsia="fr-FR"/>
        </w:rPr>
      </w:pPr>
      <w:r w:rsidRPr="00E86FD2">
        <w:rPr>
          <w:szCs w:val="18"/>
        </w:rPr>
        <w:t>Structure du tarif :</w:t>
      </w:r>
      <w:r>
        <w:rPr>
          <w:szCs w:val="18"/>
        </w:rPr>
        <w:t xml:space="preserve"> </w:t>
      </w:r>
      <w:r>
        <w:rPr>
          <w:szCs w:val="18"/>
        </w:rPr>
        <w:tab/>
      </w:r>
      <w:r w:rsidRPr="00C22B25">
        <w:rPr>
          <w:rStyle w:val="RponseCar"/>
        </w:rPr>
        <w:tab/>
      </w:r>
    </w:p>
    <w:p w14:paraId="1AF50C9D" w14:textId="77777777" w:rsidR="00D065FC" w:rsidRDefault="00D065FC" w:rsidP="00D065FC">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0F0BED3F" w14:textId="77777777" w:rsidR="00D065FC" w:rsidRDefault="00D065FC" w:rsidP="00D065FC">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57994F7E" w14:textId="77777777" w:rsidR="00D065FC" w:rsidRDefault="00D065FC" w:rsidP="00D065FC">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2F8B8B29" w14:textId="77777777" w:rsidR="00D065FC" w:rsidRDefault="00D065FC" w:rsidP="00D065FC">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17667D70" w14:textId="77777777" w:rsidR="00D065FC" w:rsidRDefault="00D065FC" w:rsidP="00D065FC">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51E6E77C" w14:textId="77777777" w:rsidR="00D065FC" w:rsidRPr="00E86FD2" w:rsidRDefault="00D065FC" w:rsidP="00D065FC">
      <w:pPr>
        <w:pBdr>
          <w:top w:val="single" w:sz="4" w:space="1" w:color="auto"/>
          <w:left w:val="single" w:sz="4" w:space="1" w:color="auto"/>
          <w:bottom w:val="single" w:sz="4" w:space="1" w:color="auto"/>
          <w:right w:val="single" w:sz="4" w:space="1" w:color="auto"/>
        </w:pBdr>
        <w:spacing w:line="288" w:lineRule="auto"/>
      </w:pPr>
    </w:p>
    <w:p w14:paraId="35C492ED" w14:textId="77777777" w:rsidR="00D065FC" w:rsidRPr="00FA1025" w:rsidRDefault="00D065FC" w:rsidP="00FA1025">
      <w:pPr>
        <w:rPr>
          <w:sz w:val="10"/>
          <w:szCs w:val="10"/>
        </w:rPr>
      </w:pPr>
    </w:p>
    <w:p w14:paraId="0DF90FBB" w14:textId="77777777" w:rsidR="00D065FC" w:rsidRPr="00E86FD2" w:rsidRDefault="00D065FC" w:rsidP="00D065FC">
      <w:pPr>
        <w:pStyle w:val="Formulairedemande"/>
        <w:keepNext/>
        <w:keepLines/>
        <w:pBdr>
          <w:top w:val="single" w:sz="4" w:space="1" w:color="auto"/>
          <w:left w:val="single" w:sz="4" w:space="1" w:color="auto"/>
          <w:bottom w:val="single" w:sz="4" w:space="1" w:color="auto"/>
          <w:right w:val="single" w:sz="4" w:space="1" w:color="auto"/>
        </w:pBdr>
        <w:tabs>
          <w:tab w:val="left" w:pos="1701"/>
          <w:tab w:val="left" w:leader="dot" w:pos="8931"/>
        </w:tabs>
        <w:spacing w:after="0" w:line="288" w:lineRule="auto"/>
        <w:ind w:left="0"/>
        <w:rPr>
          <w:rFonts w:ascii="Century Gothic" w:hAnsi="Century Gothic"/>
          <w:sz w:val="18"/>
          <w:szCs w:val="18"/>
        </w:rPr>
      </w:pPr>
      <w:r w:rsidRPr="00E86FD2">
        <w:rPr>
          <w:rFonts w:ascii="Century Gothic" w:hAnsi="Century Gothic"/>
          <w:sz w:val="18"/>
          <w:szCs w:val="18"/>
        </w:rPr>
        <w:t xml:space="preserve">Type de déchet : </w:t>
      </w:r>
      <w:r>
        <w:rPr>
          <w:rFonts w:ascii="Century Gothic" w:hAnsi="Century Gothic"/>
          <w:sz w:val="18"/>
          <w:szCs w:val="18"/>
        </w:rPr>
        <w:t xml:space="preserve"> </w:t>
      </w:r>
      <w:r>
        <w:rPr>
          <w:rFonts w:ascii="Century Gothic" w:hAnsi="Century Gothic"/>
          <w:sz w:val="18"/>
          <w:szCs w:val="18"/>
        </w:rPr>
        <w:tab/>
      </w:r>
      <w:r w:rsidRPr="00AB5127">
        <w:rPr>
          <w:rStyle w:val="RponseCar"/>
        </w:rPr>
        <w:tab/>
      </w:r>
    </w:p>
    <w:p w14:paraId="26DD4330" w14:textId="77777777" w:rsidR="00D065FC" w:rsidRPr="00E86FD2" w:rsidRDefault="00D065FC" w:rsidP="00D065FC">
      <w:pPr>
        <w:pStyle w:val="Formulairedemande"/>
        <w:keepNext/>
        <w:keepLines/>
        <w:pBdr>
          <w:top w:val="single" w:sz="4" w:space="1" w:color="auto"/>
          <w:left w:val="single" w:sz="4" w:space="1" w:color="auto"/>
          <w:bottom w:val="single" w:sz="4" w:space="1" w:color="auto"/>
          <w:right w:val="single" w:sz="4" w:space="1" w:color="auto"/>
        </w:pBdr>
        <w:tabs>
          <w:tab w:val="left" w:pos="5387"/>
          <w:tab w:val="left" w:leader="dot" w:pos="8931"/>
        </w:tabs>
        <w:spacing w:after="0" w:line="288" w:lineRule="auto"/>
        <w:ind w:left="0"/>
        <w:rPr>
          <w:rFonts w:ascii="Century Gothic" w:hAnsi="Century Gothic"/>
          <w:sz w:val="18"/>
          <w:szCs w:val="18"/>
        </w:rPr>
      </w:pPr>
      <w:r w:rsidRPr="00E86FD2">
        <w:rPr>
          <w:rFonts w:ascii="Century Gothic" w:hAnsi="Century Gothic"/>
          <w:sz w:val="18"/>
          <w:szCs w:val="18"/>
        </w:rPr>
        <w:t xml:space="preserve">Capacité totale d’accueil (ainsi que le volume disponible) : </w:t>
      </w:r>
      <w:r>
        <w:rPr>
          <w:rFonts w:ascii="Century Gothic" w:hAnsi="Century Gothic"/>
          <w:sz w:val="18"/>
          <w:szCs w:val="18"/>
        </w:rPr>
        <w:tab/>
      </w:r>
      <w:r w:rsidRPr="00AB5127">
        <w:rPr>
          <w:rStyle w:val="RponseCar"/>
        </w:rPr>
        <w:tab/>
      </w:r>
    </w:p>
    <w:p w14:paraId="11676281" w14:textId="77777777" w:rsidR="00D065FC" w:rsidRPr="00E86FD2" w:rsidRDefault="00D065FC" w:rsidP="00D065FC">
      <w:pPr>
        <w:pStyle w:val="Formulairedemande"/>
        <w:keepNext/>
        <w:keepLines/>
        <w:pBdr>
          <w:top w:val="single" w:sz="4" w:space="1" w:color="auto"/>
          <w:left w:val="single" w:sz="4" w:space="1" w:color="auto"/>
          <w:bottom w:val="single" w:sz="4" w:space="1" w:color="auto"/>
          <w:right w:val="single" w:sz="4" w:space="1" w:color="auto"/>
        </w:pBdr>
        <w:tabs>
          <w:tab w:val="left" w:pos="567"/>
          <w:tab w:val="left" w:leader="dot" w:pos="8931"/>
        </w:tabs>
        <w:spacing w:after="0" w:line="288" w:lineRule="auto"/>
        <w:ind w:left="0"/>
        <w:rPr>
          <w:rFonts w:ascii="Century Gothic" w:hAnsi="Century Gothic"/>
          <w:sz w:val="18"/>
          <w:szCs w:val="18"/>
        </w:rPr>
      </w:pPr>
      <w:r w:rsidRPr="00E86FD2">
        <w:rPr>
          <w:rFonts w:ascii="Century Gothic" w:hAnsi="Century Gothic"/>
          <w:sz w:val="18"/>
          <w:szCs w:val="18"/>
        </w:rPr>
        <w:t xml:space="preserve">Tarif : </w:t>
      </w:r>
      <w:r>
        <w:rPr>
          <w:rFonts w:ascii="Century Gothic" w:hAnsi="Century Gothic"/>
          <w:sz w:val="18"/>
          <w:szCs w:val="18"/>
        </w:rPr>
        <w:t xml:space="preserve"> </w:t>
      </w:r>
      <w:r>
        <w:rPr>
          <w:rFonts w:ascii="Century Gothic" w:hAnsi="Century Gothic"/>
          <w:sz w:val="18"/>
          <w:szCs w:val="18"/>
        </w:rPr>
        <w:tab/>
      </w:r>
      <w:r w:rsidRPr="00C22B25">
        <w:rPr>
          <w:rStyle w:val="RponseCar"/>
        </w:rPr>
        <w:tab/>
      </w:r>
    </w:p>
    <w:p w14:paraId="463AAF14" w14:textId="77777777" w:rsidR="00D065FC" w:rsidRPr="00AB5127" w:rsidRDefault="00D065FC" w:rsidP="00D065FC">
      <w:pPr>
        <w:pBdr>
          <w:top w:val="single" w:sz="4" w:space="1" w:color="auto"/>
          <w:left w:val="single" w:sz="4" w:space="1" w:color="auto"/>
          <w:bottom w:val="single" w:sz="4" w:space="1" w:color="auto"/>
          <w:right w:val="single" w:sz="4" w:space="1" w:color="auto"/>
        </w:pBdr>
        <w:tabs>
          <w:tab w:val="left" w:pos="1843"/>
          <w:tab w:val="left" w:leader="dot" w:pos="8931"/>
        </w:tabs>
        <w:spacing w:line="288" w:lineRule="auto"/>
        <w:rPr>
          <w:lang w:eastAsia="fr-FR"/>
        </w:rPr>
      </w:pPr>
      <w:r w:rsidRPr="00E86FD2">
        <w:rPr>
          <w:szCs w:val="18"/>
        </w:rPr>
        <w:t>Structure du tarif :</w:t>
      </w:r>
      <w:r>
        <w:rPr>
          <w:szCs w:val="18"/>
        </w:rPr>
        <w:t xml:space="preserve"> </w:t>
      </w:r>
      <w:r>
        <w:rPr>
          <w:szCs w:val="18"/>
        </w:rPr>
        <w:tab/>
      </w:r>
      <w:r w:rsidRPr="00C22B25">
        <w:rPr>
          <w:rStyle w:val="RponseCar"/>
        </w:rPr>
        <w:tab/>
      </w:r>
    </w:p>
    <w:p w14:paraId="545B5F4A" w14:textId="77777777" w:rsidR="00D065FC" w:rsidRDefault="00D065FC" w:rsidP="00D065FC">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12B2DD75" w14:textId="77777777" w:rsidR="00D065FC" w:rsidRDefault="00D065FC" w:rsidP="00D065FC">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72E691A4" w14:textId="77777777" w:rsidR="00D065FC" w:rsidRDefault="00D065FC" w:rsidP="00D065FC">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126E2D01" w14:textId="77777777" w:rsidR="00D065FC" w:rsidRDefault="00D065FC" w:rsidP="00D065FC">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27C12C8C" w14:textId="77777777" w:rsidR="00D065FC" w:rsidRDefault="00D065FC" w:rsidP="00D065FC">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38D6BEA4" w14:textId="77777777" w:rsidR="00D065FC" w:rsidRPr="00E86FD2" w:rsidRDefault="00D065FC" w:rsidP="00D065FC">
      <w:pPr>
        <w:pBdr>
          <w:top w:val="single" w:sz="4" w:space="1" w:color="auto"/>
          <w:left w:val="single" w:sz="4" w:space="1" w:color="auto"/>
          <w:bottom w:val="single" w:sz="4" w:space="1" w:color="auto"/>
          <w:right w:val="single" w:sz="4" w:space="1" w:color="auto"/>
        </w:pBdr>
        <w:spacing w:line="288" w:lineRule="auto"/>
      </w:pPr>
    </w:p>
    <w:p w14:paraId="2BEFF666" w14:textId="77777777" w:rsidR="00D065FC" w:rsidRDefault="00D065FC" w:rsidP="003C696B">
      <w:pPr>
        <w:pStyle w:val="Commentaire"/>
        <w:tabs>
          <w:tab w:val="left" w:pos="2410"/>
          <w:tab w:val="left" w:pos="2977"/>
          <w:tab w:val="left" w:pos="6237"/>
          <w:tab w:val="left" w:pos="6804"/>
        </w:tabs>
        <w:spacing w:after="60"/>
        <w:ind w:left="2693" w:hanging="2693"/>
        <w:rPr>
          <w:sz w:val="16"/>
          <w:szCs w:val="16"/>
          <w:lang w:val="fr-BE"/>
        </w:rPr>
      </w:pPr>
    </w:p>
    <w:p w14:paraId="64450BF3" w14:textId="7E841393" w:rsidR="00E86FD2" w:rsidRDefault="00E86FD2" w:rsidP="00D065FC">
      <w:pPr>
        <w:pStyle w:val="Commentaire"/>
        <w:tabs>
          <w:tab w:val="left" w:pos="2410"/>
          <w:tab w:val="left" w:pos="2977"/>
          <w:tab w:val="left" w:pos="6237"/>
          <w:tab w:val="left" w:pos="6804"/>
        </w:tabs>
        <w:spacing w:after="60"/>
        <w:rPr>
          <w:sz w:val="16"/>
          <w:szCs w:val="16"/>
          <w:lang w:val="fr-BE"/>
        </w:rPr>
      </w:pPr>
      <w:r w:rsidRPr="00E86FD2">
        <w:rPr>
          <w:sz w:val="16"/>
          <w:szCs w:val="16"/>
          <w:lang w:val="fr-BE"/>
        </w:rPr>
        <w:t>Note : Si ce tableau ne suffit pas, faites-en plusieurs copies et numérotez les pages ……… /……..</w:t>
      </w:r>
      <w:r>
        <w:rPr>
          <w:sz w:val="16"/>
          <w:szCs w:val="16"/>
          <w:lang w:val="fr-BE"/>
        </w:rPr>
        <w:br w:type="page"/>
      </w:r>
    </w:p>
    <w:p w14:paraId="47E85121" w14:textId="77777777" w:rsidR="004D52DC" w:rsidRDefault="00CE44D1" w:rsidP="00FA1025">
      <w:pPr>
        <w:pStyle w:val="Titre2"/>
        <w:rPr>
          <w:rFonts w:asciiTheme="minorHAnsi" w:hAnsiTheme="minorHAnsi"/>
        </w:rPr>
      </w:pPr>
      <w:bookmarkStart w:id="10" w:name="_Toc505946076"/>
      <w:r>
        <w:lastRenderedPageBreak/>
        <w:t>Evolution du terrain</w:t>
      </w:r>
      <w:bookmarkEnd w:id="10"/>
    </w:p>
    <w:p w14:paraId="0D9004DA" w14:textId="77777777" w:rsidR="00654DF4" w:rsidRDefault="00654DF4" w:rsidP="00E86FD2"/>
    <w:p w14:paraId="367D2F63" w14:textId="6994D3D8" w:rsidR="004D52DC" w:rsidRDefault="004D52DC" w:rsidP="00DB03C2">
      <w:pPr>
        <w:pBdr>
          <w:top w:val="single" w:sz="4" w:space="1" w:color="auto"/>
          <w:left w:val="single" w:sz="4" w:space="1" w:color="auto"/>
          <w:bottom w:val="single" w:sz="4" w:space="1" w:color="auto"/>
          <w:right w:val="single" w:sz="4" w:space="1" w:color="auto"/>
        </w:pBdr>
      </w:pPr>
      <w:r w:rsidRPr="00E86FD2">
        <w:t>Décrivez de manière générale (description naturelle, patrimoniale, culturelle, économique…) le terrain et ses alentours aux échéances suivantes</w:t>
      </w:r>
    </w:p>
    <w:p w14:paraId="7B8FBEFB" w14:textId="77777777" w:rsidR="00E86FD2" w:rsidRPr="00E86FD2" w:rsidRDefault="00E86FD2" w:rsidP="00DB03C2">
      <w:pPr>
        <w:pBdr>
          <w:top w:val="single" w:sz="4" w:space="1" w:color="auto"/>
          <w:left w:val="single" w:sz="4" w:space="1" w:color="auto"/>
          <w:bottom w:val="single" w:sz="4" w:space="1" w:color="auto"/>
          <w:right w:val="single" w:sz="4" w:space="1" w:color="auto"/>
        </w:pBdr>
      </w:pPr>
    </w:p>
    <w:p w14:paraId="2AD3A4C7" w14:textId="409E71BF" w:rsidR="00054582" w:rsidRPr="00AF5F52" w:rsidRDefault="004D52DC" w:rsidP="00DB03C2">
      <w:pPr>
        <w:pStyle w:val="Paragraphedeliste"/>
        <w:numPr>
          <w:ilvl w:val="0"/>
          <w:numId w:val="7"/>
        </w:numPr>
        <w:pBdr>
          <w:top w:val="single" w:sz="4" w:space="1" w:color="auto"/>
          <w:left w:val="single" w:sz="4" w:space="1" w:color="auto"/>
          <w:bottom w:val="single" w:sz="4" w:space="1" w:color="auto"/>
          <w:right w:val="single" w:sz="4" w:space="1" w:color="auto"/>
        </w:pBdr>
        <w:ind w:left="284" w:hanging="284"/>
        <w:rPr>
          <w:b/>
        </w:rPr>
      </w:pPr>
      <w:r w:rsidRPr="00E86FD2">
        <w:rPr>
          <w:b/>
        </w:rPr>
        <w:t xml:space="preserve">Avant le début de l’exploitation </w:t>
      </w:r>
      <w:r w:rsidR="000E0B9E" w:rsidRPr="00E86FD2">
        <w:rPr>
          <w:b/>
        </w:rPr>
        <w:t>initiale du CET</w:t>
      </w:r>
    </w:p>
    <w:p w14:paraId="0CDD750D" w14:textId="5AC91F5E" w:rsidR="00AF5F52" w:rsidRPr="00E86FD2" w:rsidRDefault="00AF5F52" w:rsidP="00DB03C2">
      <w:pPr>
        <w:pStyle w:val="Rponse"/>
        <w:pBdr>
          <w:top w:val="single" w:sz="4" w:space="1" w:color="auto"/>
          <w:left w:val="single" w:sz="4" w:space="1" w:color="auto"/>
          <w:bottom w:val="single" w:sz="4" w:space="1" w:color="auto"/>
          <w:right w:val="single" w:sz="4" w:space="1" w:color="auto"/>
        </w:pBdr>
        <w:tabs>
          <w:tab w:val="left" w:pos="0"/>
          <w:tab w:val="left" w:pos="567"/>
          <w:tab w:val="left" w:leader="dot" w:pos="8931"/>
          <w:tab w:val="left" w:leader="dot" w:pos="9632"/>
        </w:tabs>
        <w:spacing w:line="288" w:lineRule="auto"/>
        <w:ind w:left="284" w:hanging="284"/>
        <w:jc w:val="both"/>
      </w:pPr>
      <w:r>
        <w:tab/>
      </w:r>
      <w:r>
        <w:tab/>
      </w:r>
      <w:r>
        <w:tab/>
      </w:r>
      <w:r>
        <w:tab/>
      </w:r>
      <w:r>
        <w:tab/>
      </w:r>
      <w:r>
        <w:tab/>
      </w:r>
      <w:r>
        <w:tab/>
      </w:r>
      <w:r>
        <w:tab/>
      </w:r>
      <w:r w:rsidR="00AD1B39">
        <w:tab/>
      </w:r>
      <w:r w:rsidR="00AD1B39">
        <w:tab/>
      </w:r>
      <w:r w:rsidR="00AD1B39">
        <w:tab/>
      </w:r>
      <w:r w:rsidR="00AD1B39">
        <w:tab/>
      </w:r>
      <w:r>
        <w:tab/>
      </w:r>
      <w:r>
        <w:tab/>
      </w:r>
      <w:r>
        <w:tab/>
      </w:r>
      <w:r>
        <w:tab/>
      </w:r>
      <w:r>
        <w:tab/>
      </w:r>
      <w:r>
        <w:tab/>
      </w:r>
      <w:r>
        <w:tab/>
      </w:r>
      <w:r>
        <w:tab/>
      </w:r>
    </w:p>
    <w:p w14:paraId="5C9AB3F0" w14:textId="77777777" w:rsidR="0099016C" w:rsidRPr="00E86FD2" w:rsidRDefault="0099016C" w:rsidP="00DB03C2">
      <w:pPr>
        <w:pBdr>
          <w:top w:val="single" w:sz="4" w:space="1" w:color="auto"/>
          <w:left w:val="single" w:sz="4" w:space="1" w:color="auto"/>
          <w:bottom w:val="single" w:sz="4" w:space="1" w:color="auto"/>
          <w:right w:val="single" w:sz="4" w:space="1" w:color="auto"/>
        </w:pBdr>
        <w:tabs>
          <w:tab w:val="left" w:pos="1418"/>
        </w:tabs>
        <w:ind w:left="284" w:hanging="284"/>
        <w:rPr>
          <w:szCs w:val="18"/>
          <w:lang w:eastAsia="en-US"/>
        </w:rPr>
      </w:pPr>
      <w:r w:rsidRPr="00E86FD2">
        <w:rPr>
          <w:szCs w:val="18"/>
          <w:lang w:val="fr-BE"/>
        </w:rPr>
        <w:t xml:space="preserve">Et </w:t>
      </w:r>
      <w:r w:rsidR="0072231D" w:rsidRPr="00E86FD2">
        <w:rPr>
          <w:szCs w:val="18"/>
          <w:lang w:val="fr-BE"/>
        </w:rPr>
        <w:t>joignez</w:t>
      </w:r>
      <w:r w:rsidR="004E5072" w:rsidRPr="00E86FD2">
        <w:rPr>
          <w:szCs w:val="18"/>
          <w:lang w:val="fr-BE"/>
        </w:rPr>
        <w:t> :</w:t>
      </w:r>
      <w:r w:rsidRPr="00E86FD2">
        <w:rPr>
          <w:szCs w:val="18"/>
          <w:lang w:val="fr-BE"/>
        </w:rPr>
        <w:t xml:space="preserve"> </w:t>
      </w:r>
    </w:p>
    <w:p w14:paraId="35F5E5D0" w14:textId="1B2D3F58" w:rsidR="0099016C" w:rsidRPr="00E86FD2" w:rsidRDefault="003173BF" w:rsidP="00DB03C2">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134"/>
          <w:tab w:val="left" w:pos="2268"/>
          <w:tab w:val="left" w:leader="dot" w:pos="2835"/>
        </w:tabs>
        <w:ind w:left="284" w:hanging="284"/>
        <w:rPr>
          <w:rFonts w:ascii="Century Gothic" w:hAnsi="Century Gothic"/>
          <w:sz w:val="18"/>
          <w:szCs w:val="18"/>
          <w:lang w:val="fr-BE"/>
        </w:rPr>
      </w:pPr>
      <w:r w:rsidRPr="00E86FD2">
        <w:rPr>
          <w:rFonts w:ascii="Century Gothic" w:hAnsi="Century Gothic"/>
          <w:sz w:val="18"/>
          <w:szCs w:val="18"/>
          <w:lang w:val="fr-BE"/>
        </w:rPr>
        <w:t>U</w:t>
      </w:r>
      <w:r w:rsidR="0099016C" w:rsidRPr="00E86FD2">
        <w:rPr>
          <w:rFonts w:ascii="Century Gothic" w:hAnsi="Century Gothic"/>
          <w:sz w:val="18"/>
          <w:szCs w:val="18"/>
          <w:lang w:val="fr-BE"/>
        </w:rPr>
        <w:t xml:space="preserve">n plan établissant le niveau topographique avec courbes de niveau équidistantes de 50 cm. </w:t>
      </w:r>
      <w:r w:rsidR="00C7793B" w:rsidRPr="006A6A34">
        <w:rPr>
          <w:rFonts w:ascii="Century Gothic" w:hAnsi="Century Gothic"/>
          <w:sz w:val="18"/>
          <w:szCs w:val="18"/>
          <w:lang w:val="fr-BE"/>
        </w:rPr>
        <w:t xml:space="preserve">Document </w:t>
      </w:r>
      <w:r w:rsidR="00E17F23" w:rsidRPr="00AF58BB">
        <w:rPr>
          <w:sz w:val="18"/>
          <w:szCs w:val="18"/>
          <w:lang w:val="fr-BE"/>
        </w:rPr>
        <w:t>attaché</w:t>
      </w:r>
      <w:r w:rsidR="00E17F23" w:rsidRPr="00AF58BB" w:rsidDel="00E17F23">
        <w:rPr>
          <w:rFonts w:ascii="Century Gothic" w:hAnsi="Century Gothic"/>
          <w:lang w:val="fr-BE"/>
        </w:rPr>
        <w:t xml:space="preserve"> </w:t>
      </w:r>
      <w:r w:rsidR="0099016C" w:rsidRPr="00E86FD2">
        <w:rPr>
          <w:rFonts w:ascii="Century Gothic" w:hAnsi="Century Gothic"/>
          <w:sz w:val="18"/>
          <w:szCs w:val="18"/>
          <w:lang w:val="fr-BE"/>
        </w:rPr>
        <w:t xml:space="preserve">n° </w:t>
      </w:r>
      <w:r w:rsidR="00AF5F52">
        <w:rPr>
          <w:rFonts w:ascii="Century Gothic" w:hAnsi="Century Gothic"/>
          <w:sz w:val="18"/>
          <w:szCs w:val="18"/>
          <w:lang w:val="fr-BE"/>
        </w:rPr>
        <w:tab/>
      </w:r>
      <w:r w:rsidR="00AF5F52" w:rsidRPr="00AF5F52">
        <w:rPr>
          <w:rStyle w:val="RponseCar"/>
        </w:rPr>
        <w:tab/>
      </w:r>
    </w:p>
    <w:p w14:paraId="357E3E6B" w14:textId="5E67BC14" w:rsidR="0099016C" w:rsidRPr="00E86FD2" w:rsidRDefault="0099016C" w:rsidP="00DB03C2">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134"/>
          <w:tab w:val="left" w:leader="dot" w:pos="1701"/>
        </w:tabs>
        <w:ind w:left="284" w:hanging="284"/>
        <w:rPr>
          <w:rFonts w:ascii="Century Gothic" w:hAnsi="Century Gothic"/>
          <w:sz w:val="18"/>
          <w:szCs w:val="18"/>
        </w:rPr>
      </w:pPr>
      <w:r w:rsidRPr="00E86FD2">
        <w:rPr>
          <w:rFonts w:ascii="Century Gothic" w:hAnsi="Century Gothic"/>
          <w:sz w:val="18"/>
          <w:szCs w:val="18"/>
          <w:lang w:val="fr-BE"/>
        </w:rPr>
        <w:t>L</w:t>
      </w:r>
      <w:r w:rsidRPr="00E86FD2">
        <w:rPr>
          <w:rFonts w:ascii="Century Gothic" w:hAnsi="Century Gothic"/>
          <w:sz w:val="18"/>
          <w:szCs w:val="18"/>
        </w:rPr>
        <w:t>es plans, les coupes, les profils… (aux échelles appropriées) et les plans généraux au 1/500. Ces documents reprennent les secteurs dans lesquels les déchets sont enfouis, les aménagements d’exploitation, l’implantation des infrastructures et des installations de gestion du CE</w:t>
      </w:r>
      <w:r w:rsidR="00AF58BB">
        <w:rPr>
          <w:rFonts w:ascii="Century Gothic" w:hAnsi="Century Gothic"/>
          <w:sz w:val="18"/>
          <w:szCs w:val="18"/>
        </w:rPr>
        <w:t>T</w:t>
      </w:r>
      <w:r w:rsidRPr="006A6A34">
        <w:rPr>
          <w:rFonts w:ascii="Century Gothic" w:hAnsi="Century Gothic"/>
          <w:sz w:val="18"/>
          <w:szCs w:val="18"/>
        </w:rPr>
        <w:t xml:space="preserve">. </w:t>
      </w:r>
      <w:r w:rsidR="00C7793B" w:rsidRPr="006A6A34">
        <w:rPr>
          <w:rFonts w:ascii="Century Gothic" w:hAnsi="Century Gothic"/>
          <w:sz w:val="18"/>
          <w:szCs w:val="18"/>
          <w:lang w:val="fr-BE"/>
        </w:rPr>
        <w:t xml:space="preserve">Document </w:t>
      </w:r>
      <w:r w:rsidR="00E17F23" w:rsidRPr="00AF58BB">
        <w:rPr>
          <w:sz w:val="18"/>
          <w:szCs w:val="18"/>
          <w:lang w:val="fr-BE"/>
        </w:rPr>
        <w:t>attaché</w:t>
      </w:r>
      <w:r w:rsidR="00E17F23" w:rsidRPr="00E86FD2" w:rsidDel="00E17F23">
        <w:rPr>
          <w:rFonts w:ascii="Century Gothic" w:hAnsi="Century Gothic"/>
          <w:sz w:val="18"/>
          <w:szCs w:val="18"/>
          <w:lang w:val="fr-BE"/>
        </w:rPr>
        <w:t xml:space="preserve"> </w:t>
      </w:r>
      <w:r w:rsidR="00C7793B" w:rsidRPr="00E86FD2">
        <w:rPr>
          <w:rFonts w:ascii="Century Gothic" w:hAnsi="Century Gothic"/>
          <w:sz w:val="18"/>
          <w:szCs w:val="18"/>
          <w:lang w:val="fr-BE"/>
        </w:rPr>
        <w:t xml:space="preserve">n° </w:t>
      </w:r>
      <w:r w:rsidR="00AF5F52" w:rsidRPr="00AF5F52">
        <w:rPr>
          <w:rStyle w:val="RponseCar"/>
        </w:rPr>
        <w:tab/>
      </w:r>
      <w:r w:rsidR="00AF5F52" w:rsidRPr="00AF5F52">
        <w:rPr>
          <w:rStyle w:val="RponseCar"/>
        </w:rPr>
        <w:tab/>
      </w:r>
      <w:r w:rsidR="00AF5F52">
        <w:rPr>
          <w:rFonts w:ascii="Century Gothic" w:hAnsi="Century Gothic"/>
          <w:sz w:val="18"/>
          <w:szCs w:val="18"/>
          <w:lang w:val="fr-BE"/>
        </w:rPr>
        <w:tab/>
      </w:r>
    </w:p>
    <w:p w14:paraId="472D7140" w14:textId="1EA39F1B" w:rsidR="0099016C" w:rsidRPr="00E86FD2" w:rsidRDefault="0099016C" w:rsidP="00DB03C2">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134"/>
          <w:tab w:val="left" w:pos="3261"/>
          <w:tab w:val="left" w:leader="dot" w:pos="3828"/>
        </w:tabs>
        <w:ind w:left="284" w:hanging="284"/>
        <w:rPr>
          <w:rFonts w:ascii="Century Gothic" w:hAnsi="Century Gothic"/>
          <w:sz w:val="18"/>
          <w:szCs w:val="18"/>
        </w:rPr>
      </w:pPr>
      <w:r w:rsidRPr="00E86FD2">
        <w:rPr>
          <w:rFonts w:ascii="Century Gothic" w:hAnsi="Century Gothic"/>
          <w:sz w:val="18"/>
          <w:szCs w:val="18"/>
        </w:rPr>
        <w:t xml:space="preserve">Quatre esquisses ou photos de synthèse du site dans son environnement, prises à partir des directions cardinales. </w:t>
      </w:r>
      <w:r w:rsidR="00C7793B" w:rsidRPr="006A6A34">
        <w:rPr>
          <w:rFonts w:ascii="Century Gothic" w:hAnsi="Century Gothic"/>
          <w:sz w:val="18"/>
          <w:szCs w:val="18"/>
          <w:lang w:val="fr-BE"/>
        </w:rPr>
        <w:t xml:space="preserve">Document </w:t>
      </w:r>
      <w:r w:rsidR="00E17F23" w:rsidRPr="00AF58BB">
        <w:rPr>
          <w:sz w:val="18"/>
          <w:szCs w:val="18"/>
          <w:lang w:val="fr-BE"/>
        </w:rPr>
        <w:t>attaché</w:t>
      </w:r>
      <w:r w:rsidR="00E17F23" w:rsidRPr="006A6A34" w:rsidDel="00E17F23">
        <w:rPr>
          <w:rFonts w:ascii="Century Gothic" w:hAnsi="Century Gothic"/>
          <w:sz w:val="18"/>
          <w:szCs w:val="18"/>
          <w:lang w:val="fr-BE"/>
        </w:rPr>
        <w:t xml:space="preserve"> </w:t>
      </w:r>
      <w:r w:rsidR="00C7793B" w:rsidRPr="00E86FD2">
        <w:rPr>
          <w:rFonts w:ascii="Century Gothic" w:hAnsi="Century Gothic"/>
          <w:sz w:val="18"/>
          <w:szCs w:val="18"/>
          <w:lang w:val="fr-BE"/>
        </w:rPr>
        <w:t xml:space="preserve">n° </w:t>
      </w:r>
      <w:r w:rsidR="00AF5F52">
        <w:rPr>
          <w:rFonts w:ascii="Century Gothic" w:hAnsi="Century Gothic"/>
          <w:sz w:val="18"/>
          <w:szCs w:val="18"/>
          <w:lang w:val="fr-BE"/>
        </w:rPr>
        <w:tab/>
      </w:r>
      <w:r w:rsidR="00AF5F52" w:rsidRPr="00AF5F52">
        <w:rPr>
          <w:rStyle w:val="RponseCar"/>
        </w:rPr>
        <w:tab/>
      </w:r>
    </w:p>
    <w:p w14:paraId="355E910C" w14:textId="6B4C8691" w:rsidR="0099016C" w:rsidRPr="00E86FD2" w:rsidRDefault="0099016C" w:rsidP="00DB03C2">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134"/>
          <w:tab w:val="left" w:pos="2268"/>
          <w:tab w:val="left" w:leader="dot" w:pos="2835"/>
        </w:tabs>
        <w:ind w:left="284" w:hanging="284"/>
        <w:rPr>
          <w:rFonts w:ascii="Century Gothic" w:hAnsi="Century Gothic"/>
          <w:sz w:val="18"/>
          <w:szCs w:val="18"/>
        </w:rPr>
      </w:pPr>
      <w:r w:rsidRPr="00E86FD2">
        <w:rPr>
          <w:rFonts w:ascii="Century Gothic" w:hAnsi="Century Gothic"/>
          <w:sz w:val="18"/>
          <w:szCs w:val="18"/>
        </w:rPr>
        <w:t xml:space="preserve">Quatre coupes à </w:t>
      </w:r>
      <w:r w:rsidRPr="006A6A34">
        <w:rPr>
          <w:rFonts w:ascii="Century Gothic" w:hAnsi="Century Gothic"/>
          <w:sz w:val="18"/>
          <w:szCs w:val="18"/>
        </w:rPr>
        <w:t xml:space="preserve">partir du centre du site, décalées de 45°, indiquant la perception visuelle du site. </w:t>
      </w:r>
      <w:r w:rsidR="00C7793B" w:rsidRPr="006A6A34">
        <w:rPr>
          <w:rFonts w:ascii="Century Gothic" w:hAnsi="Century Gothic"/>
          <w:sz w:val="18"/>
          <w:szCs w:val="18"/>
          <w:lang w:val="fr-BE"/>
        </w:rPr>
        <w:t xml:space="preserve">Document </w:t>
      </w:r>
      <w:r w:rsidR="00E17F23" w:rsidRPr="00AF58BB">
        <w:rPr>
          <w:sz w:val="18"/>
          <w:szCs w:val="18"/>
          <w:lang w:val="fr-BE"/>
        </w:rPr>
        <w:t>attaché</w:t>
      </w:r>
      <w:r w:rsidR="00E17F23" w:rsidRPr="006A6A34" w:rsidDel="00E17F23">
        <w:rPr>
          <w:rFonts w:ascii="Century Gothic" w:hAnsi="Century Gothic"/>
          <w:sz w:val="18"/>
          <w:szCs w:val="18"/>
          <w:lang w:val="fr-BE"/>
        </w:rPr>
        <w:t xml:space="preserve"> </w:t>
      </w:r>
      <w:r w:rsidR="00C7793B" w:rsidRPr="00E86FD2">
        <w:rPr>
          <w:rFonts w:ascii="Century Gothic" w:hAnsi="Century Gothic"/>
          <w:sz w:val="18"/>
          <w:szCs w:val="18"/>
          <w:lang w:val="fr-BE"/>
        </w:rPr>
        <w:t xml:space="preserve">n° </w:t>
      </w:r>
      <w:r w:rsidR="00AF5F52">
        <w:rPr>
          <w:rFonts w:ascii="Century Gothic" w:hAnsi="Century Gothic"/>
          <w:sz w:val="18"/>
          <w:szCs w:val="18"/>
          <w:lang w:val="fr-BE"/>
        </w:rPr>
        <w:tab/>
      </w:r>
      <w:r w:rsidR="00AF5F52" w:rsidRPr="00AF5F52">
        <w:rPr>
          <w:rStyle w:val="RponseCar"/>
        </w:rPr>
        <w:tab/>
      </w:r>
    </w:p>
    <w:p w14:paraId="07EF4950" w14:textId="77777777" w:rsidR="000E0B9E" w:rsidRPr="00E86FD2" w:rsidRDefault="000E0B9E" w:rsidP="00DB03C2">
      <w:pPr>
        <w:pStyle w:val="Paragraphedeliste"/>
        <w:numPr>
          <w:ilvl w:val="0"/>
          <w:numId w:val="7"/>
        </w:numPr>
        <w:pBdr>
          <w:top w:val="single" w:sz="4" w:space="1" w:color="auto"/>
          <w:left w:val="single" w:sz="4" w:space="1" w:color="auto"/>
          <w:bottom w:val="single" w:sz="4" w:space="1" w:color="auto"/>
          <w:right w:val="single" w:sz="4" w:space="1" w:color="auto"/>
        </w:pBdr>
        <w:ind w:left="284" w:hanging="284"/>
        <w:rPr>
          <w:b/>
        </w:rPr>
      </w:pPr>
      <w:r w:rsidRPr="00E86FD2">
        <w:rPr>
          <w:b/>
        </w:rPr>
        <w:t>A la date de la demande</w:t>
      </w:r>
      <w:r w:rsidR="004E5072" w:rsidRPr="00E86FD2">
        <w:rPr>
          <w:b/>
        </w:rPr>
        <w:t xml:space="preserve"> de permis</w:t>
      </w:r>
      <w:r w:rsidRPr="00E86FD2">
        <w:rPr>
          <w:b/>
        </w:rPr>
        <w:tab/>
      </w:r>
      <w:r w:rsidRPr="00E86FD2">
        <w:rPr>
          <w:b/>
        </w:rPr>
        <w:tab/>
      </w:r>
    </w:p>
    <w:p w14:paraId="32A37CCC" w14:textId="30ADFBDC" w:rsidR="00654DF4" w:rsidRPr="00E86FD2" w:rsidRDefault="00654DF4" w:rsidP="00DB03C2">
      <w:pPr>
        <w:pStyle w:val="Rponse"/>
        <w:pBdr>
          <w:top w:val="single" w:sz="4" w:space="1" w:color="auto"/>
          <w:left w:val="single" w:sz="4" w:space="1" w:color="auto"/>
          <w:bottom w:val="single" w:sz="4" w:space="1" w:color="auto"/>
          <w:right w:val="single" w:sz="4" w:space="1" w:color="auto"/>
        </w:pBdr>
        <w:tabs>
          <w:tab w:val="left" w:pos="0"/>
          <w:tab w:val="left" w:pos="567"/>
          <w:tab w:val="left" w:leader="dot" w:pos="8931"/>
          <w:tab w:val="left" w:leader="dot" w:pos="9632"/>
        </w:tabs>
        <w:spacing w:line="288" w:lineRule="auto"/>
        <w:ind w:left="284" w:hanging="284"/>
        <w:jc w:val="both"/>
      </w:pPr>
      <w:r>
        <w:tab/>
      </w:r>
      <w:r>
        <w:tab/>
      </w:r>
      <w:r>
        <w:tab/>
      </w:r>
      <w:r>
        <w:tab/>
      </w:r>
      <w:r>
        <w:tab/>
      </w:r>
      <w:r>
        <w:tab/>
      </w:r>
      <w:r>
        <w:tab/>
      </w:r>
      <w:r>
        <w:tab/>
      </w:r>
      <w:r w:rsidR="00AD1B39">
        <w:tab/>
      </w:r>
      <w:r w:rsidR="00AD1B39">
        <w:tab/>
      </w:r>
      <w:r w:rsidR="00AD1B39">
        <w:tab/>
      </w:r>
      <w:r w:rsidR="00AD1B39">
        <w:tab/>
      </w:r>
      <w:r>
        <w:tab/>
      </w:r>
      <w:r>
        <w:tab/>
      </w:r>
      <w:r>
        <w:tab/>
      </w:r>
      <w:r>
        <w:tab/>
      </w:r>
      <w:r>
        <w:tab/>
      </w:r>
      <w:r>
        <w:tab/>
      </w:r>
      <w:r>
        <w:tab/>
      </w:r>
      <w:r>
        <w:tab/>
      </w:r>
    </w:p>
    <w:p w14:paraId="71F57466" w14:textId="77777777" w:rsidR="00AF5F52" w:rsidRDefault="00AF5F52" w:rsidP="00DB03C2">
      <w:pPr>
        <w:pBdr>
          <w:top w:val="single" w:sz="4" w:space="1" w:color="auto"/>
          <w:left w:val="single" w:sz="4" w:space="1" w:color="auto"/>
          <w:bottom w:val="single" w:sz="4" w:space="1" w:color="auto"/>
          <w:right w:val="single" w:sz="4" w:space="1" w:color="auto"/>
        </w:pBdr>
        <w:ind w:left="284" w:hanging="284"/>
        <w:rPr>
          <w:szCs w:val="18"/>
          <w:lang w:val="fr-BE"/>
        </w:rPr>
      </w:pPr>
    </w:p>
    <w:p w14:paraId="794EEA29" w14:textId="494902DB" w:rsidR="0099016C" w:rsidRPr="00E86FD2" w:rsidRDefault="004E5072" w:rsidP="00DB03C2">
      <w:pPr>
        <w:pBdr>
          <w:top w:val="single" w:sz="4" w:space="1" w:color="auto"/>
          <w:left w:val="single" w:sz="4" w:space="1" w:color="auto"/>
          <w:bottom w:val="single" w:sz="4" w:space="1" w:color="auto"/>
          <w:right w:val="single" w:sz="4" w:space="1" w:color="auto"/>
        </w:pBdr>
        <w:ind w:left="284" w:hanging="284"/>
        <w:rPr>
          <w:szCs w:val="18"/>
          <w:lang w:eastAsia="en-US"/>
        </w:rPr>
      </w:pPr>
      <w:r w:rsidRPr="00E86FD2">
        <w:rPr>
          <w:szCs w:val="18"/>
          <w:lang w:val="fr-BE"/>
        </w:rPr>
        <w:t xml:space="preserve">Et </w:t>
      </w:r>
      <w:r w:rsidR="00B138A3" w:rsidRPr="00E86FD2">
        <w:rPr>
          <w:szCs w:val="18"/>
          <w:lang w:val="fr-BE"/>
        </w:rPr>
        <w:t>joignez</w:t>
      </w:r>
      <w:r w:rsidRPr="00E86FD2">
        <w:rPr>
          <w:szCs w:val="18"/>
          <w:lang w:val="fr-BE"/>
        </w:rPr>
        <w:t> :</w:t>
      </w:r>
    </w:p>
    <w:p w14:paraId="637A1231" w14:textId="090CAC0F" w:rsidR="0099016C" w:rsidRPr="006A6A34" w:rsidRDefault="003173BF" w:rsidP="00DB03C2">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left" w:pos="2268"/>
          <w:tab w:val="left" w:leader="dot" w:pos="2835"/>
        </w:tabs>
        <w:ind w:left="284" w:hanging="284"/>
        <w:rPr>
          <w:rFonts w:ascii="Century Gothic" w:hAnsi="Century Gothic"/>
          <w:sz w:val="18"/>
          <w:szCs w:val="18"/>
          <w:lang w:val="fr-BE"/>
        </w:rPr>
      </w:pPr>
      <w:r w:rsidRPr="00E86FD2">
        <w:rPr>
          <w:rFonts w:ascii="Century Gothic" w:hAnsi="Century Gothic"/>
          <w:sz w:val="18"/>
          <w:szCs w:val="18"/>
          <w:lang w:val="fr-BE"/>
        </w:rPr>
        <w:t>U</w:t>
      </w:r>
      <w:r w:rsidR="0099016C" w:rsidRPr="00E86FD2">
        <w:rPr>
          <w:rFonts w:ascii="Century Gothic" w:hAnsi="Century Gothic"/>
          <w:sz w:val="18"/>
          <w:szCs w:val="18"/>
          <w:lang w:val="fr-BE"/>
        </w:rPr>
        <w:t xml:space="preserve">n plan établissant le niveau topographique avec courbes de niveau équidistantes de 50 cm. </w:t>
      </w:r>
      <w:r w:rsidR="00B138A3" w:rsidRPr="00E86FD2">
        <w:rPr>
          <w:rFonts w:ascii="Century Gothic" w:hAnsi="Century Gothic"/>
          <w:sz w:val="18"/>
          <w:szCs w:val="18"/>
          <w:lang w:val="fr-BE"/>
        </w:rPr>
        <w:t>Docume</w:t>
      </w:r>
      <w:r w:rsidR="00B138A3" w:rsidRPr="00054582">
        <w:rPr>
          <w:rFonts w:ascii="Century Gothic" w:hAnsi="Century Gothic"/>
          <w:sz w:val="18"/>
          <w:szCs w:val="18"/>
          <w:lang w:val="fr-BE"/>
        </w:rPr>
        <w:t xml:space="preserve">nt </w:t>
      </w:r>
      <w:r w:rsidR="00E17F23" w:rsidRPr="00054582">
        <w:rPr>
          <w:rFonts w:ascii="Century Gothic" w:hAnsi="Century Gothic"/>
          <w:sz w:val="18"/>
          <w:szCs w:val="18"/>
          <w:lang w:val="fr-BE"/>
        </w:rPr>
        <w:t>attaché</w:t>
      </w:r>
      <w:r w:rsidR="00E17F23" w:rsidRPr="006A6A34" w:rsidDel="00E17F23">
        <w:rPr>
          <w:rFonts w:ascii="Century Gothic" w:hAnsi="Century Gothic"/>
          <w:sz w:val="18"/>
          <w:szCs w:val="18"/>
          <w:lang w:val="fr-BE"/>
        </w:rPr>
        <w:t xml:space="preserve"> </w:t>
      </w:r>
      <w:r w:rsidR="00B138A3" w:rsidRPr="006A6A34">
        <w:rPr>
          <w:rFonts w:ascii="Century Gothic" w:hAnsi="Century Gothic"/>
          <w:sz w:val="18"/>
          <w:szCs w:val="18"/>
          <w:lang w:val="fr-BE"/>
        </w:rPr>
        <w:t xml:space="preserve">n° </w:t>
      </w:r>
      <w:r w:rsidR="00654DF4">
        <w:rPr>
          <w:rFonts w:ascii="Century Gothic" w:hAnsi="Century Gothic"/>
          <w:sz w:val="18"/>
          <w:szCs w:val="18"/>
          <w:lang w:val="fr-BE"/>
        </w:rPr>
        <w:tab/>
      </w:r>
      <w:r w:rsidR="00654DF4" w:rsidRPr="00654DF4">
        <w:rPr>
          <w:rStyle w:val="RponseCar"/>
        </w:rPr>
        <w:tab/>
      </w:r>
    </w:p>
    <w:p w14:paraId="5D18BFD6" w14:textId="5395B903" w:rsidR="0099016C" w:rsidRPr="006A6A34" w:rsidRDefault="0099016C" w:rsidP="00DB03C2">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276"/>
          <w:tab w:val="left" w:leader="dot" w:pos="1843"/>
        </w:tabs>
        <w:ind w:left="284" w:hanging="284"/>
        <w:rPr>
          <w:rFonts w:ascii="Century Gothic" w:hAnsi="Century Gothic"/>
          <w:sz w:val="18"/>
          <w:szCs w:val="18"/>
        </w:rPr>
      </w:pPr>
      <w:r w:rsidRPr="006A6A34">
        <w:rPr>
          <w:rFonts w:ascii="Century Gothic" w:hAnsi="Century Gothic"/>
          <w:sz w:val="18"/>
          <w:szCs w:val="18"/>
          <w:lang w:val="fr-BE"/>
        </w:rPr>
        <w:t>L</w:t>
      </w:r>
      <w:r w:rsidRPr="006A6A34">
        <w:rPr>
          <w:rFonts w:ascii="Century Gothic" w:hAnsi="Century Gothic"/>
          <w:sz w:val="18"/>
          <w:szCs w:val="18"/>
        </w:rPr>
        <w:t xml:space="preserve">es plans, les coupes, les profils… (aux échelles appropriées) et les plans généraux au 1/500. Ces documents reprennent les secteurs dans lesquels les déchets sont enfouis, les aménagements </w:t>
      </w:r>
      <w:r w:rsidRPr="00054582">
        <w:rPr>
          <w:rFonts w:ascii="Century Gothic" w:hAnsi="Century Gothic"/>
          <w:sz w:val="18"/>
          <w:szCs w:val="18"/>
        </w:rPr>
        <w:t>d’exploitation</w:t>
      </w:r>
      <w:r w:rsidRPr="006A6A34">
        <w:rPr>
          <w:rFonts w:ascii="Century Gothic" w:hAnsi="Century Gothic"/>
          <w:sz w:val="18"/>
          <w:szCs w:val="18"/>
        </w:rPr>
        <w:t>, l’implantation des infrastructures et des installat</w:t>
      </w:r>
      <w:r w:rsidRPr="00E9260D">
        <w:rPr>
          <w:rFonts w:ascii="Century Gothic" w:hAnsi="Century Gothic"/>
          <w:sz w:val="18"/>
          <w:szCs w:val="18"/>
        </w:rPr>
        <w:t>ions de gestion du CET</w:t>
      </w:r>
      <w:r w:rsidRPr="006A6A34">
        <w:rPr>
          <w:rFonts w:ascii="Century Gothic" w:hAnsi="Century Gothic"/>
          <w:sz w:val="18"/>
          <w:szCs w:val="18"/>
        </w:rPr>
        <w:t xml:space="preserve">. </w:t>
      </w:r>
      <w:r w:rsidR="00B138A3" w:rsidRPr="00054582">
        <w:rPr>
          <w:rFonts w:ascii="Century Gothic" w:hAnsi="Century Gothic"/>
          <w:sz w:val="18"/>
          <w:szCs w:val="18"/>
          <w:lang w:val="fr-BE"/>
        </w:rPr>
        <w:t xml:space="preserve">Document </w:t>
      </w:r>
      <w:r w:rsidR="00E17F23" w:rsidRPr="00054582">
        <w:rPr>
          <w:rFonts w:ascii="Century Gothic" w:hAnsi="Century Gothic"/>
          <w:sz w:val="18"/>
          <w:szCs w:val="18"/>
          <w:lang w:val="fr-BE"/>
        </w:rPr>
        <w:t>attaché</w:t>
      </w:r>
      <w:r w:rsidR="00E17F23" w:rsidRPr="00054582" w:rsidDel="00E17F23">
        <w:rPr>
          <w:rFonts w:ascii="Century Gothic" w:hAnsi="Century Gothic"/>
          <w:sz w:val="18"/>
          <w:szCs w:val="18"/>
          <w:lang w:val="fr-BE"/>
        </w:rPr>
        <w:t xml:space="preserve"> </w:t>
      </w:r>
      <w:r w:rsidR="00B138A3" w:rsidRPr="00054582">
        <w:rPr>
          <w:rFonts w:ascii="Century Gothic" w:hAnsi="Century Gothic"/>
          <w:sz w:val="18"/>
          <w:szCs w:val="18"/>
          <w:lang w:val="fr-BE"/>
        </w:rPr>
        <w:t>n°</w:t>
      </w:r>
      <w:r w:rsidR="00DB03C2">
        <w:rPr>
          <w:rFonts w:ascii="Century Gothic" w:hAnsi="Century Gothic"/>
          <w:sz w:val="18"/>
          <w:szCs w:val="18"/>
          <w:lang w:val="fr-BE"/>
        </w:rPr>
        <w:tab/>
      </w:r>
      <w:r w:rsidR="00DB03C2" w:rsidRPr="00DB03C2">
        <w:rPr>
          <w:rStyle w:val="RponseCar"/>
        </w:rPr>
        <w:tab/>
      </w:r>
    </w:p>
    <w:p w14:paraId="19844D03" w14:textId="24C6C241" w:rsidR="0099016C" w:rsidRPr="006A6A34" w:rsidRDefault="0099016C" w:rsidP="00DB03C2">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134"/>
          <w:tab w:val="left" w:pos="3402"/>
          <w:tab w:val="left" w:leader="dot" w:pos="3962"/>
        </w:tabs>
        <w:ind w:left="284" w:hanging="284"/>
        <w:rPr>
          <w:rFonts w:ascii="Century Gothic" w:hAnsi="Century Gothic"/>
          <w:sz w:val="18"/>
          <w:szCs w:val="18"/>
        </w:rPr>
      </w:pPr>
      <w:r w:rsidRPr="006A6A34">
        <w:rPr>
          <w:rFonts w:ascii="Century Gothic" w:hAnsi="Century Gothic"/>
          <w:sz w:val="18"/>
          <w:szCs w:val="18"/>
        </w:rPr>
        <w:t xml:space="preserve">Quatre esquisses ou photos de synthèse du site dans son environnement, prises à partir des directions cardinales. </w:t>
      </w:r>
      <w:r w:rsidR="00B138A3" w:rsidRPr="006A6A34">
        <w:rPr>
          <w:rFonts w:ascii="Century Gothic" w:hAnsi="Century Gothic"/>
          <w:sz w:val="18"/>
          <w:szCs w:val="18"/>
          <w:lang w:val="fr-BE"/>
        </w:rPr>
        <w:t>Documen</w:t>
      </w:r>
      <w:r w:rsidR="00B138A3" w:rsidRPr="00054582">
        <w:rPr>
          <w:rFonts w:ascii="Century Gothic" w:hAnsi="Century Gothic"/>
          <w:sz w:val="18"/>
          <w:szCs w:val="18"/>
          <w:lang w:val="fr-BE"/>
        </w:rPr>
        <w:t xml:space="preserve">t </w:t>
      </w:r>
      <w:r w:rsidR="00E17F23" w:rsidRPr="00054582">
        <w:rPr>
          <w:rFonts w:ascii="Century Gothic" w:hAnsi="Century Gothic"/>
          <w:sz w:val="18"/>
          <w:szCs w:val="18"/>
          <w:lang w:val="fr-BE"/>
        </w:rPr>
        <w:t>attaché</w:t>
      </w:r>
      <w:r w:rsidR="00E17F23" w:rsidRPr="00054582" w:rsidDel="00E17F23">
        <w:rPr>
          <w:rFonts w:ascii="Century Gothic" w:hAnsi="Century Gothic"/>
          <w:sz w:val="18"/>
          <w:szCs w:val="18"/>
          <w:lang w:val="fr-BE"/>
        </w:rPr>
        <w:t xml:space="preserve"> </w:t>
      </w:r>
      <w:r w:rsidR="00B138A3" w:rsidRPr="00054582">
        <w:rPr>
          <w:rFonts w:ascii="Century Gothic" w:hAnsi="Century Gothic"/>
          <w:sz w:val="18"/>
          <w:szCs w:val="18"/>
          <w:lang w:val="fr-BE"/>
        </w:rPr>
        <w:t>n</w:t>
      </w:r>
      <w:r w:rsidR="00B138A3" w:rsidRPr="006A6A34">
        <w:rPr>
          <w:rFonts w:ascii="Century Gothic" w:hAnsi="Century Gothic"/>
          <w:sz w:val="18"/>
          <w:szCs w:val="18"/>
          <w:lang w:val="fr-BE"/>
        </w:rPr>
        <w:t>°</w:t>
      </w:r>
      <w:r w:rsidR="00DB03C2">
        <w:rPr>
          <w:rFonts w:ascii="Century Gothic" w:hAnsi="Century Gothic"/>
          <w:sz w:val="18"/>
          <w:szCs w:val="18"/>
          <w:lang w:val="fr-BE"/>
        </w:rPr>
        <w:tab/>
      </w:r>
      <w:r w:rsidR="00DB03C2" w:rsidRPr="00DB03C2">
        <w:rPr>
          <w:rStyle w:val="RponseCar"/>
        </w:rPr>
        <w:tab/>
      </w:r>
    </w:p>
    <w:p w14:paraId="038B1E85" w14:textId="4B7D9B7D" w:rsidR="0099016C" w:rsidRPr="00DB03C2" w:rsidRDefault="0099016C" w:rsidP="00DB03C2">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left" w:pos="2268"/>
          <w:tab w:val="left" w:leader="dot" w:pos="2835"/>
        </w:tabs>
        <w:ind w:left="284" w:hanging="284"/>
        <w:rPr>
          <w:rStyle w:val="RponseCar"/>
          <w:b w:val="0"/>
          <w:color w:val="auto"/>
          <w:sz w:val="18"/>
          <w:szCs w:val="18"/>
        </w:rPr>
      </w:pPr>
      <w:r w:rsidRPr="006A6A34">
        <w:rPr>
          <w:rFonts w:ascii="Century Gothic" w:hAnsi="Century Gothic"/>
          <w:sz w:val="18"/>
          <w:szCs w:val="18"/>
        </w:rPr>
        <w:t xml:space="preserve">Quatre coupes à partir du centre du site, décalées de 45°, indiquant la perception visuelle du site. </w:t>
      </w:r>
      <w:r w:rsidR="00B138A3" w:rsidRPr="006A6A34">
        <w:rPr>
          <w:rFonts w:ascii="Century Gothic" w:hAnsi="Century Gothic"/>
          <w:sz w:val="18"/>
          <w:szCs w:val="18"/>
          <w:lang w:val="fr-BE"/>
        </w:rPr>
        <w:t>Document</w:t>
      </w:r>
      <w:r w:rsidR="00B138A3" w:rsidRPr="00054582">
        <w:rPr>
          <w:rFonts w:ascii="Century Gothic" w:hAnsi="Century Gothic"/>
          <w:sz w:val="18"/>
          <w:szCs w:val="18"/>
          <w:lang w:val="fr-BE"/>
        </w:rPr>
        <w:t xml:space="preserve"> </w:t>
      </w:r>
      <w:r w:rsidR="00E17F23" w:rsidRPr="00054582">
        <w:rPr>
          <w:rFonts w:ascii="Century Gothic" w:hAnsi="Century Gothic"/>
          <w:sz w:val="18"/>
          <w:szCs w:val="18"/>
          <w:lang w:val="fr-BE"/>
        </w:rPr>
        <w:t>attaché</w:t>
      </w:r>
      <w:r w:rsidR="00E17F23" w:rsidRPr="00054582" w:rsidDel="00E17F23">
        <w:rPr>
          <w:rFonts w:ascii="Century Gothic" w:hAnsi="Century Gothic"/>
          <w:sz w:val="18"/>
          <w:szCs w:val="18"/>
          <w:lang w:val="fr-BE"/>
        </w:rPr>
        <w:t xml:space="preserve"> </w:t>
      </w:r>
      <w:r w:rsidR="00B138A3" w:rsidRPr="00054582">
        <w:rPr>
          <w:rFonts w:ascii="Century Gothic" w:hAnsi="Century Gothic"/>
          <w:sz w:val="18"/>
          <w:szCs w:val="18"/>
          <w:lang w:val="fr-BE"/>
        </w:rPr>
        <w:t>n</w:t>
      </w:r>
      <w:r w:rsidR="00B138A3" w:rsidRPr="006A6A34">
        <w:rPr>
          <w:rFonts w:ascii="Century Gothic" w:hAnsi="Century Gothic"/>
          <w:sz w:val="18"/>
          <w:szCs w:val="18"/>
          <w:lang w:val="fr-BE"/>
        </w:rPr>
        <w:t xml:space="preserve">° </w:t>
      </w:r>
      <w:r w:rsidR="00DB03C2">
        <w:rPr>
          <w:rFonts w:ascii="Century Gothic" w:hAnsi="Century Gothic"/>
          <w:sz w:val="18"/>
          <w:szCs w:val="18"/>
          <w:lang w:val="fr-BE"/>
        </w:rPr>
        <w:tab/>
      </w:r>
      <w:r w:rsidR="00DB03C2" w:rsidRPr="00DB03C2">
        <w:rPr>
          <w:rStyle w:val="RponseCar"/>
        </w:rPr>
        <w:tab/>
      </w:r>
    </w:p>
    <w:p w14:paraId="2CC2F197" w14:textId="77777777" w:rsidR="00DB03C2" w:rsidRPr="006A6A34" w:rsidRDefault="00DB03C2" w:rsidP="00DB03C2">
      <w:pPr>
        <w:pStyle w:val="AnnexeTexte"/>
        <w:pBdr>
          <w:top w:val="single" w:sz="4" w:space="1" w:color="auto"/>
          <w:left w:val="single" w:sz="4" w:space="1" w:color="auto"/>
          <w:bottom w:val="single" w:sz="4" w:space="1" w:color="auto"/>
          <w:right w:val="single" w:sz="4" w:space="1" w:color="auto"/>
        </w:pBdr>
        <w:tabs>
          <w:tab w:val="left" w:pos="2268"/>
          <w:tab w:val="left" w:leader="dot" w:pos="2835"/>
        </w:tabs>
        <w:rPr>
          <w:rFonts w:ascii="Century Gothic" w:hAnsi="Century Gothic"/>
          <w:sz w:val="18"/>
          <w:szCs w:val="18"/>
        </w:rPr>
      </w:pPr>
    </w:p>
    <w:p w14:paraId="0B1E9129" w14:textId="37B9A1D5" w:rsidR="000151D0" w:rsidRDefault="000151D0">
      <w:pPr>
        <w:rPr>
          <w:rFonts w:cs="Times New Roman"/>
          <w:szCs w:val="18"/>
          <w:lang w:val="fr-BE" w:eastAsia="fr-FR"/>
        </w:rPr>
      </w:pPr>
    </w:p>
    <w:p w14:paraId="2EB39841" w14:textId="77777777" w:rsidR="004D52DC" w:rsidRPr="00E86FD2" w:rsidRDefault="004D52DC" w:rsidP="00DB03C2">
      <w:pPr>
        <w:pStyle w:val="Paragraphedeliste"/>
        <w:numPr>
          <w:ilvl w:val="0"/>
          <w:numId w:val="7"/>
        </w:numPr>
        <w:pBdr>
          <w:top w:val="single" w:sz="4" w:space="1" w:color="auto"/>
          <w:left w:val="single" w:sz="4" w:space="1" w:color="auto"/>
          <w:bottom w:val="single" w:sz="4" w:space="1" w:color="auto"/>
          <w:right w:val="single" w:sz="4" w:space="1" w:color="auto"/>
        </w:pBdr>
        <w:ind w:left="284" w:hanging="284"/>
        <w:rPr>
          <w:b/>
        </w:rPr>
      </w:pPr>
      <w:r w:rsidRPr="00E86FD2">
        <w:rPr>
          <w:b/>
        </w:rPr>
        <w:t>Au terme de l’exploitation</w:t>
      </w:r>
    </w:p>
    <w:p w14:paraId="61AF20E1" w14:textId="5A8D0B1D" w:rsidR="00DB03C2" w:rsidRPr="00E86FD2" w:rsidRDefault="00DB03C2" w:rsidP="00DB03C2">
      <w:pPr>
        <w:pStyle w:val="Rponse"/>
        <w:pBdr>
          <w:top w:val="single" w:sz="4" w:space="1" w:color="auto"/>
          <w:left w:val="single" w:sz="4" w:space="1" w:color="auto"/>
          <w:bottom w:val="single" w:sz="4" w:space="1" w:color="auto"/>
          <w:right w:val="single" w:sz="4" w:space="1" w:color="auto"/>
        </w:pBdr>
        <w:tabs>
          <w:tab w:val="left" w:pos="0"/>
          <w:tab w:val="left" w:pos="567"/>
          <w:tab w:val="left" w:leader="dot" w:pos="8931"/>
          <w:tab w:val="left" w:leader="dot" w:pos="9632"/>
        </w:tabs>
        <w:spacing w:line="288" w:lineRule="auto"/>
        <w:ind w:left="284" w:hanging="284"/>
        <w:jc w:val="both"/>
      </w:pPr>
      <w:r>
        <w:tab/>
      </w:r>
      <w:r>
        <w:tab/>
      </w:r>
      <w:r>
        <w:tab/>
      </w:r>
      <w:r>
        <w:tab/>
      </w:r>
      <w:r>
        <w:tab/>
      </w:r>
      <w:r>
        <w:tab/>
      </w:r>
      <w:r w:rsidR="00AD1B39">
        <w:tab/>
      </w:r>
      <w:r w:rsidR="00AD1B39">
        <w:tab/>
      </w:r>
      <w:r w:rsidR="00AD1B39">
        <w:tab/>
      </w:r>
      <w:r w:rsidR="00AD1B39">
        <w:tab/>
      </w:r>
      <w:r>
        <w:tab/>
      </w:r>
      <w:r>
        <w:tab/>
      </w:r>
      <w:r>
        <w:tab/>
      </w:r>
      <w:r>
        <w:tab/>
      </w:r>
      <w:r>
        <w:tab/>
      </w:r>
      <w:r>
        <w:tab/>
      </w:r>
      <w:r>
        <w:tab/>
      </w:r>
      <w:r>
        <w:tab/>
      </w:r>
      <w:r>
        <w:tab/>
      </w:r>
      <w:r>
        <w:tab/>
      </w:r>
    </w:p>
    <w:p w14:paraId="168D339A" w14:textId="77777777" w:rsidR="00DB03C2" w:rsidRDefault="00DB03C2" w:rsidP="00DB03C2">
      <w:pPr>
        <w:pBdr>
          <w:top w:val="single" w:sz="4" w:space="1" w:color="auto"/>
          <w:left w:val="single" w:sz="4" w:space="1" w:color="auto"/>
          <w:bottom w:val="single" w:sz="4" w:space="1" w:color="auto"/>
          <w:right w:val="single" w:sz="4" w:space="1" w:color="auto"/>
        </w:pBdr>
        <w:ind w:left="284" w:hanging="284"/>
        <w:rPr>
          <w:szCs w:val="18"/>
          <w:lang w:val="fr-BE"/>
        </w:rPr>
      </w:pPr>
    </w:p>
    <w:p w14:paraId="420168F2" w14:textId="77777777" w:rsidR="00DB03C2" w:rsidRPr="00E86FD2" w:rsidRDefault="00DB03C2" w:rsidP="00DB03C2">
      <w:pPr>
        <w:pBdr>
          <w:top w:val="single" w:sz="4" w:space="1" w:color="auto"/>
          <w:left w:val="single" w:sz="4" w:space="1" w:color="auto"/>
          <w:bottom w:val="single" w:sz="4" w:space="1" w:color="auto"/>
          <w:right w:val="single" w:sz="4" w:space="1" w:color="auto"/>
        </w:pBdr>
        <w:ind w:left="284" w:hanging="284"/>
        <w:rPr>
          <w:szCs w:val="18"/>
          <w:lang w:eastAsia="en-US"/>
        </w:rPr>
      </w:pPr>
      <w:r w:rsidRPr="00E86FD2">
        <w:rPr>
          <w:szCs w:val="18"/>
          <w:lang w:val="fr-BE"/>
        </w:rPr>
        <w:t>Et joignez :</w:t>
      </w:r>
    </w:p>
    <w:p w14:paraId="4B23E920" w14:textId="69AF0CF8" w:rsidR="00DB03C2" w:rsidRPr="006A6A34" w:rsidRDefault="00DB03C2" w:rsidP="00DB03C2">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left" w:pos="2268"/>
          <w:tab w:val="left" w:leader="dot" w:pos="2835"/>
        </w:tabs>
        <w:ind w:left="284" w:hanging="284"/>
        <w:rPr>
          <w:rFonts w:ascii="Century Gothic" w:hAnsi="Century Gothic"/>
          <w:sz w:val="18"/>
          <w:szCs w:val="18"/>
          <w:lang w:val="fr-BE"/>
        </w:rPr>
      </w:pPr>
      <w:r w:rsidRPr="00054582">
        <w:rPr>
          <w:rFonts w:ascii="Century Gothic" w:hAnsi="Century Gothic"/>
          <w:sz w:val="18"/>
          <w:szCs w:val="18"/>
          <w:lang w:val="fr-BE"/>
        </w:rPr>
        <w:t>Un plan établissant le niveau topographique avec courbes de niveau équidistantes de 50 cm.</w:t>
      </w:r>
      <w:r>
        <w:rPr>
          <w:rFonts w:ascii="Century Gothic" w:hAnsi="Century Gothic"/>
          <w:sz w:val="18"/>
          <w:szCs w:val="18"/>
          <w:lang w:val="fr-BE"/>
        </w:rPr>
        <w:t xml:space="preserve"> </w:t>
      </w:r>
      <w:r w:rsidRPr="00E86FD2">
        <w:rPr>
          <w:rFonts w:ascii="Century Gothic" w:hAnsi="Century Gothic"/>
          <w:sz w:val="18"/>
          <w:szCs w:val="18"/>
          <w:lang w:val="fr-BE"/>
        </w:rPr>
        <w:t>Docume</w:t>
      </w:r>
      <w:r w:rsidRPr="00054582">
        <w:rPr>
          <w:rFonts w:ascii="Century Gothic" w:hAnsi="Century Gothic"/>
          <w:sz w:val="18"/>
          <w:szCs w:val="18"/>
          <w:lang w:val="fr-BE"/>
        </w:rPr>
        <w:t>nt attaché</w:t>
      </w:r>
      <w:r w:rsidRPr="006A6A34" w:rsidDel="00E17F23">
        <w:rPr>
          <w:rFonts w:ascii="Century Gothic" w:hAnsi="Century Gothic"/>
          <w:sz w:val="18"/>
          <w:szCs w:val="18"/>
          <w:lang w:val="fr-BE"/>
        </w:rPr>
        <w:t xml:space="preserve"> </w:t>
      </w:r>
      <w:r w:rsidRPr="006A6A34">
        <w:rPr>
          <w:rFonts w:ascii="Century Gothic" w:hAnsi="Century Gothic"/>
          <w:sz w:val="18"/>
          <w:szCs w:val="18"/>
          <w:lang w:val="fr-BE"/>
        </w:rPr>
        <w:t xml:space="preserve">n° </w:t>
      </w:r>
      <w:r>
        <w:rPr>
          <w:rFonts w:ascii="Century Gothic" w:hAnsi="Century Gothic"/>
          <w:sz w:val="18"/>
          <w:szCs w:val="18"/>
          <w:lang w:val="fr-BE"/>
        </w:rPr>
        <w:tab/>
      </w:r>
      <w:r w:rsidRPr="00654DF4">
        <w:rPr>
          <w:rStyle w:val="RponseCar"/>
        </w:rPr>
        <w:tab/>
      </w:r>
    </w:p>
    <w:p w14:paraId="3BB348F7" w14:textId="774BD6E6" w:rsidR="00DB03C2" w:rsidRPr="006A6A34" w:rsidRDefault="00DB03C2" w:rsidP="00DB03C2">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276"/>
          <w:tab w:val="left" w:leader="dot" w:pos="1843"/>
        </w:tabs>
        <w:ind w:left="284" w:hanging="284"/>
        <w:rPr>
          <w:rFonts w:ascii="Century Gothic" w:hAnsi="Century Gothic"/>
          <w:sz w:val="18"/>
          <w:szCs w:val="18"/>
        </w:rPr>
      </w:pPr>
      <w:r w:rsidRPr="00054582">
        <w:rPr>
          <w:rFonts w:ascii="Century Gothic" w:hAnsi="Century Gothic"/>
          <w:sz w:val="18"/>
          <w:szCs w:val="18"/>
          <w:lang w:val="fr-BE"/>
        </w:rPr>
        <w:t>L</w:t>
      </w:r>
      <w:r w:rsidRPr="00054582">
        <w:rPr>
          <w:rFonts w:ascii="Century Gothic" w:hAnsi="Century Gothic"/>
          <w:sz w:val="18"/>
          <w:szCs w:val="18"/>
        </w:rPr>
        <w:t>es plans, les coupes, les profils… (aux échelles appropriées) et les plans généraux au 1/500. Ces documents reprennent les secteurs dans lesquels les déchets sont enfouis, les aménagements d’exploitation, l’implantation des infrastructures et des installations de gestion du CET.</w:t>
      </w:r>
      <w:r w:rsidRPr="006A6A34">
        <w:rPr>
          <w:rFonts w:ascii="Century Gothic" w:hAnsi="Century Gothic"/>
          <w:sz w:val="18"/>
          <w:szCs w:val="18"/>
        </w:rPr>
        <w:t xml:space="preserve"> </w:t>
      </w:r>
      <w:r w:rsidRPr="00054582">
        <w:rPr>
          <w:rFonts w:ascii="Century Gothic" w:hAnsi="Century Gothic"/>
          <w:sz w:val="18"/>
          <w:szCs w:val="18"/>
          <w:lang w:val="fr-BE"/>
        </w:rPr>
        <w:t>Document attaché</w:t>
      </w:r>
      <w:r w:rsidRPr="00054582" w:rsidDel="00E17F23">
        <w:rPr>
          <w:rFonts w:ascii="Century Gothic" w:hAnsi="Century Gothic"/>
          <w:sz w:val="18"/>
          <w:szCs w:val="18"/>
          <w:lang w:val="fr-BE"/>
        </w:rPr>
        <w:t xml:space="preserve"> </w:t>
      </w:r>
      <w:r w:rsidRPr="00054582">
        <w:rPr>
          <w:rFonts w:ascii="Century Gothic" w:hAnsi="Century Gothic"/>
          <w:sz w:val="18"/>
          <w:szCs w:val="18"/>
          <w:lang w:val="fr-BE"/>
        </w:rPr>
        <w:t>n°</w:t>
      </w:r>
      <w:r>
        <w:rPr>
          <w:rFonts w:ascii="Century Gothic" w:hAnsi="Century Gothic"/>
          <w:sz w:val="18"/>
          <w:szCs w:val="18"/>
          <w:lang w:val="fr-BE"/>
        </w:rPr>
        <w:tab/>
      </w:r>
      <w:r w:rsidRPr="00DB03C2">
        <w:rPr>
          <w:rStyle w:val="RponseCar"/>
        </w:rPr>
        <w:tab/>
      </w:r>
    </w:p>
    <w:p w14:paraId="68030B7D" w14:textId="77777777" w:rsidR="00DB03C2" w:rsidRPr="006A6A34" w:rsidRDefault="00DB03C2" w:rsidP="00DB03C2">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134"/>
          <w:tab w:val="left" w:pos="3402"/>
          <w:tab w:val="left" w:leader="dot" w:pos="3962"/>
        </w:tabs>
        <w:ind w:left="284" w:hanging="284"/>
        <w:rPr>
          <w:rFonts w:ascii="Century Gothic" w:hAnsi="Century Gothic"/>
          <w:sz w:val="18"/>
          <w:szCs w:val="18"/>
        </w:rPr>
      </w:pPr>
      <w:r w:rsidRPr="006A6A34">
        <w:rPr>
          <w:rFonts w:ascii="Century Gothic" w:hAnsi="Century Gothic"/>
          <w:sz w:val="18"/>
          <w:szCs w:val="18"/>
        </w:rPr>
        <w:t xml:space="preserve">Quatre esquisses ou photos de synthèse du site dans son environnement, prises à partir des directions cardinales. </w:t>
      </w:r>
      <w:r w:rsidRPr="006A6A34">
        <w:rPr>
          <w:rFonts w:ascii="Century Gothic" w:hAnsi="Century Gothic"/>
          <w:sz w:val="18"/>
          <w:szCs w:val="18"/>
          <w:lang w:val="fr-BE"/>
        </w:rPr>
        <w:t>Documen</w:t>
      </w:r>
      <w:r w:rsidRPr="00054582">
        <w:rPr>
          <w:rFonts w:ascii="Century Gothic" w:hAnsi="Century Gothic"/>
          <w:sz w:val="18"/>
          <w:szCs w:val="18"/>
          <w:lang w:val="fr-BE"/>
        </w:rPr>
        <w:t>t attaché</w:t>
      </w:r>
      <w:r w:rsidRPr="00054582" w:rsidDel="00E17F23">
        <w:rPr>
          <w:rFonts w:ascii="Century Gothic" w:hAnsi="Century Gothic"/>
          <w:sz w:val="18"/>
          <w:szCs w:val="18"/>
          <w:lang w:val="fr-BE"/>
        </w:rPr>
        <w:t xml:space="preserve"> </w:t>
      </w:r>
      <w:r w:rsidRPr="00054582">
        <w:rPr>
          <w:rFonts w:ascii="Century Gothic" w:hAnsi="Century Gothic"/>
          <w:sz w:val="18"/>
          <w:szCs w:val="18"/>
          <w:lang w:val="fr-BE"/>
        </w:rPr>
        <w:t>n</w:t>
      </w:r>
      <w:r w:rsidRPr="006A6A34">
        <w:rPr>
          <w:rFonts w:ascii="Century Gothic" w:hAnsi="Century Gothic"/>
          <w:sz w:val="18"/>
          <w:szCs w:val="18"/>
          <w:lang w:val="fr-BE"/>
        </w:rPr>
        <w:t>°</w:t>
      </w:r>
      <w:r>
        <w:rPr>
          <w:rFonts w:ascii="Century Gothic" w:hAnsi="Century Gothic"/>
          <w:sz w:val="18"/>
          <w:szCs w:val="18"/>
          <w:lang w:val="fr-BE"/>
        </w:rPr>
        <w:tab/>
      </w:r>
      <w:r w:rsidRPr="00DB03C2">
        <w:rPr>
          <w:rStyle w:val="RponseCar"/>
        </w:rPr>
        <w:tab/>
      </w:r>
    </w:p>
    <w:p w14:paraId="57DC997E" w14:textId="0C3B88FB" w:rsidR="00DB03C2" w:rsidRPr="00DB03C2" w:rsidRDefault="00DB03C2" w:rsidP="00DB03C2">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left" w:pos="2268"/>
          <w:tab w:val="left" w:leader="dot" w:pos="2835"/>
        </w:tabs>
        <w:ind w:left="284" w:hanging="284"/>
        <w:rPr>
          <w:rStyle w:val="RponseCar"/>
          <w:b w:val="0"/>
          <w:color w:val="auto"/>
          <w:sz w:val="18"/>
          <w:szCs w:val="18"/>
        </w:rPr>
      </w:pPr>
      <w:r w:rsidRPr="006A6A34">
        <w:rPr>
          <w:rFonts w:ascii="Century Gothic" w:hAnsi="Century Gothic"/>
          <w:sz w:val="18"/>
          <w:szCs w:val="18"/>
        </w:rPr>
        <w:t xml:space="preserve">Quatre coupes à partir du centre du site, décalées de 45°, indiquant la perception visuelle du site. </w:t>
      </w:r>
      <w:r w:rsidRPr="006A6A34">
        <w:rPr>
          <w:rFonts w:ascii="Century Gothic" w:hAnsi="Century Gothic"/>
          <w:sz w:val="18"/>
          <w:szCs w:val="18"/>
          <w:lang w:val="fr-BE"/>
        </w:rPr>
        <w:t>Document</w:t>
      </w:r>
      <w:r w:rsidRPr="00054582">
        <w:rPr>
          <w:rFonts w:ascii="Century Gothic" w:hAnsi="Century Gothic"/>
          <w:sz w:val="18"/>
          <w:szCs w:val="18"/>
          <w:lang w:val="fr-BE"/>
        </w:rPr>
        <w:t xml:space="preserve"> attaché</w:t>
      </w:r>
      <w:r w:rsidRPr="00054582" w:rsidDel="00E17F23">
        <w:rPr>
          <w:rFonts w:ascii="Century Gothic" w:hAnsi="Century Gothic"/>
          <w:sz w:val="18"/>
          <w:szCs w:val="18"/>
          <w:lang w:val="fr-BE"/>
        </w:rPr>
        <w:t xml:space="preserve"> </w:t>
      </w:r>
      <w:r w:rsidRPr="00054582">
        <w:rPr>
          <w:rFonts w:ascii="Century Gothic" w:hAnsi="Century Gothic"/>
          <w:sz w:val="18"/>
          <w:szCs w:val="18"/>
          <w:lang w:val="fr-BE"/>
        </w:rPr>
        <w:t>n</w:t>
      </w:r>
      <w:r w:rsidRPr="006A6A34">
        <w:rPr>
          <w:rFonts w:ascii="Century Gothic" w:hAnsi="Century Gothic"/>
          <w:sz w:val="18"/>
          <w:szCs w:val="18"/>
          <w:lang w:val="fr-BE"/>
        </w:rPr>
        <w:t xml:space="preserve">° </w:t>
      </w:r>
      <w:r>
        <w:rPr>
          <w:rFonts w:ascii="Century Gothic" w:hAnsi="Century Gothic"/>
          <w:sz w:val="18"/>
          <w:szCs w:val="18"/>
          <w:lang w:val="fr-BE"/>
        </w:rPr>
        <w:tab/>
      </w:r>
      <w:r w:rsidRPr="00DB03C2">
        <w:rPr>
          <w:rStyle w:val="RponseCar"/>
        </w:rPr>
        <w:tab/>
      </w:r>
    </w:p>
    <w:p w14:paraId="60C71A66" w14:textId="56DB5C51" w:rsidR="004D52DC" w:rsidRPr="00E86FD2" w:rsidRDefault="004D52DC" w:rsidP="00DB03C2">
      <w:pPr>
        <w:pStyle w:val="Paragraphedeliste"/>
        <w:numPr>
          <w:ilvl w:val="0"/>
          <w:numId w:val="7"/>
        </w:numPr>
        <w:pBdr>
          <w:top w:val="single" w:sz="4" w:space="1" w:color="auto"/>
          <w:left w:val="single" w:sz="4" w:space="1" w:color="auto"/>
          <w:bottom w:val="single" w:sz="4" w:space="1" w:color="auto"/>
          <w:right w:val="single" w:sz="4" w:space="1" w:color="auto"/>
        </w:pBdr>
        <w:ind w:left="284" w:hanging="284"/>
        <w:rPr>
          <w:b/>
        </w:rPr>
      </w:pPr>
      <w:r w:rsidRPr="00054582">
        <w:rPr>
          <w:b/>
        </w:rPr>
        <w:t>D</w:t>
      </w:r>
      <w:r w:rsidRPr="00E86FD2">
        <w:rPr>
          <w:b/>
        </w:rPr>
        <w:t xml:space="preserve">ix ans après </w:t>
      </w:r>
      <w:r w:rsidR="006A6A34">
        <w:rPr>
          <w:b/>
        </w:rPr>
        <w:t xml:space="preserve">la fin </w:t>
      </w:r>
      <w:r w:rsidRPr="00E86FD2">
        <w:rPr>
          <w:b/>
        </w:rPr>
        <w:t>de l’exploitation</w:t>
      </w:r>
    </w:p>
    <w:p w14:paraId="6B623A45" w14:textId="3F7D9EBF" w:rsidR="00DB03C2" w:rsidRPr="00E86FD2" w:rsidRDefault="00DB03C2" w:rsidP="00DB03C2">
      <w:pPr>
        <w:pStyle w:val="Rponse"/>
        <w:pBdr>
          <w:top w:val="single" w:sz="4" w:space="1" w:color="auto"/>
          <w:left w:val="single" w:sz="4" w:space="1" w:color="auto"/>
          <w:bottom w:val="single" w:sz="4" w:space="1" w:color="auto"/>
          <w:right w:val="single" w:sz="4" w:space="1" w:color="auto"/>
        </w:pBdr>
        <w:tabs>
          <w:tab w:val="left" w:pos="0"/>
          <w:tab w:val="left" w:pos="567"/>
          <w:tab w:val="left" w:leader="dot" w:pos="8931"/>
          <w:tab w:val="left" w:leader="dot" w:pos="9632"/>
        </w:tabs>
        <w:spacing w:line="288" w:lineRule="auto"/>
        <w:ind w:left="284" w:hanging="284"/>
        <w:jc w:val="both"/>
      </w:pPr>
      <w:r>
        <w:tab/>
      </w:r>
      <w:r>
        <w:tab/>
      </w:r>
      <w:r>
        <w:tab/>
      </w:r>
      <w:r>
        <w:tab/>
      </w:r>
      <w:r>
        <w:tab/>
      </w:r>
      <w:r>
        <w:tab/>
      </w:r>
      <w:r>
        <w:tab/>
      </w:r>
      <w:r>
        <w:tab/>
      </w:r>
      <w:r w:rsidR="00AD1B39">
        <w:tab/>
      </w:r>
      <w:r w:rsidR="00AD1B39">
        <w:tab/>
      </w:r>
      <w:r w:rsidR="00AD1B39">
        <w:tab/>
      </w:r>
      <w:r w:rsidR="00AD1B39">
        <w:tab/>
      </w:r>
      <w:r>
        <w:tab/>
      </w:r>
      <w:r>
        <w:tab/>
      </w:r>
      <w:r>
        <w:tab/>
      </w:r>
      <w:r>
        <w:tab/>
      </w:r>
      <w:r>
        <w:tab/>
      </w:r>
      <w:r>
        <w:tab/>
      </w:r>
      <w:r>
        <w:tab/>
      </w:r>
      <w:r>
        <w:tab/>
      </w:r>
    </w:p>
    <w:p w14:paraId="32626AB2" w14:textId="77777777" w:rsidR="00DB03C2" w:rsidRDefault="00DB03C2" w:rsidP="00DB03C2">
      <w:pPr>
        <w:pBdr>
          <w:top w:val="single" w:sz="4" w:space="1" w:color="auto"/>
          <w:left w:val="single" w:sz="4" w:space="1" w:color="auto"/>
          <w:bottom w:val="single" w:sz="4" w:space="1" w:color="auto"/>
          <w:right w:val="single" w:sz="4" w:space="1" w:color="auto"/>
        </w:pBdr>
        <w:ind w:left="284" w:hanging="284"/>
        <w:rPr>
          <w:szCs w:val="18"/>
          <w:lang w:val="fr-BE"/>
        </w:rPr>
      </w:pPr>
    </w:p>
    <w:p w14:paraId="04A3EB6F" w14:textId="77777777" w:rsidR="00DB03C2" w:rsidRPr="00E86FD2" w:rsidRDefault="00DB03C2" w:rsidP="00DB03C2">
      <w:pPr>
        <w:pBdr>
          <w:top w:val="single" w:sz="4" w:space="1" w:color="auto"/>
          <w:left w:val="single" w:sz="4" w:space="1" w:color="auto"/>
          <w:bottom w:val="single" w:sz="4" w:space="1" w:color="auto"/>
          <w:right w:val="single" w:sz="4" w:space="1" w:color="auto"/>
        </w:pBdr>
        <w:ind w:left="284" w:hanging="284"/>
        <w:rPr>
          <w:szCs w:val="18"/>
          <w:lang w:eastAsia="en-US"/>
        </w:rPr>
      </w:pPr>
      <w:r w:rsidRPr="00E86FD2">
        <w:rPr>
          <w:szCs w:val="18"/>
          <w:lang w:val="fr-BE"/>
        </w:rPr>
        <w:t>Et joignez :</w:t>
      </w:r>
    </w:p>
    <w:p w14:paraId="1F8BC0B7" w14:textId="77777777" w:rsidR="00DB03C2" w:rsidRPr="006A6A34" w:rsidRDefault="00DB03C2" w:rsidP="00DB03C2">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left" w:pos="2268"/>
          <w:tab w:val="left" w:leader="dot" w:pos="2835"/>
        </w:tabs>
        <w:ind w:left="284" w:hanging="284"/>
        <w:rPr>
          <w:rFonts w:ascii="Century Gothic" w:hAnsi="Century Gothic"/>
          <w:sz w:val="18"/>
          <w:szCs w:val="18"/>
          <w:lang w:val="fr-BE"/>
        </w:rPr>
      </w:pPr>
      <w:r w:rsidRPr="00054582">
        <w:rPr>
          <w:rFonts w:ascii="Century Gothic" w:hAnsi="Century Gothic"/>
          <w:sz w:val="18"/>
          <w:szCs w:val="18"/>
          <w:lang w:val="fr-BE"/>
        </w:rPr>
        <w:t>Un plan établissant le niveau topographique avec courbes de niveau équidistantes de 50 cm.</w:t>
      </w:r>
      <w:r>
        <w:rPr>
          <w:rFonts w:ascii="Century Gothic" w:hAnsi="Century Gothic"/>
          <w:sz w:val="18"/>
          <w:szCs w:val="18"/>
          <w:lang w:val="fr-BE"/>
        </w:rPr>
        <w:t xml:space="preserve"> </w:t>
      </w:r>
      <w:r w:rsidRPr="00E86FD2">
        <w:rPr>
          <w:rFonts w:ascii="Century Gothic" w:hAnsi="Century Gothic"/>
          <w:sz w:val="18"/>
          <w:szCs w:val="18"/>
          <w:lang w:val="fr-BE"/>
        </w:rPr>
        <w:t>Docume</w:t>
      </w:r>
      <w:r w:rsidRPr="00054582">
        <w:rPr>
          <w:rFonts w:ascii="Century Gothic" w:hAnsi="Century Gothic"/>
          <w:sz w:val="18"/>
          <w:szCs w:val="18"/>
          <w:lang w:val="fr-BE"/>
        </w:rPr>
        <w:t>nt attaché</w:t>
      </w:r>
      <w:r w:rsidRPr="006A6A34" w:rsidDel="00E17F23">
        <w:rPr>
          <w:rFonts w:ascii="Century Gothic" w:hAnsi="Century Gothic"/>
          <w:sz w:val="18"/>
          <w:szCs w:val="18"/>
          <w:lang w:val="fr-BE"/>
        </w:rPr>
        <w:t xml:space="preserve"> </w:t>
      </w:r>
      <w:r w:rsidRPr="006A6A34">
        <w:rPr>
          <w:rFonts w:ascii="Century Gothic" w:hAnsi="Century Gothic"/>
          <w:sz w:val="18"/>
          <w:szCs w:val="18"/>
          <w:lang w:val="fr-BE"/>
        </w:rPr>
        <w:t xml:space="preserve">n° </w:t>
      </w:r>
      <w:r>
        <w:rPr>
          <w:rFonts w:ascii="Century Gothic" w:hAnsi="Century Gothic"/>
          <w:sz w:val="18"/>
          <w:szCs w:val="18"/>
          <w:lang w:val="fr-BE"/>
        </w:rPr>
        <w:tab/>
      </w:r>
      <w:r w:rsidRPr="00654DF4">
        <w:rPr>
          <w:rStyle w:val="RponseCar"/>
        </w:rPr>
        <w:tab/>
      </w:r>
    </w:p>
    <w:p w14:paraId="4F6CF995" w14:textId="77777777" w:rsidR="00DB03C2" w:rsidRPr="006A6A34" w:rsidRDefault="00DB03C2" w:rsidP="00DB03C2">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276"/>
          <w:tab w:val="left" w:leader="dot" w:pos="1843"/>
        </w:tabs>
        <w:ind w:left="284" w:hanging="284"/>
        <w:rPr>
          <w:rFonts w:ascii="Century Gothic" w:hAnsi="Century Gothic"/>
          <w:sz w:val="18"/>
          <w:szCs w:val="18"/>
        </w:rPr>
      </w:pPr>
      <w:r w:rsidRPr="00054582">
        <w:rPr>
          <w:rFonts w:ascii="Century Gothic" w:hAnsi="Century Gothic"/>
          <w:sz w:val="18"/>
          <w:szCs w:val="18"/>
          <w:lang w:val="fr-BE"/>
        </w:rPr>
        <w:t>L</w:t>
      </w:r>
      <w:r w:rsidRPr="00054582">
        <w:rPr>
          <w:rFonts w:ascii="Century Gothic" w:hAnsi="Century Gothic"/>
          <w:sz w:val="18"/>
          <w:szCs w:val="18"/>
        </w:rPr>
        <w:t>es plans, les coupes, les profils… (aux échelles appropriées) et les plans généraux au 1/500. Ces documents reprennent les secteurs dans lesquels les déchets sont enfouis, les aménagements d’exploitation, l’implantation des infrastructures et des installations de gestion du CET.</w:t>
      </w:r>
      <w:r w:rsidRPr="006A6A34">
        <w:rPr>
          <w:rFonts w:ascii="Century Gothic" w:hAnsi="Century Gothic"/>
          <w:sz w:val="18"/>
          <w:szCs w:val="18"/>
        </w:rPr>
        <w:t xml:space="preserve"> </w:t>
      </w:r>
      <w:r w:rsidRPr="00054582">
        <w:rPr>
          <w:rFonts w:ascii="Century Gothic" w:hAnsi="Century Gothic"/>
          <w:sz w:val="18"/>
          <w:szCs w:val="18"/>
          <w:lang w:val="fr-BE"/>
        </w:rPr>
        <w:t>Document attaché</w:t>
      </w:r>
      <w:r w:rsidRPr="00054582" w:rsidDel="00E17F23">
        <w:rPr>
          <w:rFonts w:ascii="Century Gothic" w:hAnsi="Century Gothic"/>
          <w:sz w:val="18"/>
          <w:szCs w:val="18"/>
          <w:lang w:val="fr-BE"/>
        </w:rPr>
        <w:t xml:space="preserve"> </w:t>
      </w:r>
      <w:r w:rsidRPr="00054582">
        <w:rPr>
          <w:rFonts w:ascii="Century Gothic" w:hAnsi="Century Gothic"/>
          <w:sz w:val="18"/>
          <w:szCs w:val="18"/>
          <w:lang w:val="fr-BE"/>
        </w:rPr>
        <w:t>n°</w:t>
      </w:r>
      <w:r>
        <w:rPr>
          <w:rFonts w:ascii="Century Gothic" w:hAnsi="Century Gothic"/>
          <w:sz w:val="18"/>
          <w:szCs w:val="18"/>
          <w:lang w:val="fr-BE"/>
        </w:rPr>
        <w:tab/>
      </w:r>
      <w:r w:rsidRPr="00DB03C2">
        <w:rPr>
          <w:rStyle w:val="RponseCar"/>
        </w:rPr>
        <w:tab/>
      </w:r>
    </w:p>
    <w:p w14:paraId="22AF9F73" w14:textId="77777777" w:rsidR="00DB03C2" w:rsidRPr="006A6A34" w:rsidRDefault="00DB03C2" w:rsidP="00DB03C2">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134"/>
          <w:tab w:val="left" w:pos="3402"/>
          <w:tab w:val="left" w:leader="dot" w:pos="3962"/>
        </w:tabs>
        <w:ind w:left="284" w:hanging="284"/>
        <w:rPr>
          <w:rFonts w:ascii="Century Gothic" w:hAnsi="Century Gothic"/>
          <w:sz w:val="18"/>
          <w:szCs w:val="18"/>
        </w:rPr>
      </w:pPr>
      <w:r w:rsidRPr="006A6A34">
        <w:rPr>
          <w:rFonts w:ascii="Century Gothic" w:hAnsi="Century Gothic"/>
          <w:sz w:val="18"/>
          <w:szCs w:val="18"/>
        </w:rPr>
        <w:t xml:space="preserve">Quatre esquisses ou photos de synthèse du site dans son environnement, prises à partir des directions cardinales. </w:t>
      </w:r>
      <w:r w:rsidRPr="006A6A34">
        <w:rPr>
          <w:rFonts w:ascii="Century Gothic" w:hAnsi="Century Gothic"/>
          <w:sz w:val="18"/>
          <w:szCs w:val="18"/>
          <w:lang w:val="fr-BE"/>
        </w:rPr>
        <w:t>Documen</w:t>
      </w:r>
      <w:r w:rsidRPr="00054582">
        <w:rPr>
          <w:rFonts w:ascii="Century Gothic" w:hAnsi="Century Gothic"/>
          <w:sz w:val="18"/>
          <w:szCs w:val="18"/>
          <w:lang w:val="fr-BE"/>
        </w:rPr>
        <w:t>t attaché</w:t>
      </w:r>
      <w:r w:rsidRPr="00054582" w:rsidDel="00E17F23">
        <w:rPr>
          <w:rFonts w:ascii="Century Gothic" w:hAnsi="Century Gothic"/>
          <w:sz w:val="18"/>
          <w:szCs w:val="18"/>
          <w:lang w:val="fr-BE"/>
        </w:rPr>
        <w:t xml:space="preserve"> </w:t>
      </w:r>
      <w:r w:rsidRPr="00054582">
        <w:rPr>
          <w:rFonts w:ascii="Century Gothic" w:hAnsi="Century Gothic"/>
          <w:sz w:val="18"/>
          <w:szCs w:val="18"/>
          <w:lang w:val="fr-BE"/>
        </w:rPr>
        <w:t>n</w:t>
      </w:r>
      <w:r w:rsidRPr="006A6A34">
        <w:rPr>
          <w:rFonts w:ascii="Century Gothic" w:hAnsi="Century Gothic"/>
          <w:sz w:val="18"/>
          <w:szCs w:val="18"/>
          <w:lang w:val="fr-BE"/>
        </w:rPr>
        <w:t>°</w:t>
      </w:r>
      <w:r>
        <w:rPr>
          <w:rFonts w:ascii="Century Gothic" w:hAnsi="Century Gothic"/>
          <w:sz w:val="18"/>
          <w:szCs w:val="18"/>
          <w:lang w:val="fr-BE"/>
        </w:rPr>
        <w:tab/>
      </w:r>
      <w:r w:rsidRPr="00DB03C2">
        <w:rPr>
          <w:rStyle w:val="RponseCar"/>
        </w:rPr>
        <w:tab/>
      </w:r>
    </w:p>
    <w:p w14:paraId="4684BBD8" w14:textId="77777777" w:rsidR="00DB03C2" w:rsidRPr="00DB03C2" w:rsidRDefault="00DB03C2" w:rsidP="00DB03C2">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left" w:pos="2268"/>
          <w:tab w:val="left" w:leader="dot" w:pos="2835"/>
        </w:tabs>
        <w:ind w:left="284" w:hanging="284"/>
        <w:rPr>
          <w:rStyle w:val="RponseCar"/>
          <w:b w:val="0"/>
          <w:color w:val="auto"/>
          <w:sz w:val="18"/>
          <w:szCs w:val="18"/>
        </w:rPr>
      </w:pPr>
      <w:r w:rsidRPr="006A6A34">
        <w:rPr>
          <w:rFonts w:ascii="Century Gothic" w:hAnsi="Century Gothic"/>
          <w:sz w:val="18"/>
          <w:szCs w:val="18"/>
        </w:rPr>
        <w:t xml:space="preserve">Quatre coupes à partir du centre du site, décalées de 45°, indiquant la perception visuelle du site. </w:t>
      </w:r>
      <w:r w:rsidRPr="006A6A34">
        <w:rPr>
          <w:rFonts w:ascii="Century Gothic" w:hAnsi="Century Gothic"/>
          <w:sz w:val="18"/>
          <w:szCs w:val="18"/>
          <w:lang w:val="fr-BE"/>
        </w:rPr>
        <w:t>Document</w:t>
      </w:r>
      <w:r w:rsidRPr="00054582">
        <w:rPr>
          <w:rFonts w:ascii="Century Gothic" w:hAnsi="Century Gothic"/>
          <w:sz w:val="18"/>
          <w:szCs w:val="18"/>
          <w:lang w:val="fr-BE"/>
        </w:rPr>
        <w:t xml:space="preserve"> attaché</w:t>
      </w:r>
      <w:r w:rsidRPr="00054582" w:rsidDel="00E17F23">
        <w:rPr>
          <w:rFonts w:ascii="Century Gothic" w:hAnsi="Century Gothic"/>
          <w:sz w:val="18"/>
          <w:szCs w:val="18"/>
          <w:lang w:val="fr-BE"/>
        </w:rPr>
        <w:t xml:space="preserve"> </w:t>
      </w:r>
      <w:r w:rsidRPr="00054582">
        <w:rPr>
          <w:rFonts w:ascii="Century Gothic" w:hAnsi="Century Gothic"/>
          <w:sz w:val="18"/>
          <w:szCs w:val="18"/>
          <w:lang w:val="fr-BE"/>
        </w:rPr>
        <w:t>n</w:t>
      </w:r>
      <w:r w:rsidRPr="006A6A34">
        <w:rPr>
          <w:rFonts w:ascii="Century Gothic" w:hAnsi="Century Gothic"/>
          <w:sz w:val="18"/>
          <w:szCs w:val="18"/>
          <w:lang w:val="fr-BE"/>
        </w:rPr>
        <w:t xml:space="preserve">° </w:t>
      </w:r>
      <w:r>
        <w:rPr>
          <w:rFonts w:ascii="Century Gothic" w:hAnsi="Century Gothic"/>
          <w:sz w:val="18"/>
          <w:szCs w:val="18"/>
          <w:lang w:val="fr-BE"/>
        </w:rPr>
        <w:tab/>
      </w:r>
      <w:r w:rsidRPr="00DB03C2">
        <w:rPr>
          <w:rStyle w:val="RponseCar"/>
        </w:rPr>
        <w:tab/>
      </w:r>
    </w:p>
    <w:p w14:paraId="3EA2E7B9" w14:textId="77777777" w:rsidR="000151D0" w:rsidRDefault="000151D0">
      <w:pPr>
        <w:rPr>
          <w:lang w:eastAsia="en-US"/>
        </w:rPr>
      </w:pPr>
      <w:r>
        <w:rPr>
          <w:lang w:eastAsia="en-US"/>
        </w:rPr>
        <w:br w:type="page"/>
      </w:r>
    </w:p>
    <w:p w14:paraId="0AA08684" w14:textId="77777777" w:rsidR="0099016C" w:rsidRPr="00381761" w:rsidRDefault="0099016C" w:rsidP="004D52DC">
      <w:pPr>
        <w:tabs>
          <w:tab w:val="left" w:leader="dot" w:pos="8931"/>
        </w:tabs>
        <w:ind w:left="709" w:hanging="349"/>
        <w:rPr>
          <w:lang w:eastAsia="en-US"/>
        </w:rPr>
      </w:pPr>
    </w:p>
    <w:p w14:paraId="0D318FA4" w14:textId="518C7E62" w:rsidR="00AD1B39" w:rsidRPr="00E86FD2" w:rsidRDefault="00AD1B39" w:rsidP="00AD1B39">
      <w:pPr>
        <w:pStyle w:val="Paragraphedeliste"/>
        <w:numPr>
          <w:ilvl w:val="0"/>
          <w:numId w:val="7"/>
        </w:numPr>
        <w:pBdr>
          <w:top w:val="single" w:sz="4" w:space="1" w:color="auto"/>
          <w:left w:val="single" w:sz="4" w:space="1" w:color="auto"/>
          <w:bottom w:val="single" w:sz="4" w:space="1" w:color="auto"/>
          <w:right w:val="single" w:sz="4" w:space="1" w:color="auto"/>
        </w:pBdr>
        <w:ind w:left="284" w:hanging="284"/>
        <w:rPr>
          <w:b/>
        </w:rPr>
      </w:pPr>
      <w:r w:rsidRPr="00E86FD2">
        <w:rPr>
          <w:b/>
        </w:rPr>
        <w:t xml:space="preserve">Trente ans après </w:t>
      </w:r>
      <w:r>
        <w:rPr>
          <w:b/>
        </w:rPr>
        <w:t xml:space="preserve">la fin </w:t>
      </w:r>
      <w:r w:rsidRPr="00E86FD2">
        <w:rPr>
          <w:b/>
        </w:rPr>
        <w:t>de l’exploitation</w:t>
      </w:r>
    </w:p>
    <w:p w14:paraId="416035B5" w14:textId="45ECC651" w:rsidR="00AD1B39" w:rsidRPr="00E86FD2"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pos="567"/>
          <w:tab w:val="left" w:leader="dot" w:pos="8931"/>
          <w:tab w:val="left" w:leader="dot" w:pos="9632"/>
        </w:tabs>
        <w:spacing w:line="288" w:lineRule="auto"/>
        <w:ind w:left="284" w:hanging="284"/>
        <w:jc w:val="both"/>
      </w:pPr>
      <w:r>
        <w:tab/>
      </w:r>
      <w:r>
        <w:tab/>
      </w:r>
      <w:r>
        <w:tab/>
      </w:r>
      <w:r>
        <w:tab/>
      </w:r>
      <w:r>
        <w:tab/>
      </w:r>
      <w:r>
        <w:tab/>
      </w:r>
      <w:r>
        <w:tab/>
      </w:r>
      <w:r>
        <w:tab/>
      </w:r>
      <w:r>
        <w:tab/>
      </w:r>
      <w:r>
        <w:tab/>
      </w:r>
      <w:r>
        <w:tab/>
      </w:r>
      <w:r>
        <w:tab/>
      </w:r>
      <w:r>
        <w:tab/>
      </w:r>
      <w:r>
        <w:tab/>
      </w:r>
      <w:r>
        <w:tab/>
      </w:r>
      <w:r>
        <w:tab/>
      </w:r>
      <w:r>
        <w:tab/>
      </w:r>
      <w:r>
        <w:tab/>
      </w:r>
      <w:r>
        <w:tab/>
      </w:r>
      <w:r>
        <w:tab/>
      </w:r>
    </w:p>
    <w:p w14:paraId="22F94443" w14:textId="77777777" w:rsidR="00AD1B39" w:rsidRDefault="00AD1B39" w:rsidP="00AD1B39">
      <w:pPr>
        <w:pBdr>
          <w:top w:val="single" w:sz="4" w:space="1" w:color="auto"/>
          <w:left w:val="single" w:sz="4" w:space="1" w:color="auto"/>
          <w:bottom w:val="single" w:sz="4" w:space="1" w:color="auto"/>
          <w:right w:val="single" w:sz="4" w:space="1" w:color="auto"/>
        </w:pBdr>
        <w:ind w:left="284" w:hanging="284"/>
        <w:rPr>
          <w:szCs w:val="18"/>
          <w:lang w:val="fr-BE"/>
        </w:rPr>
      </w:pPr>
    </w:p>
    <w:p w14:paraId="4FBC7A35" w14:textId="77777777" w:rsidR="00AD1B39" w:rsidRPr="00E86FD2" w:rsidRDefault="00AD1B39" w:rsidP="00AD1B39">
      <w:pPr>
        <w:pBdr>
          <w:top w:val="single" w:sz="4" w:space="1" w:color="auto"/>
          <w:left w:val="single" w:sz="4" w:space="1" w:color="auto"/>
          <w:bottom w:val="single" w:sz="4" w:space="1" w:color="auto"/>
          <w:right w:val="single" w:sz="4" w:space="1" w:color="auto"/>
        </w:pBdr>
        <w:ind w:left="284" w:hanging="284"/>
        <w:rPr>
          <w:szCs w:val="18"/>
          <w:lang w:eastAsia="en-US"/>
        </w:rPr>
      </w:pPr>
      <w:r w:rsidRPr="00E86FD2">
        <w:rPr>
          <w:szCs w:val="18"/>
          <w:lang w:val="fr-BE"/>
        </w:rPr>
        <w:t>Et joignez :</w:t>
      </w:r>
    </w:p>
    <w:p w14:paraId="0CA9221E" w14:textId="77777777" w:rsidR="00AD1B39" w:rsidRPr="006A6A34" w:rsidRDefault="00AD1B39" w:rsidP="00AD1B39">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left" w:pos="2268"/>
          <w:tab w:val="left" w:leader="dot" w:pos="2835"/>
        </w:tabs>
        <w:ind w:left="284" w:hanging="284"/>
        <w:rPr>
          <w:rFonts w:ascii="Century Gothic" w:hAnsi="Century Gothic"/>
          <w:sz w:val="18"/>
          <w:szCs w:val="18"/>
          <w:lang w:val="fr-BE"/>
        </w:rPr>
      </w:pPr>
      <w:r w:rsidRPr="00054582">
        <w:rPr>
          <w:rFonts w:ascii="Century Gothic" w:hAnsi="Century Gothic"/>
          <w:sz w:val="18"/>
          <w:szCs w:val="18"/>
          <w:lang w:val="fr-BE"/>
        </w:rPr>
        <w:t>Un plan établissant le niveau topographique avec courbes de niveau équidistantes de 50 cm.</w:t>
      </w:r>
      <w:r>
        <w:rPr>
          <w:rFonts w:ascii="Century Gothic" w:hAnsi="Century Gothic"/>
          <w:sz w:val="18"/>
          <w:szCs w:val="18"/>
          <w:lang w:val="fr-BE"/>
        </w:rPr>
        <w:t xml:space="preserve"> </w:t>
      </w:r>
      <w:r w:rsidRPr="00E86FD2">
        <w:rPr>
          <w:rFonts w:ascii="Century Gothic" w:hAnsi="Century Gothic"/>
          <w:sz w:val="18"/>
          <w:szCs w:val="18"/>
          <w:lang w:val="fr-BE"/>
        </w:rPr>
        <w:t>Docume</w:t>
      </w:r>
      <w:r w:rsidRPr="00054582">
        <w:rPr>
          <w:rFonts w:ascii="Century Gothic" w:hAnsi="Century Gothic"/>
          <w:sz w:val="18"/>
          <w:szCs w:val="18"/>
          <w:lang w:val="fr-BE"/>
        </w:rPr>
        <w:t>nt attaché</w:t>
      </w:r>
      <w:r w:rsidRPr="006A6A34" w:rsidDel="00E17F23">
        <w:rPr>
          <w:rFonts w:ascii="Century Gothic" w:hAnsi="Century Gothic"/>
          <w:sz w:val="18"/>
          <w:szCs w:val="18"/>
          <w:lang w:val="fr-BE"/>
        </w:rPr>
        <w:t xml:space="preserve"> </w:t>
      </w:r>
      <w:r w:rsidRPr="006A6A34">
        <w:rPr>
          <w:rFonts w:ascii="Century Gothic" w:hAnsi="Century Gothic"/>
          <w:sz w:val="18"/>
          <w:szCs w:val="18"/>
          <w:lang w:val="fr-BE"/>
        </w:rPr>
        <w:t xml:space="preserve">n° </w:t>
      </w:r>
      <w:r>
        <w:rPr>
          <w:rFonts w:ascii="Century Gothic" w:hAnsi="Century Gothic"/>
          <w:sz w:val="18"/>
          <w:szCs w:val="18"/>
          <w:lang w:val="fr-BE"/>
        </w:rPr>
        <w:tab/>
      </w:r>
      <w:r w:rsidRPr="00654DF4">
        <w:rPr>
          <w:rStyle w:val="RponseCar"/>
        </w:rPr>
        <w:tab/>
      </w:r>
    </w:p>
    <w:p w14:paraId="4F8E8ABA" w14:textId="77777777" w:rsidR="00AD1B39" w:rsidRPr="006A6A34" w:rsidRDefault="00AD1B39" w:rsidP="00AD1B39">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276"/>
          <w:tab w:val="left" w:leader="dot" w:pos="1843"/>
        </w:tabs>
        <w:ind w:left="284" w:hanging="284"/>
        <w:rPr>
          <w:rFonts w:ascii="Century Gothic" w:hAnsi="Century Gothic"/>
          <w:sz w:val="18"/>
          <w:szCs w:val="18"/>
        </w:rPr>
      </w:pPr>
      <w:r w:rsidRPr="00054582">
        <w:rPr>
          <w:rFonts w:ascii="Century Gothic" w:hAnsi="Century Gothic"/>
          <w:sz w:val="18"/>
          <w:szCs w:val="18"/>
          <w:lang w:val="fr-BE"/>
        </w:rPr>
        <w:t>L</w:t>
      </w:r>
      <w:r w:rsidRPr="00054582">
        <w:rPr>
          <w:rFonts w:ascii="Century Gothic" w:hAnsi="Century Gothic"/>
          <w:sz w:val="18"/>
          <w:szCs w:val="18"/>
        </w:rPr>
        <w:t>es plans, les coupes, les profils… (aux échelles appropriées) et les plans généraux au 1/500. Ces documents reprennent les secteurs dans lesquels les déchets sont enfouis, les aménagements d’exploitation, l’implantation des infrastructures et des installations de gestion du CET.</w:t>
      </w:r>
      <w:r w:rsidRPr="006A6A34">
        <w:rPr>
          <w:rFonts w:ascii="Century Gothic" w:hAnsi="Century Gothic"/>
          <w:sz w:val="18"/>
          <w:szCs w:val="18"/>
        </w:rPr>
        <w:t xml:space="preserve"> </w:t>
      </w:r>
      <w:r w:rsidRPr="00054582">
        <w:rPr>
          <w:rFonts w:ascii="Century Gothic" w:hAnsi="Century Gothic"/>
          <w:sz w:val="18"/>
          <w:szCs w:val="18"/>
          <w:lang w:val="fr-BE"/>
        </w:rPr>
        <w:t>Document attaché</w:t>
      </w:r>
      <w:r w:rsidRPr="00054582" w:rsidDel="00E17F23">
        <w:rPr>
          <w:rFonts w:ascii="Century Gothic" w:hAnsi="Century Gothic"/>
          <w:sz w:val="18"/>
          <w:szCs w:val="18"/>
          <w:lang w:val="fr-BE"/>
        </w:rPr>
        <w:t xml:space="preserve"> </w:t>
      </w:r>
      <w:r w:rsidRPr="00054582">
        <w:rPr>
          <w:rFonts w:ascii="Century Gothic" w:hAnsi="Century Gothic"/>
          <w:sz w:val="18"/>
          <w:szCs w:val="18"/>
          <w:lang w:val="fr-BE"/>
        </w:rPr>
        <w:t>n°</w:t>
      </w:r>
      <w:r>
        <w:rPr>
          <w:rFonts w:ascii="Century Gothic" w:hAnsi="Century Gothic"/>
          <w:sz w:val="18"/>
          <w:szCs w:val="18"/>
          <w:lang w:val="fr-BE"/>
        </w:rPr>
        <w:tab/>
      </w:r>
      <w:r w:rsidRPr="00DB03C2">
        <w:rPr>
          <w:rStyle w:val="RponseCar"/>
        </w:rPr>
        <w:tab/>
      </w:r>
    </w:p>
    <w:p w14:paraId="2A6CD365" w14:textId="77777777" w:rsidR="00AD1B39" w:rsidRPr="006A6A34" w:rsidRDefault="00AD1B39" w:rsidP="00AD1B39">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134"/>
          <w:tab w:val="left" w:pos="3402"/>
          <w:tab w:val="left" w:leader="dot" w:pos="3962"/>
        </w:tabs>
        <w:ind w:left="284" w:hanging="284"/>
        <w:rPr>
          <w:rFonts w:ascii="Century Gothic" w:hAnsi="Century Gothic"/>
          <w:sz w:val="18"/>
          <w:szCs w:val="18"/>
        </w:rPr>
      </w:pPr>
      <w:r w:rsidRPr="006A6A34">
        <w:rPr>
          <w:rFonts w:ascii="Century Gothic" w:hAnsi="Century Gothic"/>
          <w:sz w:val="18"/>
          <w:szCs w:val="18"/>
        </w:rPr>
        <w:t xml:space="preserve">Quatre esquisses ou photos de synthèse du site dans son environnement, prises à partir des directions cardinales. </w:t>
      </w:r>
      <w:r w:rsidRPr="006A6A34">
        <w:rPr>
          <w:rFonts w:ascii="Century Gothic" w:hAnsi="Century Gothic"/>
          <w:sz w:val="18"/>
          <w:szCs w:val="18"/>
          <w:lang w:val="fr-BE"/>
        </w:rPr>
        <w:t>Documen</w:t>
      </w:r>
      <w:r w:rsidRPr="00054582">
        <w:rPr>
          <w:rFonts w:ascii="Century Gothic" w:hAnsi="Century Gothic"/>
          <w:sz w:val="18"/>
          <w:szCs w:val="18"/>
          <w:lang w:val="fr-BE"/>
        </w:rPr>
        <w:t>t attaché</w:t>
      </w:r>
      <w:r w:rsidRPr="00054582" w:rsidDel="00E17F23">
        <w:rPr>
          <w:rFonts w:ascii="Century Gothic" w:hAnsi="Century Gothic"/>
          <w:sz w:val="18"/>
          <w:szCs w:val="18"/>
          <w:lang w:val="fr-BE"/>
        </w:rPr>
        <w:t xml:space="preserve"> </w:t>
      </w:r>
      <w:r w:rsidRPr="00054582">
        <w:rPr>
          <w:rFonts w:ascii="Century Gothic" w:hAnsi="Century Gothic"/>
          <w:sz w:val="18"/>
          <w:szCs w:val="18"/>
          <w:lang w:val="fr-BE"/>
        </w:rPr>
        <w:t>n</w:t>
      </w:r>
      <w:r w:rsidRPr="006A6A34">
        <w:rPr>
          <w:rFonts w:ascii="Century Gothic" w:hAnsi="Century Gothic"/>
          <w:sz w:val="18"/>
          <w:szCs w:val="18"/>
          <w:lang w:val="fr-BE"/>
        </w:rPr>
        <w:t>°</w:t>
      </w:r>
      <w:r>
        <w:rPr>
          <w:rFonts w:ascii="Century Gothic" w:hAnsi="Century Gothic"/>
          <w:sz w:val="18"/>
          <w:szCs w:val="18"/>
          <w:lang w:val="fr-BE"/>
        </w:rPr>
        <w:tab/>
      </w:r>
      <w:r w:rsidRPr="00DB03C2">
        <w:rPr>
          <w:rStyle w:val="RponseCar"/>
        </w:rPr>
        <w:tab/>
      </w:r>
    </w:p>
    <w:p w14:paraId="2BF68AA8" w14:textId="42096371" w:rsidR="00AD1B39" w:rsidRPr="00AD1B39" w:rsidRDefault="00AD1B39" w:rsidP="00AD1B39">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left" w:pos="2268"/>
          <w:tab w:val="left" w:leader="dot" w:pos="2835"/>
        </w:tabs>
        <w:ind w:left="284" w:hanging="284"/>
        <w:rPr>
          <w:rStyle w:val="RponseCar"/>
          <w:b w:val="0"/>
          <w:color w:val="auto"/>
          <w:sz w:val="18"/>
          <w:szCs w:val="18"/>
        </w:rPr>
      </w:pPr>
      <w:r w:rsidRPr="006A6A34">
        <w:rPr>
          <w:rFonts w:ascii="Century Gothic" w:hAnsi="Century Gothic"/>
          <w:sz w:val="18"/>
          <w:szCs w:val="18"/>
        </w:rPr>
        <w:t xml:space="preserve">Quatre coupes à partir du centre du site, décalées de 45°, indiquant la perception visuelle du site. </w:t>
      </w:r>
      <w:r w:rsidRPr="006A6A34">
        <w:rPr>
          <w:rFonts w:ascii="Century Gothic" w:hAnsi="Century Gothic"/>
          <w:sz w:val="18"/>
          <w:szCs w:val="18"/>
          <w:lang w:val="fr-BE"/>
        </w:rPr>
        <w:t>Document</w:t>
      </w:r>
      <w:r w:rsidRPr="00054582">
        <w:rPr>
          <w:rFonts w:ascii="Century Gothic" w:hAnsi="Century Gothic"/>
          <w:sz w:val="18"/>
          <w:szCs w:val="18"/>
          <w:lang w:val="fr-BE"/>
        </w:rPr>
        <w:t xml:space="preserve"> attaché</w:t>
      </w:r>
      <w:r w:rsidRPr="00054582" w:rsidDel="00E17F23">
        <w:rPr>
          <w:rFonts w:ascii="Century Gothic" w:hAnsi="Century Gothic"/>
          <w:sz w:val="18"/>
          <w:szCs w:val="18"/>
          <w:lang w:val="fr-BE"/>
        </w:rPr>
        <w:t xml:space="preserve"> </w:t>
      </w:r>
      <w:r w:rsidRPr="00054582">
        <w:rPr>
          <w:rFonts w:ascii="Century Gothic" w:hAnsi="Century Gothic"/>
          <w:sz w:val="18"/>
          <w:szCs w:val="18"/>
          <w:lang w:val="fr-BE"/>
        </w:rPr>
        <w:t>n</w:t>
      </w:r>
      <w:r w:rsidRPr="006A6A34">
        <w:rPr>
          <w:rFonts w:ascii="Century Gothic" w:hAnsi="Century Gothic"/>
          <w:sz w:val="18"/>
          <w:szCs w:val="18"/>
          <w:lang w:val="fr-BE"/>
        </w:rPr>
        <w:t xml:space="preserve">° </w:t>
      </w:r>
      <w:r>
        <w:rPr>
          <w:rFonts w:ascii="Century Gothic" w:hAnsi="Century Gothic"/>
          <w:sz w:val="18"/>
          <w:szCs w:val="18"/>
          <w:lang w:val="fr-BE"/>
        </w:rPr>
        <w:tab/>
      </w:r>
      <w:r w:rsidRPr="00DB03C2">
        <w:rPr>
          <w:rStyle w:val="RponseCar"/>
        </w:rPr>
        <w:tab/>
      </w:r>
    </w:p>
    <w:p w14:paraId="7D38BC4A" w14:textId="77777777" w:rsidR="00AD1B39" w:rsidRPr="00DB03C2" w:rsidRDefault="00AD1B39" w:rsidP="00AD1B39">
      <w:pPr>
        <w:pStyle w:val="AnnexeTexte"/>
        <w:pBdr>
          <w:top w:val="single" w:sz="4" w:space="1" w:color="auto"/>
          <w:left w:val="single" w:sz="4" w:space="1" w:color="auto"/>
          <w:bottom w:val="single" w:sz="4" w:space="1" w:color="auto"/>
          <w:right w:val="single" w:sz="4" w:space="1" w:color="auto"/>
        </w:pBdr>
        <w:tabs>
          <w:tab w:val="left" w:pos="2268"/>
          <w:tab w:val="left" w:leader="dot" w:pos="2835"/>
        </w:tabs>
        <w:rPr>
          <w:rStyle w:val="RponseCar"/>
          <w:b w:val="0"/>
          <w:color w:val="auto"/>
          <w:sz w:val="18"/>
          <w:szCs w:val="18"/>
        </w:rPr>
      </w:pPr>
    </w:p>
    <w:p w14:paraId="0E819934" w14:textId="77777777" w:rsidR="00C6615D" w:rsidRDefault="00C6615D">
      <w:pPr>
        <w:rPr>
          <w:lang w:eastAsia="en-US"/>
        </w:rPr>
      </w:pPr>
      <w:r>
        <w:rPr>
          <w:lang w:eastAsia="en-US"/>
        </w:rPr>
        <w:br w:type="page"/>
      </w:r>
    </w:p>
    <w:p w14:paraId="1CDF2221" w14:textId="77777777" w:rsidR="004D52DC" w:rsidRPr="00E86FD2" w:rsidRDefault="00742EE3" w:rsidP="00FA1025">
      <w:pPr>
        <w:pStyle w:val="Titre2"/>
      </w:pPr>
      <w:bookmarkStart w:id="11" w:name="_Toc505946077"/>
      <w:r w:rsidRPr="00E86FD2">
        <w:lastRenderedPageBreak/>
        <w:t xml:space="preserve">Calendrier </w:t>
      </w:r>
      <w:r w:rsidR="00CE44D1" w:rsidRPr="00E86FD2">
        <w:t>prévisionnel</w:t>
      </w:r>
      <w:bookmarkEnd w:id="11"/>
    </w:p>
    <w:p w14:paraId="5798A423" w14:textId="701E860E" w:rsidR="003A4A33" w:rsidRDefault="002B2E42" w:rsidP="00AD1B39">
      <w:pPr>
        <w:pBdr>
          <w:top w:val="single" w:sz="4" w:space="1" w:color="auto"/>
          <w:left w:val="single" w:sz="4" w:space="1" w:color="auto"/>
          <w:bottom w:val="single" w:sz="4" w:space="1" w:color="auto"/>
          <w:right w:val="single" w:sz="4" w:space="1" w:color="auto"/>
        </w:pBdr>
        <w:tabs>
          <w:tab w:val="left" w:pos="3828"/>
          <w:tab w:val="left" w:leader="dot" w:pos="4395"/>
        </w:tabs>
      </w:pPr>
      <w:r w:rsidRPr="00C6615D">
        <w:t>Indiquez</w:t>
      </w:r>
      <w:r w:rsidR="003A4A33" w:rsidRPr="00C6615D">
        <w:t xml:space="preserve"> le p</w:t>
      </w:r>
      <w:r w:rsidR="004116F5" w:rsidRPr="00C6615D">
        <w:t>rojet de plan de travail relatif à l’exploitation du CET, indiquant l’ordre et le calendrier prévisionnel (versions minimaliste et maximaliste des apports) de remplissage des différents secteurs et zones</w:t>
      </w:r>
      <w:r w:rsidR="003A4A33" w:rsidRPr="00C6615D">
        <w:t>,</w:t>
      </w:r>
      <w:r w:rsidR="006A6A34">
        <w:t xml:space="preserve"> </w:t>
      </w:r>
      <w:r w:rsidR="003A4A33" w:rsidRPr="00C6615D">
        <w:t xml:space="preserve">ou </w:t>
      </w:r>
      <w:r w:rsidRPr="00C6615D">
        <w:t>joignez</w:t>
      </w:r>
      <w:r w:rsidR="003A4A33" w:rsidRPr="00C6615D">
        <w:t xml:space="preserve"> </w:t>
      </w:r>
      <w:r w:rsidR="00E17F23">
        <w:t>en</w:t>
      </w:r>
      <w:r w:rsidR="00E17F23" w:rsidRPr="00C6615D">
        <w:t xml:space="preserve"> </w:t>
      </w:r>
      <w:r w:rsidRPr="00C6615D">
        <w:t xml:space="preserve">document </w:t>
      </w:r>
      <w:r w:rsidR="00E17F23">
        <w:rPr>
          <w:lang w:val="fr-BE"/>
        </w:rPr>
        <w:t>attaché</w:t>
      </w:r>
      <w:r w:rsidR="00E17F23" w:rsidRPr="00C6615D" w:rsidDel="00E17F23">
        <w:t xml:space="preserve"> </w:t>
      </w:r>
      <w:r w:rsidRPr="00C6615D">
        <w:t xml:space="preserve">n° </w:t>
      </w:r>
      <w:r w:rsidR="00AD1B39">
        <w:tab/>
      </w:r>
      <w:r w:rsidR="00AD1B39" w:rsidRPr="00AD1B39">
        <w:rPr>
          <w:rStyle w:val="RponseCar"/>
        </w:rPr>
        <w:tab/>
      </w:r>
    </w:p>
    <w:p w14:paraId="15DDC462" w14:textId="110AAD85" w:rsidR="000151D0" w:rsidRDefault="000151D0" w:rsidP="00AD1B39">
      <w:pPr>
        <w:pBdr>
          <w:top w:val="single" w:sz="4" w:space="1" w:color="auto"/>
          <w:left w:val="single" w:sz="4" w:space="1" w:color="auto"/>
          <w:bottom w:val="single" w:sz="4" w:space="1" w:color="auto"/>
          <w:right w:val="single" w:sz="4" w:space="1" w:color="auto"/>
        </w:pBdr>
      </w:pPr>
    </w:p>
    <w:p w14:paraId="0A5EE36D" w14:textId="77777777" w:rsidR="00AD1B39"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75477009" w14:textId="77777777" w:rsidR="00AD1B39"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50A20640" w14:textId="77777777" w:rsidR="00AD1B39" w:rsidRPr="00E86FD2" w:rsidRDefault="00AD1B39" w:rsidP="00AD1B39">
      <w:pPr>
        <w:pBdr>
          <w:top w:val="single" w:sz="4" w:space="1" w:color="auto"/>
          <w:left w:val="single" w:sz="4" w:space="1" w:color="auto"/>
          <w:bottom w:val="single" w:sz="4" w:space="1" w:color="auto"/>
          <w:right w:val="single" w:sz="4" w:space="1" w:color="auto"/>
        </w:pBdr>
        <w:spacing w:line="288" w:lineRule="auto"/>
      </w:pPr>
    </w:p>
    <w:p w14:paraId="28AF6799" w14:textId="2C0B0A53" w:rsidR="000151D0" w:rsidRPr="00C6615D" w:rsidRDefault="000151D0" w:rsidP="00AD1B39">
      <w:pPr>
        <w:tabs>
          <w:tab w:val="left" w:leader="dot" w:pos="9072"/>
        </w:tabs>
        <w:spacing w:line="360" w:lineRule="auto"/>
      </w:pPr>
    </w:p>
    <w:p w14:paraId="6C262AED" w14:textId="16A03E0C" w:rsidR="00742EE3" w:rsidRDefault="00742EE3" w:rsidP="00FA1025">
      <w:pPr>
        <w:pStyle w:val="Titre2"/>
      </w:pPr>
      <w:bookmarkStart w:id="12" w:name="_Toc505946078"/>
      <w:r>
        <w:t>Contrôle</w:t>
      </w:r>
      <w:bookmarkEnd w:id="12"/>
      <w:r>
        <w:t xml:space="preserve"> </w:t>
      </w:r>
    </w:p>
    <w:p w14:paraId="0F49B7D8" w14:textId="60BBEF0F" w:rsidR="003A4A33" w:rsidRPr="003C696B" w:rsidRDefault="002B2E42" w:rsidP="00AD1B39">
      <w:pPr>
        <w:pBdr>
          <w:top w:val="single" w:sz="4" w:space="1" w:color="auto"/>
          <w:left w:val="single" w:sz="4" w:space="1" w:color="auto"/>
          <w:bottom w:val="single" w:sz="4" w:space="1" w:color="auto"/>
          <w:right w:val="single" w:sz="4" w:space="1" w:color="auto"/>
        </w:pBdr>
        <w:tabs>
          <w:tab w:val="left" w:pos="1134"/>
          <w:tab w:val="left" w:leader="dot" w:pos="1701"/>
        </w:tabs>
      </w:pPr>
      <w:r>
        <w:t>Décrivez</w:t>
      </w:r>
      <w:r w:rsidR="003A4A33" w:rsidRPr="00E86FD2">
        <w:t xml:space="preserve"> quelles sont l</w:t>
      </w:r>
      <w:r w:rsidR="00742EE3" w:rsidRPr="00E86FD2">
        <w:t>es modalités d</w:t>
      </w:r>
      <w:r w:rsidR="006A6A34">
        <w:t xml:space="preserve">e </w:t>
      </w:r>
      <w:r w:rsidR="00742EE3" w:rsidRPr="00E86FD2">
        <w:t>contrôle proposées en vue de vérifier l’</w:t>
      </w:r>
      <w:r w:rsidR="00742EE3" w:rsidRPr="00E86FD2">
        <w:rPr>
          <w:b/>
        </w:rPr>
        <w:t>admissibilité des déchets</w:t>
      </w:r>
      <w:r w:rsidR="00742EE3" w:rsidRPr="00E86FD2">
        <w:t xml:space="preserve"> entrants, tant du point de vue qualitatif q</w:t>
      </w:r>
      <w:r w:rsidR="003C696B">
        <w:t>ue du point de vue quantitatif</w:t>
      </w:r>
      <w:r w:rsidR="003A4A33" w:rsidRPr="00E86FD2">
        <w:t xml:space="preserve"> </w:t>
      </w:r>
      <w:r w:rsidR="003A4A33" w:rsidRPr="00E86FD2">
        <w:rPr>
          <w:szCs w:val="22"/>
          <w:lang w:val="fr-BE"/>
        </w:rPr>
        <w:t xml:space="preserve">ou </w:t>
      </w:r>
      <w:r w:rsidR="00C0621F">
        <w:rPr>
          <w:rFonts w:cstheme="minorHAnsi"/>
          <w:szCs w:val="22"/>
          <w:lang w:val="fr-BE"/>
        </w:rPr>
        <w:t>joignez</w:t>
      </w:r>
      <w:r w:rsidR="00C0621F" w:rsidRPr="00424EBE">
        <w:rPr>
          <w:rFonts w:cstheme="minorHAnsi"/>
          <w:szCs w:val="22"/>
          <w:lang w:val="fr-BE"/>
        </w:rPr>
        <w:t xml:space="preserve"> </w:t>
      </w:r>
      <w:r w:rsidR="00E17F23">
        <w:rPr>
          <w:rFonts w:cstheme="minorHAnsi"/>
          <w:szCs w:val="22"/>
          <w:lang w:val="fr-BE"/>
        </w:rPr>
        <w:t xml:space="preserve">en </w:t>
      </w:r>
      <w:r w:rsidR="00C0621F">
        <w:rPr>
          <w:lang w:val="fr-BE"/>
        </w:rPr>
        <w:t xml:space="preserve">document </w:t>
      </w:r>
      <w:r w:rsidR="00C6615D">
        <w:rPr>
          <w:lang w:val="fr-BE"/>
        </w:rPr>
        <w:t>attaché</w:t>
      </w:r>
      <w:r w:rsidR="00C0621F" w:rsidRPr="0099016C">
        <w:rPr>
          <w:lang w:val="fr-BE"/>
        </w:rPr>
        <w:t xml:space="preserve"> n° </w:t>
      </w:r>
      <w:r w:rsidR="00AD1B39">
        <w:rPr>
          <w:rFonts w:ascii="Lucida Console" w:hAnsi="Lucida Console" w:cstheme="minorHAnsi"/>
          <w:color w:val="0033CC"/>
          <w:lang w:val="fr-BE"/>
        </w:rPr>
        <w:t xml:space="preserve"> </w:t>
      </w:r>
      <w:r w:rsidR="00AD1B39">
        <w:rPr>
          <w:rFonts w:ascii="Lucida Console" w:hAnsi="Lucida Console" w:cstheme="minorHAnsi"/>
          <w:color w:val="0033CC"/>
          <w:lang w:val="fr-BE"/>
        </w:rPr>
        <w:tab/>
      </w:r>
      <w:r w:rsidR="00AD1B39" w:rsidRPr="00AD1B39">
        <w:rPr>
          <w:rStyle w:val="RponseCar"/>
        </w:rPr>
        <w:tab/>
      </w:r>
    </w:p>
    <w:p w14:paraId="22E15718" w14:textId="77777777" w:rsidR="00AD1B39"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p>
    <w:p w14:paraId="467135CD" w14:textId="0828DE35" w:rsidR="00AD1B39"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61909F3B" w14:textId="77777777" w:rsidR="00AD1B39"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04397FAB" w14:textId="77777777" w:rsidR="00AD1B39"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2CE36DD5" w14:textId="77777777" w:rsidR="00AD1B39"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2BF94C63" w14:textId="77777777" w:rsidR="00AD1B39"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15F43ACC" w14:textId="77777777" w:rsidR="00AD1B39"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736467D8" w14:textId="77777777" w:rsidR="006646C9" w:rsidRDefault="006646C9" w:rsidP="006646C9"/>
    <w:p w14:paraId="5936CA5A" w14:textId="45D1AA83" w:rsidR="00AD1B39" w:rsidRPr="003C696B" w:rsidRDefault="00AD1B39" w:rsidP="00AD1B39">
      <w:pPr>
        <w:pBdr>
          <w:top w:val="single" w:sz="4" w:space="1" w:color="auto"/>
          <w:left w:val="single" w:sz="4" w:space="1" w:color="auto"/>
          <w:bottom w:val="single" w:sz="4" w:space="1" w:color="auto"/>
          <w:right w:val="single" w:sz="4" w:space="1" w:color="auto"/>
        </w:pBdr>
        <w:tabs>
          <w:tab w:val="left" w:pos="5670"/>
          <w:tab w:val="left" w:leader="dot" w:pos="6237"/>
        </w:tabs>
      </w:pPr>
      <w:r w:rsidRPr="00C6615D">
        <w:t>Décrivez les dispositions et équipements (tels que piézomètres) en vue de suivre la qualité des eaux souterraines et de surface</w:t>
      </w:r>
      <w:r>
        <w:t xml:space="preserve"> </w:t>
      </w:r>
      <w:r w:rsidRPr="00C6615D">
        <w:t xml:space="preserve">ou joignez </w:t>
      </w:r>
      <w:r>
        <w:t>en</w:t>
      </w:r>
      <w:r w:rsidRPr="00C6615D">
        <w:t xml:space="preserve"> document </w:t>
      </w:r>
      <w:r>
        <w:t xml:space="preserve">attaché </w:t>
      </w:r>
      <w:r w:rsidRPr="00C6615D">
        <w:t>n°</w:t>
      </w:r>
      <w:r>
        <w:t xml:space="preserve"> </w:t>
      </w:r>
      <w:r w:rsidRPr="0099016C">
        <w:rPr>
          <w:lang w:val="fr-BE"/>
        </w:rPr>
        <w:t xml:space="preserve"> </w:t>
      </w:r>
      <w:r>
        <w:rPr>
          <w:rFonts w:ascii="Lucida Console" w:hAnsi="Lucida Console" w:cstheme="minorHAnsi"/>
          <w:color w:val="0033CC"/>
          <w:lang w:val="fr-BE"/>
        </w:rPr>
        <w:t xml:space="preserve"> </w:t>
      </w:r>
      <w:r>
        <w:rPr>
          <w:rFonts w:ascii="Lucida Console" w:hAnsi="Lucida Console" w:cstheme="minorHAnsi"/>
          <w:color w:val="0033CC"/>
          <w:lang w:val="fr-BE"/>
        </w:rPr>
        <w:tab/>
      </w:r>
      <w:r w:rsidRPr="00AD1B39">
        <w:rPr>
          <w:rStyle w:val="RponseCar"/>
        </w:rPr>
        <w:tab/>
      </w:r>
    </w:p>
    <w:p w14:paraId="25FDC1D4" w14:textId="77777777" w:rsidR="00AD1B39"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p>
    <w:p w14:paraId="1301A168" w14:textId="77777777" w:rsidR="00AD1B39"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75A4B5B9"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1D3F674E" w14:textId="77777777" w:rsidR="00AD1B39"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246AD03D" w14:textId="77777777" w:rsidR="00AD1B39"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30C370C7" w14:textId="77777777" w:rsidR="00AD1B39"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54CA5A1C" w14:textId="77777777" w:rsidR="00AD1B39"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71EFB983" w14:textId="77777777" w:rsidR="00AD1B39" w:rsidRPr="00E86FD2" w:rsidRDefault="00AD1B39" w:rsidP="00AD1B39">
      <w:pPr>
        <w:pBdr>
          <w:top w:val="single" w:sz="4" w:space="1" w:color="auto"/>
          <w:left w:val="single" w:sz="4" w:space="1" w:color="auto"/>
          <w:bottom w:val="single" w:sz="4" w:space="1" w:color="auto"/>
          <w:right w:val="single" w:sz="4" w:space="1" w:color="auto"/>
        </w:pBdr>
        <w:spacing w:line="288" w:lineRule="auto"/>
      </w:pPr>
    </w:p>
    <w:p w14:paraId="69857541" w14:textId="77777777" w:rsidR="00AD1B39" w:rsidRDefault="00AD1B39" w:rsidP="00C6615D"/>
    <w:p w14:paraId="62086AE5" w14:textId="4FDB1D27" w:rsidR="00AD1B39" w:rsidRPr="003C696B" w:rsidRDefault="006646C9" w:rsidP="006646C9">
      <w:pPr>
        <w:pBdr>
          <w:top w:val="single" w:sz="4" w:space="1" w:color="auto"/>
          <w:left w:val="single" w:sz="4" w:space="1" w:color="auto"/>
          <w:bottom w:val="single" w:sz="4" w:space="1" w:color="auto"/>
          <w:right w:val="single" w:sz="4" w:space="1" w:color="auto"/>
        </w:pBdr>
        <w:tabs>
          <w:tab w:val="left" w:pos="3119"/>
          <w:tab w:val="left" w:leader="dot" w:pos="3686"/>
        </w:tabs>
      </w:pPr>
      <w:r>
        <w:t>Décrivez</w:t>
      </w:r>
      <w:r w:rsidRPr="00E86FD2">
        <w:t xml:space="preserve"> les dispositions et équipements en vue de suivre la </w:t>
      </w:r>
      <w:r w:rsidRPr="00E86FD2">
        <w:rPr>
          <w:b/>
        </w:rPr>
        <w:t>qualité de l’air et gestion des biogaz</w:t>
      </w:r>
      <w:r>
        <w:rPr>
          <w:b/>
        </w:rPr>
        <w:t xml:space="preserve"> </w:t>
      </w:r>
      <w:r w:rsidRPr="00E86FD2">
        <w:rPr>
          <w:lang w:val="fr-BE"/>
        </w:rPr>
        <w:t xml:space="preserve">ou </w:t>
      </w:r>
      <w:r>
        <w:rPr>
          <w:rFonts w:cstheme="minorHAnsi"/>
          <w:lang w:val="fr-BE"/>
        </w:rPr>
        <w:t>joignez</w:t>
      </w:r>
      <w:r w:rsidRPr="00424EBE">
        <w:rPr>
          <w:rFonts w:cstheme="minorHAnsi"/>
          <w:lang w:val="fr-BE"/>
        </w:rPr>
        <w:t xml:space="preserve"> </w:t>
      </w:r>
      <w:r>
        <w:rPr>
          <w:rFonts w:cstheme="minorHAnsi"/>
          <w:lang w:val="fr-BE"/>
        </w:rPr>
        <w:t xml:space="preserve">en </w:t>
      </w:r>
      <w:r>
        <w:rPr>
          <w:lang w:val="fr-BE"/>
        </w:rPr>
        <w:t>document attaché</w:t>
      </w:r>
      <w:r w:rsidRPr="0099016C">
        <w:rPr>
          <w:lang w:val="fr-BE"/>
        </w:rPr>
        <w:t xml:space="preserve"> n°</w:t>
      </w:r>
      <w:r w:rsidR="00AD1B39">
        <w:t xml:space="preserve"> </w:t>
      </w:r>
      <w:r w:rsidR="00AD1B39" w:rsidRPr="0099016C">
        <w:rPr>
          <w:lang w:val="fr-BE"/>
        </w:rPr>
        <w:t xml:space="preserve"> </w:t>
      </w:r>
      <w:r w:rsidR="00AD1B39">
        <w:rPr>
          <w:rFonts w:ascii="Lucida Console" w:hAnsi="Lucida Console" w:cstheme="minorHAnsi"/>
          <w:color w:val="0033CC"/>
          <w:lang w:val="fr-BE"/>
        </w:rPr>
        <w:t xml:space="preserve"> </w:t>
      </w:r>
      <w:r w:rsidR="00AD1B39">
        <w:rPr>
          <w:rFonts w:ascii="Lucida Console" w:hAnsi="Lucida Console" w:cstheme="minorHAnsi"/>
          <w:color w:val="0033CC"/>
          <w:lang w:val="fr-BE"/>
        </w:rPr>
        <w:tab/>
      </w:r>
      <w:r w:rsidR="00AD1B39" w:rsidRPr="00AD1B39">
        <w:rPr>
          <w:rStyle w:val="RponseCar"/>
        </w:rPr>
        <w:tab/>
      </w:r>
    </w:p>
    <w:p w14:paraId="77F9C873" w14:textId="77777777" w:rsidR="00AD1B39"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p>
    <w:p w14:paraId="448BEE3F" w14:textId="77777777" w:rsidR="00AD1B39"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473FB423" w14:textId="77777777" w:rsidR="00AD1B39"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7036AD3E" w14:textId="77777777" w:rsidR="00AD1B39"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7CA1066D" w14:textId="77777777" w:rsidR="00AD1B39"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4FB59A5E"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48807ACF" w14:textId="77777777" w:rsidR="00AD1B39"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03F430BE" w14:textId="77777777" w:rsidR="00AD1B39" w:rsidRPr="00E86FD2" w:rsidRDefault="00AD1B39" w:rsidP="00AD1B39">
      <w:pPr>
        <w:pBdr>
          <w:top w:val="single" w:sz="4" w:space="1" w:color="auto"/>
          <w:left w:val="single" w:sz="4" w:space="1" w:color="auto"/>
          <w:bottom w:val="single" w:sz="4" w:space="1" w:color="auto"/>
          <w:right w:val="single" w:sz="4" w:space="1" w:color="auto"/>
        </w:pBdr>
        <w:spacing w:line="288" w:lineRule="auto"/>
      </w:pPr>
    </w:p>
    <w:p w14:paraId="1C3C6675" w14:textId="77777777" w:rsidR="006646C9" w:rsidRDefault="006646C9" w:rsidP="006646C9"/>
    <w:p w14:paraId="2FC3FFF3" w14:textId="77777777" w:rsidR="006646C9" w:rsidRPr="00054582" w:rsidRDefault="006646C9" w:rsidP="006646C9">
      <w:pPr>
        <w:pBdr>
          <w:top w:val="single" w:sz="4" w:space="1" w:color="auto"/>
          <w:left w:val="single" w:sz="4" w:space="1" w:color="auto"/>
          <w:bottom w:val="single" w:sz="4" w:space="1" w:color="auto"/>
          <w:right w:val="single" w:sz="4" w:space="1" w:color="auto"/>
        </w:pBdr>
      </w:pPr>
      <w:r>
        <w:t>Décrivez</w:t>
      </w:r>
      <w:r w:rsidRPr="00E86FD2">
        <w:t xml:space="preserve"> les mesures proposées en vue de limiter efficacement </w:t>
      </w:r>
      <w:r w:rsidRPr="00E86FD2">
        <w:rPr>
          <w:b/>
        </w:rPr>
        <w:t>toutes</w:t>
      </w:r>
      <w:r w:rsidRPr="00E86FD2">
        <w:t xml:space="preserve"> </w:t>
      </w:r>
      <w:r w:rsidRPr="00E86FD2">
        <w:rPr>
          <w:b/>
        </w:rPr>
        <w:t>nuisances</w:t>
      </w:r>
      <w:r w:rsidRPr="00E86FD2">
        <w:t xml:space="preserve"> (entre autres, </w:t>
      </w:r>
      <w:r w:rsidRPr="00E86FD2">
        <w:rPr>
          <w:szCs w:val="22"/>
          <w:lang w:val="fr-BE"/>
        </w:rPr>
        <w:t>olfactives, bruit, …)</w:t>
      </w:r>
      <w:r w:rsidRPr="00E86FD2">
        <w:t xml:space="preserve"> et les dispositions envisagées pour y remédier</w:t>
      </w:r>
      <w:r>
        <w:t xml:space="preserve"> </w:t>
      </w:r>
      <w:r w:rsidRPr="00E86FD2">
        <w:rPr>
          <w:szCs w:val="22"/>
          <w:lang w:val="fr-BE"/>
        </w:rPr>
        <w:t xml:space="preserve">ou </w:t>
      </w:r>
      <w:r>
        <w:rPr>
          <w:rFonts w:cstheme="minorHAnsi"/>
          <w:szCs w:val="22"/>
          <w:lang w:val="fr-BE"/>
        </w:rPr>
        <w:t>joignez</w:t>
      </w:r>
      <w:r w:rsidRPr="00424EBE">
        <w:rPr>
          <w:rFonts w:cstheme="minorHAnsi"/>
          <w:szCs w:val="22"/>
          <w:lang w:val="fr-BE"/>
        </w:rPr>
        <w:t xml:space="preserve"> </w:t>
      </w:r>
      <w:r>
        <w:rPr>
          <w:rFonts w:cstheme="minorHAnsi"/>
          <w:szCs w:val="22"/>
          <w:lang w:val="fr-BE"/>
        </w:rPr>
        <w:t xml:space="preserve">en </w:t>
      </w:r>
      <w:r>
        <w:rPr>
          <w:lang w:val="fr-BE"/>
        </w:rPr>
        <w:t xml:space="preserve">document attaché </w:t>
      </w:r>
    </w:p>
    <w:p w14:paraId="54334855" w14:textId="0D3ED7FC" w:rsidR="006646C9" w:rsidRPr="003C696B" w:rsidRDefault="006646C9" w:rsidP="006646C9">
      <w:pPr>
        <w:pBdr>
          <w:top w:val="single" w:sz="4" w:space="1" w:color="auto"/>
          <w:left w:val="single" w:sz="4" w:space="1" w:color="auto"/>
          <w:bottom w:val="single" w:sz="4" w:space="1" w:color="auto"/>
          <w:right w:val="single" w:sz="4" w:space="1" w:color="auto"/>
        </w:pBdr>
        <w:tabs>
          <w:tab w:val="left" w:pos="426"/>
          <w:tab w:val="left" w:leader="dot" w:pos="993"/>
        </w:tabs>
      </w:pPr>
      <w:r w:rsidRPr="0099016C">
        <w:rPr>
          <w:lang w:val="fr-BE"/>
        </w:rPr>
        <w:t xml:space="preserve">n° </w:t>
      </w:r>
      <w:r w:rsidRPr="006646C9">
        <w:rPr>
          <w:rStyle w:val="RponseCar"/>
        </w:rPr>
        <w:t xml:space="preserve">   </w:t>
      </w:r>
      <w:r w:rsidRPr="006646C9">
        <w:rPr>
          <w:rStyle w:val="RponseCar"/>
        </w:rPr>
        <w:tab/>
      </w:r>
      <w:r w:rsidRPr="006646C9">
        <w:rPr>
          <w:rStyle w:val="RponseCar"/>
        </w:rPr>
        <w:tab/>
      </w:r>
    </w:p>
    <w:p w14:paraId="4E6AB6B3"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p>
    <w:p w14:paraId="79B1FEE5"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3C8C9DD7"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79900450" w14:textId="77777777" w:rsidR="006646C9" w:rsidRPr="00E86FD2" w:rsidRDefault="006646C9" w:rsidP="006646C9">
      <w:pPr>
        <w:pBdr>
          <w:top w:val="single" w:sz="4" w:space="1" w:color="auto"/>
          <w:left w:val="single" w:sz="4" w:space="1" w:color="auto"/>
          <w:bottom w:val="single" w:sz="4" w:space="1" w:color="auto"/>
          <w:right w:val="single" w:sz="4" w:space="1" w:color="auto"/>
        </w:pBdr>
        <w:spacing w:line="288" w:lineRule="auto"/>
      </w:pPr>
    </w:p>
    <w:p w14:paraId="070C29D2" w14:textId="77777777" w:rsidR="006646C9" w:rsidRDefault="006646C9" w:rsidP="00C6615D"/>
    <w:p w14:paraId="35C75DC2" w14:textId="77777777" w:rsidR="004116F5" w:rsidRPr="000E0B9E" w:rsidRDefault="004D52DC" w:rsidP="00FA1025">
      <w:pPr>
        <w:pStyle w:val="Titre2"/>
      </w:pPr>
      <w:bookmarkStart w:id="13" w:name="_Toc505946079"/>
      <w:r w:rsidRPr="004D52DC">
        <w:lastRenderedPageBreak/>
        <w:t>Eaux</w:t>
      </w:r>
      <w:bookmarkEnd w:id="13"/>
      <w:r w:rsidRPr="004D52DC">
        <w:t xml:space="preserve"> </w:t>
      </w:r>
    </w:p>
    <w:p w14:paraId="37563045" w14:textId="77777777" w:rsidR="006646C9" w:rsidRPr="00E86FD2" w:rsidRDefault="006646C9" w:rsidP="006646C9">
      <w:pPr>
        <w:pBdr>
          <w:top w:val="single" w:sz="4" w:space="1" w:color="auto"/>
          <w:left w:val="single" w:sz="4" w:space="1" w:color="auto"/>
          <w:bottom w:val="single" w:sz="4" w:space="1" w:color="auto"/>
          <w:right w:val="single" w:sz="4" w:space="1" w:color="auto"/>
        </w:pBdr>
      </w:pPr>
      <w:r>
        <w:t>Décrivez</w:t>
      </w:r>
      <w:r w:rsidRPr="00E86FD2">
        <w:t xml:space="preserve"> les mesures envisagées en vue de limiter efficacement tout risque pour les eaux de surface et les eaux souterraines susceptibles d’être affectées par le CET</w:t>
      </w:r>
    </w:p>
    <w:p w14:paraId="1E1C3533" w14:textId="0086A9D3" w:rsidR="006646C9" w:rsidRPr="003C696B" w:rsidRDefault="006646C9" w:rsidP="006646C9">
      <w:pPr>
        <w:pBdr>
          <w:top w:val="single" w:sz="4" w:space="1" w:color="auto"/>
          <w:left w:val="single" w:sz="4" w:space="1" w:color="auto"/>
          <w:bottom w:val="single" w:sz="4" w:space="1" w:color="auto"/>
          <w:right w:val="single" w:sz="4" w:space="1" w:color="auto"/>
        </w:pBdr>
        <w:tabs>
          <w:tab w:val="left" w:pos="3402"/>
          <w:tab w:val="left" w:leader="dot" w:pos="3969"/>
        </w:tabs>
      </w:pPr>
      <w:r w:rsidRPr="00E86FD2">
        <w:rPr>
          <w:szCs w:val="22"/>
          <w:lang w:val="fr-BE"/>
        </w:rPr>
        <w:t xml:space="preserve">ou </w:t>
      </w:r>
      <w:r>
        <w:rPr>
          <w:szCs w:val="22"/>
          <w:lang w:val="fr-BE"/>
        </w:rPr>
        <w:t>joignez</w:t>
      </w:r>
      <w:r w:rsidRPr="00424EBE">
        <w:rPr>
          <w:szCs w:val="22"/>
          <w:lang w:val="fr-BE"/>
        </w:rPr>
        <w:t xml:space="preserve"> </w:t>
      </w:r>
      <w:r>
        <w:rPr>
          <w:szCs w:val="22"/>
          <w:lang w:val="fr-BE"/>
        </w:rPr>
        <w:t xml:space="preserve">en </w:t>
      </w:r>
      <w:r>
        <w:rPr>
          <w:lang w:val="fr-BE"/>
        </w:rPr>
        <w:t>document attaché</w:t>
      </w:r>
      <w:r w:rsidRPr="0099016C">
        <w:rPr>
          <w:lang w:val="fr-BE"/>
        </w:rPr>
        <w:t xml:space="preserve"> n°</w:t>
      </w:r>
      <w:r w:rsidRPr="00E86FD2">
        <w:rPr>
          <w:szCs w:val="22"/>
          <w:lang w:val="fr-BE"/>
        </w:rPr>
        <w:t xml:space="preserve"> </w:t>
      </w:r>
      <w:r>
        <w:t xml:space="preserve"> </w:t>
      </w:r>
      <w:r w:rsidRPr="0099016C">
        <w:rPr>
          <w:lang w:val="fr-BE"/>
        </w:rPr>
        <w:t xml:space="preserve"> </w:t>
      </w:r>
      <w:r>
        <w:rPr>
          <w:rFonts w:ascii="Lucida Console" w:hAnsi="Lucida Console" w:cstheme="minorHAnsi"/>
          <w:color w:val="0033CC"/>
          <w:lang w:val="fr-BE"/>
        </w:rPr>
        <w:t xml:space="preserve"> </w:t>
      </w:r>
      <w:r>
        <w:rPr>
          <w:rFonts w:ascii="Lucida Console" w:hAnsi="Lucida Console" w:cstheme="minorHAnsi"/>
          <w:color w:val="0033CC"/>
          <w:lang w:val="fr-BE"/>
        </w:rPr>
        <w:tab/>
      </w:r>
      <w:r w:rsidRPr="00AD1B39">
        <w:rPr>
          <w:rStyle w:val="RponseCar"/>
        </w:rPr>
        <w:tab/>
      </w:r>
    </w:p>
    <w:p w14:paraId="3B31A60B"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p>
    <w:p w14:paraId="7ABBB687"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0E5664A3"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235F83FA"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2256E198"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7A193A8A"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34E7B46C"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3801697A"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293849C9"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6F735D0A" w14:textId="77777777" w:rsidR="006646C9" w:rsidRPr="00E86FD2" w:rsidRDefault="006646C9" w:rsidP="006646C9">
      <w:pPr>
        <w:pBdr>
          <w:top w:val="single" w:sz="4" w:space="1" w:color="auto"/>
          <w:left w:val="single" w:sz="4" w:space="1" w:color="auto"/>
          <w:bottom w:val="single" w:sz="4" w:space="1" w:color="auto"/>
          <w:right w:val="single" w:sz="4" w:space="1" w:color="auto"/>
        </w:pBdr>
        <w:spacing w:line="288" w:lineRule="auto"/>
      </w:pPr>
    </w:p>
    <w:p w14:paraId="08DC58BB" w14:textId="3E09F07F" w:rsidR="000E0B9E" w:rsidRDefault="00D76FA8" w:rsidP="001975F3">
      <w:pPr>
        <w:pBdr>
          <w:top w:val="single" w:sz="4" w:space="1" w:color="auto"/>
          <w:left w:val="single" w:sz="4" w:space="1" w:color="auto"/>
          <w:bottom w:val="single" w:sz="4" w:space="1" w:color="auto"/>
          <w:right w:val="single" w:sz="4" w:space="1" w:color="auto"/>
        </w:pBdr>
        <w:tabs>
          <w:tab w:val="left" w:pos="1985"/>
          <w:tab w:val="left" w:leader="dot" w:pos="2694"/>
        </w:tabs>
        <w:rPr>
          <w:rFonts w:ascii="Lucida Console" w:hAnsi="Lucida Console" w:cstheme="minorHAnsi"/>
          <w:color w:val="0033CC"/>
          <w:lang w:val="fr-BE"/>
        </w:rPr>
      </w:pPr>
      <w:r w:rsidRPr="00C6615D">
        <w:t>Joignez</w:t>
      </w:r>
      <w:r w:rsidR="000E0B9E" w:rsidRPr="00C6615D">
        <w:t xml:space="preserve"> l</w:t>
      </w:r>
      <w:r w:rsidR="004E5072" w:rsidRPr="00C6615D">
        <w:t>’é</w:t>
      </w:r>
      <w:r w:rsidR="000E0B9E" w:rsidRPr="00C6615D">
        <w:t xml:space="preserve">tude géologique et hydrogéologique approfondie permettant de déterminer tout risque de contamination du sol, des eaux de surface et des eaux souterraines. Ces analyses préalables au projet constituent le « blanc » ou « bruit de fond » et caractérisent le site avant le projet : </w:t>
      </w:r>
      <w:r w:rsidR="00C6615D">
        <w:br/>
      </w:r>
      <w:r w:rsidR="00AA6543" w:rsidRPr="00C6615D">
        <w:t xml:space="preserve">Document </w:t>
      </w:r>
      <w:r w:rsidR="00C6615D">
        <w:t>attaché</w:t>
      </w:r>
      <w:r w:rsidR="000E0B9E" w:rsidRPr="00C6615D">
        <w:t xml:space="preserve"> n° </w:t>
      </w:r>
      <w:r w:rsidR="001975F3">
        <w:t xml:space="preserve"> </w:t>
      </w:r>
      <w:r w:rsidR="001975F3" w:rsidRPr="001975F3">
        <w:rPr>
          <w:rStyle w:val="RponseCar"/>
        </w:rPr>
        <w:tab/>
      </w:r>
      <w:r w:rsidR="001975F3">
        <w:tab/>
      </w:r>
    </w:p>
    <w:p w14:paraId="65A1CFC4" w14:textId="77777777" w:rsidR="006646C9" w:rsidRPr="00C6615D" w:rsidRDefault="006646C9" w:rsidP="006646C9">
      <w:pPr>
        <w:pBdr>
          <w:top w:val="single" w:sz="4" w:space="1" w:color="auto"/>
          <w:left w:val="single" w:sz="4" w:space="1" w:color="auto"/>
          <w:bottom w:val="single" w:sz="4" w:space="1" w:color="auto"/>
          <w:right w:val="single" w:sz="4" w:space="1" w:color="auto"/>
        </w:pBdr>
      </w:pPr>
    </w:p>
    <w:p w14:paraId="0844B349" w14:textId="2DD04F2B" w:rsidR="004116F5" w:rsidRPr="004116F5" w:rsidRDefault="006A6A34" w:rsidP="00FA1025">
      <w:pPr>
        <w:pStyle w:val="Titre2"/>
      </w:pPr>
      <w:bookmarkStart w:id="14" w:name="_Toc505946080"/>
      <w:r>
        <w:t>Sûretés</w:t>
      </w:r>
      <w:bookmarkEnd w:id="14"/>
      <w:r w:rsidR="00725231" w:rsidRPr="00725231">
        <w:rPr>
          <w:sz w:val="16"/>
        </w:rPr>
        <w:t xml:space="preserve"> </w:t>
      </w:r>
    </w:p>
    <w:p w14:paraId="713CD1FA" w14:textId="772438DA" w:rsidR="006646C9" w:rsidRPr="003C696B" w:rsidRDefault="006646C9" w:rsidP="006646C9">
      <w:pPr>
        <w:pBdr>
          <w:top w:val="single" w:sz="4" w:space="1" w:color="auto"/>
          <w:left w:val="single" w:sz="4" w:space="1" w:color="auto"/>
          <w:bottom w:val="single" w:sz="4" w:space="1" w:color="auto"/>
          <w:right w:val="single" w:sz="4" w:space="1" w:color="auto"/>
        </w:pBdr>
        <w:tabs>
          <w:tab w:val="left" w:pos="3402"/>
          <w:tab w:val="left" w:leader="dot" w:pos="3969"/>
        </w:tabs>
      </w:pPr>
      <w:r w:rsidRPr="00C6615D">
        <w:t xml:space="preserve">Quelles sont les modalités et l’estimation détaillée du coût de la remise en état du site, la période de post-gestion étant fixée, pour les besoins du calcul de la tarification, à trente ans au terme des déversements de déchets </w:t>
      </w:r>
      <w:r>
        <w:br/>
      </w:r>
      <w:r w:rsidRPr="00C6615D">
        <w:t xml:space="preserve">ou joignez </w:t>
      </w:r>
      <w:r>
        <w:t>en</w:t>
      </w:r>
      <w:r w:rsidRPr="00C6615D">
        <w:t xml:space="preserve"> document </w:t>
      </w:r>
      <w:r>
        <w:t>attaché</w:t>
      </w:r>
      <w:r w:rsidRPr="00C6615D">
        <w:t xml:space="preserve"> n° </w:t>
      </w:r>
      <w:r>
        <w:t xml:space="preserve"> </w:t>
      </w:r>
      <w:r w:rsidRPr="0099016C">
        <w:rPr>
          <w:lang w:val="fr-BE"/>
        </w:rPr>
        <w:t xml:space="preserve"> </w:t>
      </w:r>
      <w:r>
        <w:rPr>
          <w:rFonts w:ascii="Lucida Console" w:hAnsi="Lucida Console" w:cstheme="minorHAnsi"/>
          <w:color w:val="0033CC"/>
          <w:lang w:val="fr-BE"/>
        </w:rPr>
        <w:t xml:space="preserve"> </w:t>
      </w:r>
      <w:r>
        <w:rPr>
          <w:rFonts w:ascii="Lucida Console" w:hAnsi="Lucida Console" w:cstheme="minorHAnsi"/>
          <w:color w:val="0033CC"/>
          <w:lang w:val="fr-BE"/>
        </w:rPr>
        <w:tab/>
      </w:r>
      <w:r w:rsidRPr="00AD1B39">
        <w:rPr>
          <w:rStyle w:val="RponseCar"/>
        </w:rPr>
        <w:tab/>
      </w:r>
    </w:p>
    <w:p w14:paraId="45505676"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p>
    <w:p w14:paraId="3611C369"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6282651D"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3F6DFECC"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79D4BC36"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7145573B"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0C3056C4"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357D5912"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24CEE666" w14:textId="45DA514A"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636D6A3C"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p>
    <w:p w14:paraId="631F6CA5" w14:textId="72755717" w:rsidR="004116F5" w:rsidRPr="00E86FD2" w:rsidRDefault="003A4A33" w:rsidP="006646C9">
      <w:pPr>
        <w:pBdr>
          <w:top w:val="single" w:sz="4" w:space="1" w:color="auto"/>
          <w:left w:val="single" w:sz="4" w:space="1" w:color="auto"/>
          <w:bottom w:val="single" w:sz="4" w:space="1" w:color="auto"/>
          <w:right w:val="single" w:sz="4" w:space="1" w:color="auto"/>
        </w:pBdr>
        <w:tabs>
          <w:tab w:val="left" w:pos="2977"/>
          <w:tab w:val="left" w:leader="dot" w:pos="4678"/>
          <w:tab w:val="left" w:pos="4820"/>
        </w:tabs>
      </w:pPr>
      <w:r w:rsidRPr="00E86FD2">
        <w:t>Montant de la</w:t>
      </w:r>
      <w:r w:rsidR="006A6A34">
        <w:t xml:space="preserve"> sûreté</w:t>
      </w:r>
      <w:r w:rsidR="00D05185" w:rsidRPr="00E86FD2">
        <w:t xml:space="preserve"> financière</w:t>
      </w:r>
      <w:r w:rsidR="004116F5" w:rsidRPr="00E86FD2">
        <w:t xml:space="preserve"> : </w:t>
      </w:r>
      <w:r w:rsidR="006646C9">
        <w:rPr>
          <w:rFonts w:ascii="Lucida Console" w:hAnsi="Lucida Console" w:cstheme="minorHAnsi"/>
          <w:color w:val="0033CC"/>
          <w:lang w:val="fr-BE"/>
        </w:rPr>
        <w:tab/>
      </w:r>
      <w:r w:rsidR="006646C9" w:rsidRPr="006646C9">
        <w:rPr>
          <w:rStyle w:val="RponseCar"/>
        </w:rPr>
        <w:tab/>
      </w:r>
      <w:r w:rsidR="006646C9">
        <w:rPr>
          <w:rFonts w:ascii="Lucida Console" w:hAnsi="Lucida Console" w:cstheme="minorHAnsi"/>
          <w:color w:val="0033CC"/>
          <w:lang w:val="fr-BE"/>
        </w:rPr>
        <w:tab/>
      </w:r>
      <w:r w:rsidR="00054582">
        <w:t>€</w:t>
      </w:r>
    </w:p>
    <w:p w14:paraId="4797D7DF" w14:textId="02745C55" w:rsidR="003A4A33" w:rsidRPr="00E86FD2" w:rsidRDefault="001C69F3" w:rsidP="006646C9">
      <w:pPr>
        <w:pBdr>
          <w:top w:val="single" w:sz="4" w:space="1" w:color="auto"/>
          <w:left w:val="single" w:sz="4" w:space="1" w:color="auto"/>
          <w:bottom w:val="single" w:sz="4" w:space="1" w:color="auto"/>
          <w:right w:val="single" w:sz="4" w:space="1" w:color="auto"/>
        </w:pBdr>
        <w:tabs>
          <w:tab w:val="left" w:pos="8080"/>
          <w:tab w:val="left" w:leader="dot" w:pos="8647"/>
        </w:tabs>
      </w:pPr>
      <w:r>
        <w:t>Joigne</w:t>
      </w:r>
      <w:r w:rsidR="00231070">
        <w:t>z</w:t>
      </w:r>
      <w:r w:rsidR="003A4A33" w:rsidRPr="00E86FD2">
        <w:t xml:space="preserve"> l’attestation d’engagement de votre institution bancaire</w:t>
      </w:r>
      <w:r w:rsidR="00E17F23">
        <w:t xml:space="preserve"> en </w:t>
      </w:r>
      <w:r w:rsidR="00E17F23">
        <w:rPr>
          <w:rFonts w:cstheme="minorHAnsi"/>
          <w:szCs w:val="22"/>
          <w:lang w:val="fr-BE"/>
        </w:rPr>
        <w:t>d</w:t>
      </w:r>
      <w:r>
        <w:rPr>
          <w:rFonts w:cstheme="minorHAnsi"/>
          <w:szCs w:val="22"/>
          <w:lang w:val="fr-BE"/>
        </w:rPr>
        <w:t xml:space="preserve">ocument </w:t>
      </w:r>
      <w:r w:rsidR="00C6615D">
        <w:rPr>
          <w:rFonts w:cstheme="minorHAnsi"/>
          <w:szCs w:val="22"/>
          <w:lang w:val="fr-BE"/>
        </w:rPr>
        <w:t>attaché</w:t>
      </w:r>
      <w:r w:rsidRPr="00424EBE">
        <w:rPr>
          <w:rFonts w:cstheme="minorHAnsi"/>
          <w:szCs w:val="22"/>
          <w:lang w:val="fr-BE"/>
        </w:rPr>
        <w:t xml:space="preserve"> </w:t>
      </w:r>
      <w:r w:rsidR="003A4A33" w:rsidRPr="00E86FD2">
        <w:t xml:space="preserve">n° </w:t>
      </w:r>
      <w:r w:rsidR="006646C9">
        <w:rPr>
          <w:rFonts w:ascii="Lucida Console" w:hAnsi="Lucida Console" w:cstheme="minorHAnsi"/>
          <w:color w:val="0033CC"/>
          <w:lang w:val="fr-BE"/>
        </w:rPr>
        <w:tab/>
      </w:r>
      <w:r w:rsidR="006646C9" w:rsidRPr="006646C9">
        <w:rPr>
          <w:rStyle w:val="RponseCar"/>
        </w:rPr>
        <w:tab/>
      </w:r>
    </w:p>
    <w:p w14:paraId="5868F1FA" w14:textId="5B0A8AD3" w:rsidR="006646C9" w:rsidRPr="003C696B" w:rsidRDefault="006646C9" w:rsidP="006646C9">
      <w:pPr>
        <w:pBdr>
          <w:top w:val="single" w:sz="4" w:space="1" w:color="auto"/>
          <w:left w:val="single" w:sz="4" w:space="1" w:color="auto"/>
          <w:bottom w:val="single" w:sz="4" w:space="1" w:color="auto"/>
          <w:right w:val="single" w:sz="4" w:space="1" w:color="auto"/>
        </w:pBdr>
        <w:tabs>
          <w:tab w:val="left" w:pos="3402"/>
          <w:tab w:val="left" w:leader="dot" w:pos="3969"/>
        </w:tabs>
      </w:pPr>
      <w:r>
        <w:t>Fournissez</w:t>
      </w:r>
      <w:r w:rsidRPr="00E86FD2">
        <w:t xml:space="preserve"> votre engagement formel à souscrire une </w:t>
      </w:r>
      <w:r w:rsidRPr="00E86FD2">
        <w:rPr>
          <w:b/>
        </w:rPr>
        <w:t>police d’assurances </w:t>
      </w:r>
      <w:r w:rsidRPr="00E86FD2">
        <w:t xml:space="preserve">visant à couvrir intégralement vos responsabilités </w:t>
      </w:r>
      <w:r>
        <w:br/>
      </w:r>
      <w:r w:rsidRPr="00E86FD2">
        <w:rPr>
          <w:szCs w:val="22"/>
          <w:lang w:val="fr-BE"/>
        </w:rPr>
        <w:t xml:space="preserve">ou joignez </w:t>
      </w:r>
      <w:r>
        <w:rPr>
          <w:szCs w:val="22"/>
          <w:lang w:val="fr-BE"/>
        </w:rPr>
        <w:t>en document attaché</w:t>
      </w:r>
      <w:r w:rsidRPr="00E86FD2">
        <w:rPr>
          <w:szCs w:val="22"/>
          <w:lang w:val="fr-BE"/>
        </w:rPr>
        <w:t xml:space="preserve"> n°</w:t>
      </w:r>
      <w:r>
        <w:t xml:space="preserve"> </w:t>
      </w:r>
      <w:r w:rsidRPr="0099016C">
        <w:rPr>
          <w:lang w:val="fr-BE"/>
        </w:rPr>
        <w:t xml:space="preserve"> </w:t>
      </w:r>
      <w:r>
        <w:rPr>
          <w:rFonts w:ascii="Lucida Console" w:hAnsi="Lucida Console" w:cstheme="minorHAnsi"/>
          <w:color w:val="0033CC"/>
          <w:lang w:val="fr-BE"/>
        </w:rPr>
        <w:t xml:space="preserve"> </w:t>
      </w:r>
      <w:r>
        <w:rPr>
          <w:rFonts w:ascii="Lucida Console" w:hAnsi="Lucida Console" w:cstheme="minorHAnsi"/>
          <w:color w:val="0033CC"/>
          <w:lang w:val="fr-BE"/>
        </w:rPr>
        <w:tab/>
      </w:r>
      <w:r w:rsidRPr="00AD1B39">
        <w:rPr>
          <w:rStyle w:val="RponseCar"/>
        </w:rPr>
        <w:tab/>
      </w:r>
    </w:p>
    <w:p w14:paraId="4D17DB30"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p>
    <w:p w14:paraId="27409256"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733AB52C"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2E454136"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31E38192"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7FEE866B"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7CA7A28A"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46138916"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767EDBB1"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7BBF192C" w14:textId="77777777" w:rsidR="006646C9"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p>
    <w:p w14:paraId="5C826067" w14:textId="7B5313C4" w:rsidR="004116F5" w:rsidRPr="00E86FD2" w:rsidRDefault="004116F5" w:rsidP="006646C9">
      <w:pPr>
        <w:tabs>
          <w:tab w:val="left" w:leader="dot" w:pos="9072"/>
        </w:tabs>
        <w:spacing w:before="120" w:line="360" w:lineRule="auto"/>
        <w:rPr>
          <w:lang w:eastAsia="en-US"/>
        </w:rPr>
      </w:pPr>
    </w:p>
    <w:p w14:paraId="2E926B0F" w14:textId="70602FCD" w:rsidR="000E0B9E" w:rsidRPr="000E0B9E" w:rsidRDefault="000E0B9E" w:rsidP="00FA1025">
      <w:pPr>
        <w:pStyle w:val="Titre2"/>
      </w:pPr>
      <w:bookmarkStart w:id="15" w:name="_Toc505946081"/>
      <w:r>
        <w:lastRenderedPageBreak/>
        <w:t>Dérogations</w:t>
      </w:r>
      <w:bookmarkEnd w:id="15"/>
      <w:r>
        <w:t xml:space="preserve"> </w:t>
      </w:r>
    </w:p>
    <w:p w14:paraId="4221E375" w14:textId="4E53B57B" w:rsidR="00725231" w:rsidRPr="00C6615D" w:rsidRDefault="006A6A34" w:rsidP="0034006D">
      <w:pPr>
        <w:pBdr>
          <w:top w:val="single" w:sz="4" w:space="1" w:color="auto"/>
          <w:left w:val="single" w:sz="4" w:space="1" w:color="auto"/>
          <w:bottom w:val="single" w:sz="4" w:space="1" w:color="auto"/>
          <w:right w:val="single" w:sz="4" w:space="1" w:color="auto"/>
        </w:pBdr>
      </w:pPr>
      <w:r>
        <w:t xml:space="preserve">Souhaite-vous obtenir </w:t>
      </w:r>
      <w:r w:rsidR="006646C9">
        <w:t xml:space="preserve">des </w:t>
      </w:r>
      <w:r w:rsidR="006646C9" w:rsidRPr="00C6615D">
        <w:t>dérogations</w:t>
      </w:r>
      <w:r w:rsidR="00725231" w:rsidRPr="00C6615D">
        <w:t xml:space="preserve"> </w:t>
      </w:r>
      <w:r w:rsidR="004E5072" w:rsidRPr="00C6615D">
        <w:t xml:space="preserve">à certaines conditions </w:t>
      </w:r>
      <w:r>
        <w:t>contenues dans</w:t>
      </w:r>
      <w:r w:rsidR="004E5072" w:rsidRPr="00C6615D">
        <w:t xml:space="preserve"> l’arrêté du Gouvernement wallon du 27 février 2003 fixant les conditions sectorielles d'exploitation des centres d'enfouissement technique </w:t>
      </w:r>
      <w:r w:rsidR="000E0B9E" w:rsidRPr="00C6615D">
        <w:t>?</w:t>
      </w:r>
    </w:p>
    <w:p w14:paraId="291FE482" w14:textId="65108AEF" w:rsidR="000E0B9E" w:rsidRPr="00C6615D" w:rsidRDefault="00725231" w:rsidP="0034006D">
      <w:pPr>
        <w:pBdr>
          <w:top w:val="single" w:sz="4" w:space="1" w:color="auto"/>
          <w:left w:val="single" w:sz="4" w:space="1" w:color="auto"/>
          <w:bottom w:val="single" w:sz="4" w:space="1" w:color="auto"/>
          <w:right w:val="single" w:sz="4" w:space="1" w:color="auto"/>
        </w:pBdr>
      </w:pPr>
      <w:r w:rsidRPr="00C6615D">
        <w:t>(</w:t>
      </w:r>
      <w:r w:rsidR="006A6A34">
        <w:t xml:space="preserve">La demande ne peut concerner que </w:t>
      </w:r>
      <w:r w:rsidRPr="00C6615D">
        <w:t xml:space="preserve">des </w:t>
      </w:r>
      <w:r w:rsidR="004E5072" w:rsidRPr="00C6615D">
        <w:t>conditions</w:t>
      </w:r>
      <w:r w:rsidRPr="00C6615D">
        <w:t xml:space="preserve"> pouvant faire l’objet d’un</w:t>
      </w:r>
      <w:r w:rsidR="00192201" w:rsidRPr="00C6615D">
        <w:t>e</w:t>
      </w:r>
      <w:r w:rsidRPr="00C6615D">
        <w:t xml:space="preserve"> dérogation)</w:t>
      </w:r>
      <w:r w:rsidR="000E0B9E" w:rsidRPr="00C6615D">
        <w:t xml:space="preserve"> </w:t>
      </w:r>
    </w:p>
    <w:p w14:paraId="478E235F" w14:textId="18B5CF4F" w:rsidR="000E0B9E" w:rsidRPr="00C6615D" w:rsidRDefault="00A4572A" w:rsidP="0034006D">
      <w:pPr>
        <w:pBdr>
          <w:top w:val="single" w:sz="4" w:space="1" w:color="auto"/>
          <w:left w:val="single" w:sz="4" w:space="1" w:color="auto"/>
          <w:bottom w:val="single" w:sz="4" w:space="1" w:color="auto"/>
          <w:right w:val="single" w:sz="4" w:space="1" w:color="auto"/>
        </w:pBdr>
      </w:pPr>
      <w:sdt>
        <w:sdtPr>
          <w:rPr>
            <w:rFonts w:cs="HelveticaNeue-Roman"/>
            <w:b/>
            <w:color w:val="0000FF"/>
            <w:sz w:val="28"/>
            <w:szCs w:val="28"/>
            <w:lang w:val="fr-BE"/>
          </w:rPr>
          <w:id w:val="308139282"/>
          <w14:checkbox>
            <w14:checked w14:val="0"/>
            <w14:checkedState w14:val="0098" w14:font="Wingdings 2"/>
            <w14:uncheckedState w14:val="0099" w14:font="Wingdings 2"/>
          </w14:checkbox>
        </w:sdtPr>
        <w:sdtEndPr/>
        <w:sdtContent>
          <w:r w:rsidR="0083765D">
            <w:rPr>
              <w:rFonts w:cs="HelveticaNeue-Roman"/>
              <w:b/>
              <w:color w:val="0000FF"/>
              <w:sz w:val="28"/>
              <w:szCs w:val="28"/>
              <w:lang w:val="fr-BE"/>
            </w:rPr>
            <w:sym w:font="Wingdings 2" w:char="F099"/>
          </w:r>
        </w:sdtContent>
      </w:sdt>
      <w:r w:rsidR="00E8456D" w:rsidRPr="00C6615D">
        <w:t xml:space="preserve"> </w:t>
      </w:r>
      <w:r w:rsidR="00E8456D">
        <w:t xml:space="preserve">  </w:t>
      </w:r>
      <w:r w:rsidR="000E0B9E" w:rsidRPr="00C6615D">
        <w:t>Non</w:t>
      </w:r>
    </w:p>
    <w:p w14:paraId="32EFCCAD" w14:textId="346CD621" w:rsidR="000E0B9E" w:rsidRDefault="00A4572A" w:rsidP="0034006D">
      <w:pPr>
        <w:pBdr>
          <w:top w:val="single" w:sz="4" w:space="1" w:color="auto"/>
          <w:left w:val="single" w:sz="4" w:space="1" w:color="auto"/>
          <w:bottom w:val="single" w:sz="4" w:space="1" w:color="auto"/>
          <w:right w:val="single" w:sz="4" w:space="1" w:color="auto"/>
        </w:pBdr>
      </w:pPr>
      <w:sdt>
        <w:sdtPr>
          <w:rPr>
            <w:rFonts w:cs="HelveticaNeue-Roman"/>
            <w:b/>
            <w:color w:val="0000FF"/>
            <w:sz w:val="28"/>
            <w:szCs w:val="28"/>
            <w:lang w:val="fr-BE"/>
          </w:rPr>
          <w:id w:val="321782977"/>
          <w14:checkbox>
            <w14:checked w14:val="0"/>
            <w14:checkedState w14:val="0098" w14:font="Wingdings 2"/>
            <w14:uncheckedState w14:val="0099" w14:font="Wingdings 2"/>
          </w14:checkbox>
        </w:sdtPr>
        <w:sdtEndPr/>
        <w:sdtContent>
          <w:r w:rsidR="006646C9">
            <w:rPr>
              <w:rFonts w:cs="HelveticaNeue-Roman"/>
              <w:b/>
              <w:color w:val="0000FF"/>
              <w:sz w:val="28"/>
              <w:szCs w:val="28"/>
              <w:lang w:val="fr-BE"/>
            </w:rPr>
            <w:sym w:font="Wingdings 2" w:char="F099"/>
          </w:r>
        </w:sdtContent>
      </w:sdt>
      <w:r w:rsidR="006646C9">
        <w:rPr>
          <w:rFonts w:cs="HelveticaNeue-Roman"/>
          <w:b/>
          <w:color w:val="0000FF"/>
          <w:sz w:val="28"/>
          <w:szCs w:val="28"/>
          <w:lang w:val="fr-BE"/>
        </w:rPr>
        <w:t xml:space="preserve"> </w:t>
      </w:r>
      <w:r w:rsidR="00E8456D">
        <w:t xml:space="preserve"> </w:t>
      </w:r>
      <w:r w:rsidR="000E0B9E" w:rsidRPr="00C6615D">
        <w:t>Oui</w:t>
      </w:r>
      <w:r w:rsidR="00725231" w:rsidRPr="00C6615D">
        <w:t>, expliquez</w:t>
      </w:r>
    </w:p>
    <w:p w14:paraId="4E5F791E" w14:textId="77777777" w:rsidR="0034006D" w:rsidRPr="00C6615D" w:rsidRDefault="0034006D" w:rsidP="0034006D">
      <w:pPr>
        <w:pBdr>
          <w:top w:val="single" w:sz="4" w:space="1" w:color="auto"/>
          <w:left w:val="single" w:sz="4" w:space="1" w:color="auto"/>
          <w:bottom w:val="single" w:sz="4" w:space="1" w:color="auto"/>
          <w:right w:val="single" w:sz="4" w:space="1" w:color="auto"/>
        </w:pBdr>
      </w:pPr>
    </w:p>
    <w:p w14:paraId="3AD58F95" w14:textId="77777777" w:rsidR="0034006D" w:rsidRDefault="0034006D" w:rsidP="0034006D">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2DF20B9D" w14:textId="77777777" w:rsidR="0034006D" w:rsidRDefault="0034006D" w:rsidP="0034006D">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39B460A0" w14:textId="77777777" w:rsidR="0034006D" w:rsidRDefault="0034006D" w:rsidP="0034006D">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57EBA4C1" w14:textId="77777777" w:rsidR="0034006D" w:rsidRDefault="0034006D" w:rsidP="0034006D">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061C56A9" w14:textId="77777777" w:rsidR="0034006D" w:rsidRDefault="0034006D" w:rsidP="0034006D">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r>
        <w:tab/>
      </w:r>
    </w:p>
    <w:p w14:paraId="08353D02" w14:textId="77777777" w:rsidR="0034006D" w:rsidRDefault="0034006D" w:rsidP="0034006D">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pPr>
    </w:p>
    <w:p w14:paraId="348BE888" w14:textId="19A61FE0" w:rsidR="00D05185" w:rsidRPr="00D05185" w:rsidRDefault="00D05185" w:rsidP="0034006D">
      <w:pPr>
        <w:tabs>
          <w:tab w:val="left" w:leader="dot" w:pos="9072"/>
        </w:tabs>
        <w:spacing w:before="120" w:line="360" w:lineRule="auto"/>
      </w:pPr>
    </w:p>
    <w:p w14:paraId="76648185" w14:textId="5926A68D" w:rsidR="00CE44D1" w:rsidRDefault="0099016C" w:rsidP="00FA1025">
      <w:pPr>
        <w:pStyle w:val="Titre2"/>
        <w:rPr>
          <w:sz w:val="22"/>
          <w:szCs w:val="22"/>
          <w:lang w:val="fr-BE"/>
        </w:rPr>
      </w:pPr>
      <w:bookmarkStart w:id="16" w:name="_Toc505946083"/>
      <w:r>
        <w:t>Effets sur les eaux</w:t>
      </w:r>
      <w:bookmarkEnd w:id="16"/>
      <w:r>
        <w:t xml:space="preserve"> </w:t>
      </w:r>
    </w:p>
    <w:p w14:paraId="08C9BC89" w14:textId="77777777" w:rsidR="00D05185" w:rsidRPr="00C6615D" w:rsidRDefault="0007694E" w:rsidP="00C6615D">
      <w:r w:rsidRPr="00C6615D">
        <w:t>Ajoutez</w:t>
      </w:r>
      <w:r w:rsidR="0099016C" w:rsidRPr="00C6615D">
        <w:t xml:space="preserve"> en </w:t>
      </w:r>
      <w:r w:rsidRPr="00C6615D">
        <w:t xml:space="preserve">document </w:t>
      </w:r>
      <w:r w:rsidR="00C6615D">
        <w:t>attaché</w:t>
      </w:r>
      <w:r w:rsidR="0099016C" w:rsidRPr="00C6615D">
        <w:t xml:space="preserve"> : </w:t>
      </w: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6800"/>
        <w:gridCol w:w="1979"/>
      </w:tblGrid>
      <w:tr w:rsidR="0099016C" w:rsidRPr="00C6615D" w14:paraId="7E64DE88" w14:textId="77777777" w:rsidTr="00C6615D">
        <w:trPr>
          <w:trHeight w:val="680"/>
        </w:trPr>
        <w:tc>
          <w:tcPr>
            <w:tcW w:w="6800" w:type="dxa"/>
          </w:tcPr>
          <w:p w14:paraId="3E5298EE" w14:textId="77777777" w:rsidR="0099016C" w:rsidRPr="00C6615D" w:rsidRDefault="0099016C" w:rsidP="008A11A5">
            <w:pPr>
              <w:pStyle w:val="Paragraphedeliste"/>
              <w:numPr>
                <w:ilvl w:val="0"/>
                <w:numId w:val="6"/>
              </w:numPr>
            </w:pPr>
            <w:r w:rsidRPr="00C6615D">
              <w:t>Une description détaillée ainsi que les plans du système d’étanchéité drainage : fond, flancs et couverture</w:t>
            </w:r>
          </w:p>
        </w:tc>
        <w:tc>
          <w:tcPr>
            <w:tcW w:w="1979" w:type="dxa"/>
          </w:tcPr>
          <w:p w14:paraId="01C1AF0B" w14:textId="20E1B768" w:rsidR="0099016C" w:rsidRPr="00C6615D" w:rsidRDefault="0014153F" w:rsidP="0034006D">
            <w:pPr>
              <w:tabs>
                <w:tab w:val="left" w:pos="329"/>
                <w:tab w:val="left" w:leader="dot" w:pos="896"/>
              </w:tabs>
              <w:rPr>
                <w:lang w:val="fr-BE"/>
              </w:rPr>
            </w:pPr>
            <w:r w:rsidRPr="00C6615D">
              <w:rPr>
                <w:lang w:val="fr-BE"/>
              </w:rPr>
              <w:t xml:space="preserve">Document </w:t>
            </w:r>
            <w:r w:rsidR="00C6615D">
              <w:rPr>
                <w:lang w:val="fr-BE"/>
              </w:rPr>
              <w:t>attaché</w:t>
            </w:r>
            <w:r w:rsidR="0099016C" w:rsidRPr="00C6615D">
              <w:rPr>
                <w:lang w:val="fr-BE"/>
              </w:rPr>
              <w:t xml:space="preserve"> n° </w:t>
            </w:r>
            <w:r w:rsidR="0034006D">
              <w:rPr>
                <w:lang w:val="fr-BE"/>
              </w:rPr>
              <w:tab/>
            </w:r>
            <w:r w:rsidR="0034006D" w:rsidRPr="0034006D">
              <w:rPr>
                <w:rStyle w:val="RponseCar"/>
              </w:rPr>
              <w:tab/>
            </w:r>
            <w:r w:rsidR="0034006D">
              <w:rPr>
                <w:lang w:val="fr-BE"/>
              </w:rPr>
              <w:tab/>
            </w:r>
          </w:p>
        </w:tc>
      </w:tr>
      <w:tr w:rsidR="0099016C" w:rsidRPr="00C6615D" w14:paraId="58A2747E" w14:textId="77777777" w:rsidTr="00C6615D">
        <w:trPr>
          <w:trHeight w:val="618"/>
        </w:trPr>
        <w:tc>
          <w:tcPr>
            <w:tcW w:w="6800" w:type="dxa"/>
          </w:tcPr>
          <w:p w14:paraId="7EBA07AF" w14:textId="77777777" w:rsidR="00F72EA0" w:rsidRPr="00C6615D" w:rsidRDefault="0099016C" w:rsidP="008A11A5">
            <w:pPr>
              <w:pStyle w:val="Paragraphedeliste"/>
              <w:numPr>
                <w:ilvl w:val="0"/>
                <w:numId w:val="6"/>
              </w:numPr>
            </w:pPr>
            <w:r w:rsidRPr="00C6615D">
              <w:t>Une description détaillée ainsi que les plans du réseau de récupération des eaux (eaux de pluie et lixiviats, leur gestion et traitement) </w:t>
            </w:r>
          </w:p>
        </w:tc>
        <w:tc>
          <w:tcPr>
            <w:tcW w:w="1979" w:type="dxa"/>
          </w:tcPr>
          <w:p w14:paraId="41C5B44B" w14:textId="6CB84A37" w:rsidR="004007DF" w:rsidRPr="00C6615D" w:rsidRDefault="0014153F" w:rsidP="0034006D">
            <w:pPr>
              <w:tabs>
                <w:tab w:val="left" w:pos="329"/>
                <w:tab w:val="left" w:leader="dot" w:pos="896"/>
              </w:tabs>
              <w:rPr>
                <w:lang w:val="fr-BE"/>
              </w:rPr>
            </w:pPr>
            <w:r w:rsidRPr="00C6615D">
              <w:rPr>
                <w:lang w:val="fr-BE"/>
              </w:rPr>
              <w:t xml:space="preserve">Document </w:t>
            </w:r>
            <w:r w:rsidR="00C6615D">
              <w:rPr>
                <w:lang w:val="fr-BE"/>
              </w:rPr>
              <w:t>attaché</w:t>
            </w:r>
            <w:r w:rsidRPr="00C6615D">
              <w:rPr>
                <w:lang w:val="fr-BE"/>
              </w:rPr>
              <w:t xml:space="preserve"> </w:t>
            </w:r>
            <w:r w:rsidR="0099016C" w:rsidRPr="00C6615D">
              <w:rPr>
                <w:lang w:val="fr-BE"/>
              </w:rPr>
              <w:t xml:space="preserve">n° </w:t>
            </w:r>
            <w:r w:rsidR="0034006D">
              <w:rPr>
                <w:lang w:val="fr-BE"/>
              </w:rPr>
              <w:tab/>
            </w:r>
            <w:r w:rsidR="0034006D" w:rsidRPr="0034006D">
              <w:rPr>
                <w:rStyle w:val="RponseCar"/>
              </w:rPr>
              <w:tab/>
            </w:r>
          </w:p>
        </w:tc>
      </w:tr>
      <w:tr w:rsidR="00C6615D" w:rsidRPr="00C6615D" w14:paraId="12F97D10" w14:textId="77777777" w:rsidTr="00C6615D">
        <w:trPr>
          <w:trHeight w:val="667"/>
        </w:trPr>
        <w:tc>
          <w:tcPr>
            <w:tcW w:w="6800" w:type="dxa"/>
          </w:tcPr>
          <w:p w14:paraId="6B5BD80B" w14:textId="77777777" w:rsidR="00C6615D" w:rsidRPr="00C6615D" w:rsidRDefault="00C6615D" w:rsidP="008A11A5">
            <w:pPr>
              <w:pStyle w:val="Paragraphedeliste"/>
              <w:numPr>
                <w:ilvl w:val="0"/>
                <w:numId w:val="6"/>
              </w:numPr>
            </w:pPr>
            <w:r w:rsidRPr="00C6615D">
              <w:t>Une description détaillée de la gestion des lixiviats (description de la station d’épuration, exportation, …) </w:t>
            </w:r>
          </w:p>
          <w:p w14:paraId="3D7C08C5" w14:textId="77777777" w:rsidR="00C6615D" w:rsidRPr="00C6615D" w:rsidRDefault="00C6615D" w:rsidP="00C6615D">
            <w:pPr>
              <w:pStyle w:val="Paragraphedeliste"/>
              <w:ind w:left="360"/>
            </w:pPr>
          </w:p>
        </w:tc>
        <w:tc>
          <w:tcPr>
            <w:tcW w:w="1979" w:type="dxa"/>
          </w:tcPr>
          <w:p w14:paraId="5A694143" w14:textId="0516C697" w:rsidR="00C6615D" w:rsidRPr="00C6615D" w:rsidRDefault="00C6615D" w:rsidP="0034006D">
            <w:pPr>
              <w:tabs>
                <w:tab w:val="left" w:pos="329"/>
                <w:tab w:val="left" w:leader="dot" w:pos="896"/>
              </w:tabs>
              <w:rPr>
                <w:lang w:val="fr-BE"/>
              </w:rPr>
            </w:pPr>
            <w:r w:rsidRPr="00C6615D">
              <w:rPr>
                <w:lang w:val="fr-BE"/>
              </w:rPr>
              <w:t xml:space="preserve">Document </w:t>
            </w:r>
            <w:r>
              <w:rPr>
                <w:lang w:val="fr-BE"/>
              </w:rPr>
              <w:t>attaché</w:t>
            </w:r>
            <w:r w:rsidRPr="00C6615D">
              <w:rPr>
                <w:lang w:val="fr-BE"/>
              </w:rPr>
              <w:t xml:space="preserve"> n° </w:t>
            </w:r>
            <w:r w:rsidR="0034006D">
              <w:rPr>
                <w:lang w:val="fr-BE"/>
              </w:rPr>
              <w:tab/>
            </w:r>
            <w:r w:rsidR="0034006D" w:rsidRPr="0034006D">
              <w:rPr>
                <w:rStyle w:val="RponseCar"/>
              </w:rPr>
              <w:tab/>
            </w:r>
          </w:p>
        </w:tc>
      </w:tr>
      <w:tr w:rsidR="0099016C" w:rsidRPr="00C6615D" w14:paraId="213201F6" w14:textId="77777777" w:rsidTr="0099016C">
        <w:trPr>
          <w:trHeight w:val="1756"/>
        </w:trPr>
        <w:tc>
          <w:tcPr>
            <w:tcW w:w="6800" w:type="dxa"/>
          </w:tcPr>
          <w:p w14:paraId="083F7A80" w14:textId="77777777" w:rsidR="0099016C" w:rsidRPr="00C6615D" w:rsidRDefault="0099016C" w:rsidP="008A11A5">
            <w:pPr>
              <w:pStyle w:val="Paragraphedeliste"/>
              <w:numPr>
                <w:ilvl w:val="0"/>
                <w:numId w:val="6"/>
              </w:numPr>
            </w:pPr>
            <w:r w:rsidRPr="00C6615D">
              <w:t>L’étude géologique et hydrogéologique complétée d’une simulation des écoulements, en cas d’accident en surface et dans les nappes aquifères. Cette étude donne l’évolution du panache de pollution à 1 jour, 5 jours, 1 mois, 1 an, 5 ans et 10 ans. De même, elle détermine l’aptitude des couches superficielles et du substratum à supporter, à long terme, les charges engendrées par le CET et ce, en fonction des phases diverses d’exploitation ainsi qu’en phase finale</w:t>
            </w:r>
          </w:p>
          <w:p w14:paraId="064B3002" w14:textId="77777777" w:rsidR="0099016C" w:rsidRPr="00C6615D" w:rsidRDefault="0099016C" w:rsidP="0099016C"/>
        </w:tc>
        <w:tc>
          <w:tcPr>
            <w:tcW w:w="1979" w:type="dxa"/>
          </w:tcPr>
          <w:p w14:paraId="0D7D765A" w14:textId="51B7CA93" w:rsidR="0099016C" w:rsidRPr="00C6615D" w:rsidRDefault="0014153F" w:rsidP="0034006D">
            <w:pPr>
              <w:tabs>
                <w:tab w:val="left" w:pos="329"/>
                <w:tab w:val="left" w:leader="dot" w:pos="896"/>
              </w:tabs>
              <w:rPr>
                <w:rFonts w:cs="Times New Roman"/>
                <w:lang w:eastAsia="en-US"/>
              </w:rPr>
            </w:pPr>
            <w:r w:rsidRPr="00C6615D">
              <w:rPr>
                <w:lang w:val="fr-BE"/>
              </w:rPr>
              <w:t xml:space="preserve">Document </w:t>
            </w:r>
            <w:r w:rsidR="00C6615D">
              <w:rPr>
                <w:lang w:val="fr-BE"/>
              </w:rPr>
              <w:t>attaché</w:t>
            </w:r>
            <w:r w:rsidRPr="00C6615D">
              <w:rPr>
                <w:lang w:val="fr-BE"/>
              </w:rPr>
              <w:t xml:space="preserve"> </w:t>
            </w:r>
            <w:r w:rsidR="0099016C" w:rsidRPr="00C6615D">
              <w:rPr>
                <w:lang w:val="fr-BE"/>
              </w:rPr>
              <w:t xml:space="preserve">n° </w:t>
            </w:r>
            <w:r w:rsidR="0034006D">
              <w:rPr>
                <w:lang w:val="fr-BE"/>
              </w:rPr>
              <w:tab/>
            </w:r>
            <w:r w:rsidR="0034006D" w:rsidRPr="0034006D">
              <w:rPr>
                <w:rStyle w:val="RponseCar"/>
              </w:rPr>
              <w:tab/>
            </w:r>
          </w:p>
        </w:tc>
      </w:tr>
    </w:tbl>
    <w:p w14:paraId="1681F4BD" w14:textId="77777777" w:rsidR="00CE44D1" w:rsidRDefault="0099016C" w:rsidP="00FA1025">
      <w:pPr>
        <w:pStyle w:val="Titre2"/>
      </w:pPr>
      <w:bookmarkStart w:id="17" w:name="_Toc505946084"/>
      <w:r>
        <w:t>Effets sur l</w:t>
      </w:r>
      <w:r w:rsidR="00CE44D1">
        <w:t>’air</w:t>
      </w:r>
      <w:bookmarkEnd w:id="17"/>
      <w:r w:rsidR="00CE44D1">
        <w:t xml:space="preserve"> </w:t>
      </w:r>
    </w:p>
    <w:p w14:paraId="1296BD3F" w14:textId="77777777" w:rsidR="0099016C" w:rsidRPr="00C6615D" w:rsidRDefault="005B3624" w:rsidP="00C6615D">
      <w:r w:rsidRPr="00C6615D">
        <w:t>A</w:t>
      </w:r>
      <w:r w:rsidR="00C6615D" w:rsidRPr="00C6615D">
        <w:t>joutez en document attaché :</w:t>
      </w:r>
      <w:r w:rsidR="0099016C" w:rsidRPr="00C6615D">
        <w:t xml:space="preserve"> </w:t>
      </w:r>
    </w:p>
    <w:tbl>
      <w:tblPr>
        <w:tblStyle w:val="Grilledutableau"/>
        <w:tblW w:w="0" w:type="auto"/>
        <w:tblInd w:w="1"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088"/>
        <w:gridCol w:w="1983"/>
      </w:tblGrid>
      <w:tr w:rsidR="0099016C" w14:paraId="0FE6C9FE" w14:textId="77777777" w:rsidTr="00C6615D">
        <w:trPr>
          <w:trHeight w:val="505"/>
        </w:trPr>
        <w:tc>
          <w:tcPr>
            <w:tcW w:w="7088" w:type="dxa"/>
          </w:tcPr>
          <w:p w14:paraId="3BE6D169" w14:textId="77777777" w:rsidR="0099016C" w:rsidRPr="0099016C" w:rsidRDefault="0099016C" w:rsidP="008A11A5">
            <w:pPr>
              <w:pStyle w:val="Paragraphedeliste"/>
              <w:numPr>
                <w:ilvl w:val="0"/>
                <w:numId w:val="9"/>
              </w:numPr>
            </w:pPr>
            <w:r>
              <w:t>U</w:t>
            </w:r>
            <w:r w:rsidRPr="0099016C">
              <w:t xml:space="preserve">ne description détaillée ainsi que les </w:t>
            </w:r>
            <w:r w:rsidR="00192201" w:rsidRPr="0099016C">
              <w:t>plans du</w:t>
            </w:r>
            <w:r w:rsidRPr="0099016C">
              <w:t xml:space="preserve"> réseau de captage et de destruction ou de valorisation du biogaz</w:t>
            </w:r>
          </w:p>
        </w:tc>
        <w:tc>
          <w:tcPr>
            <w:tcW w:w="1983" w:type="dxa"/>
          </w:tcPr>
          <w:p w14:paraId="20FC737A" w14:textId="2872A280" w:rsidR="0099016C" w:rsidRPr="00C6615D" w:rsidRDefault="005B3624" w:rsidP="00E106C9">
            <w:pPr>
              <w:tabs>
                <w:tab w:val="left" w:pos="301"/>
                <w:tab w:val="left" w:leader="dot" w:pos="916"/>
              </w:tabs>
            </w:pPr>
            <w:r w:rsidRPr="00C6615D">
              <w:rPr>
                <w:lang w:val="fr-BE"/>
              </w:rPr>
              <w:t xml:space="preserve">Document </w:t>
            </w:r>
            <w:r w:rsidR="00C6615D">
              <w:rPr>
                <w:lang w:val="fr-BE"/>
              </w:rPr>
              <w:t>attaché</w:t>
            </w:r>
            <w:r w:rsidRPr="00C6615D">
              <w:rPr>
                <w:lang w:val="fr-BE"/>
              </w:rPr>
              <w:t xml:space="preserve"> </w:t>
            </w:r>
            <w:r w:rsidR="0099016C" w:rsidRPr="00C6615D">
              <w:t>n°</w:t>
            </w:r>
            <w:r w:rsidR="0099016C" w:rsidRPr="00E106C9">
              <w:rPr>
                <w:rStyle w:val="RponseCar"/>
              </w:rPr>
              <w:t xml:space="preserve"> </w:t>
            </w:r>
            <w:r w:rsidR="00E106C9" w:rsidRPr="00E106C9">
              <w:rPr>
                <w:rStyle w:val="RponseCar"/>
              </w:rPr>
              <w:tab/>
            </w:r>
            <w:r w:rsidR="00E106C9" w:rsidRPr="00E106C9">
              <w:rPr>
                <w:rStyle w:val="RponseCar"/>
              </w:rPr>
              <w:tab/>
            </w:r>
          </w:p>
        </w:tc>
      </w:tr>
      <w:tr w:rsidR="0099016C" w14:paraId="48A07D0D" w14:textId="77777777" w:rsidTr="00C6615D">
        <w:trPr>
          <w:trHeight w:val="555"/>
        </w:trPr>
        <w:tc>
          <w:tcPr>
            <w:tcW w:w="7088" w:type="dxa"/>
          </w:tcPr>
          <w:p w14:paraId="23DFD15E" w14:textId="77777777" w:rsidR="0099016C" w:rsidRPr="0099016C" w:rsidRDefault="0099016C" w:rsidP="008A11A5">
            <w:pPr>
              <w:pStyle w:val="Paragraphedeliste"/>
              <w:numPr>
                <w:ilvl w:val="0"/>
                <w:numId w:val="9"/>
              </w:numPr>
            </w:pPr>
            <w:r>
              <w:t>L</w:t>
            </w:r>
            <w:r w:rsidRPr="0099016C">
              <w:t>a description des mesures proposées en vue de limiter efficacement les nuisances olfactives et les émissions de gaz </w:t>
            </w:r>
          </w:p>
        </w:tc>
        <w:tc>
          <w:tcPr>
            <w:tcW w:w="1983" w:type="dxa"/>
          </w:tcPr>
          <w:p w14:paraId="5C6FD08C" w14:textId="18EACD83" w:rsidR="0099016C" w:rsidRPr="00C6615D" w:rsidRDefault="00E106C9" w:rsidP="00E106C9">
            <w:pPr>
              <w:tabs>
                <w:tab w:val="left" w:pos="316"/>
                <w:tab w:val="left" w:leader="dot" w:pos="826"/>
              </w:tabs>
            </w:pPr>
            <w:r w:rsidRPr="00C6615D">
              <w:rPr>
                <w:lang w:val="fr-BE"/>
              </w:rPr>
              <w:t xml:space="preserve">Document </w:t>
            </w:r>
            <w:r>
              <w:rPr>
                <w:lang w:val="fr-BE"/>
              </w:rPr>
              <w:t>attaché</w:t>
            </w:r>
            <w:r w:rsidRPr="00C6615D">
              <w:rPr>
                <w:lang w:val="fr-BE"/>
              </w:rPr>
              <w:t xml:space="preserve"> </w:t>
            </w:r>
            <w:r w:rsidRPr="00C6615D">
              <w:t>n°</w:t>
            </w:r>
            <w:r w:rsidRPr="00E106C9">
              <w:rPr>
                <w:rStyle w:val="RponseCar"/>
              </w:rPr>
              <w:t xml:space="preserve"> </w:t>
            </w:r>
            <w:r w:rsidRPr="00E106C9">
              <w:rPr>
                <w:rStyle w:val="RponseCar"/>
              </w:rPr>
              <w:tab/>
            </w:r>
            <w:r w:rsidRPr="00E106C9">
              <w:rPr>
                <w:rStyle w:val="RponseCar"/>
              </w:rPr>
              <w:tab/>
            </w:r>
          </w:p>
        </w:tc>
      </w:tr>
      <w:tr w:rsidR="0099016C" w14:paraId="2365DCFF" w14:textId="77777777" w:rsidTr="00C6615D">
        <w:trPr>
          <w:trHeight w:val="1540"/>
        </w:trPr>
        <w:tc>
          <w:tcPr>
            <w:tcW w:w="7088" w:type="dxa"/>
          </w:tcPr>
          <w:p w14:paraId="4FEA2EAB" w14:textId="77777777" w:rsidR="0099016C" w:rsidRPr="0099016C" w:rsidRDefault="0099016C" w:rsidP="008A11A5">
            <w:pPr>
              <w:pStyle w:val="Paragraphedeliste"/>
              <w:numPr>
                <w:ilvl w:val="0"/>
                <w:numId w:val="9"/>
              </w:numPr>
            </w:pPr>
            <w:r>
              <w:t>L</w:t>
            </w:r>
            <w:r w:rsidRPr="0099016C">
              <w:t>’énumération des dispositions et équipements (par exemple analyseurs) que le demandeur envisage de mettre en œuvre tant à l’émission qu’à l’immission en vue de garantir l’efficacité des mesures proposées au point 2 ci-dessus, ainsi que la localisation précise de ces équipements, leurs caractéristiques, les paramètres à suivre et la fréquence des mesures </w:t>
            </w:r>
          </w:p>
        </w:tc>
        <w:tc>
          <w:tcPr>
            <w:tcW w:w="1983" w:type="dxa"/>
          </w:tcPr>
          <w:p w14:paraId="660D32E1" w14:textId="1F62A847" w:rsidR="0099016C" w:rsidRPr="00C6615D" w:rsidRDefault="00E106C9" w:rsidP="00E106C9">
            <w:pPr>
              <w:tabs>
                <w:tab w:val="left" w:pos="271"/>
                <w:tab w:val="left" w:leader="dot" w:pos="856"/>
              </w:tabs>
            </w:pPr>
            <w:r w:rsidRPr="00C6615D">
              <w:rPr>
                <w:lang w:val="fr-BE"/>
              </w:rPr>
              <w:t xml:space="preserve">Document </w:t>
            </w:r>
            <w:r>
              <w:rPr>
                <w:lang w:val="fr-BE"/>
              </w:rPr>
              <w:t>attaché</w:t>
            </w:r>
            <w:r w:rsidRPr="00C6615D">
              <w:rPr>
                <w:lang w:val="fr-BE"/>
              </w:rPr>
              <w:t xml:space="preserve"> </w:t>
            </w:r>
            <w:r w:rsidRPr="00C6615D">
              <w:t>n°</w:t>
            </w:r>
            <w:r w:rsidRPr="00E106C9">
              <w:rPr>
                <w:rStyle w:val="RponseCar"/>
              </w:rPr>
              <w:t xml:space="preserve"> </w:t>
            </w:r>
            <w:r w:rsidRPr="00E106C9">
              <w:rPr>
                <w:rStyle w:val="RponseCar"/>
              </w:rPr>
              <w:tab/>
            </w:r>
            <w:r w:rsidRPr="00E106C9">
              <w:rPr>
                <w:rStyle w:val="RponseCar"/>
              </w:rPr>
              <w:tab/>
            </w:r>
          </w:p>
        </w:tc>
      </w:tr>
    </w:tbl>
    <w:p w14:paraId="15DBF4C3" w14:textId="77777777" w:rsidR="003C696B" w:rsidRDefault="003C696B" w:rsidP="003C696B"/>
    <w:p w14:paraId="61B9498E" w14:textId="77777777" w:rsidR="00252BC5" w:rsidRDefault="00252BC5">
      <w:pPr>
        <w:sectPr w:rsidR="00252BC5" w:rsidSect="00535D17">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pgMar w:top="1417" w:right="1417" w:bottom="1417" w:left="1417" w:header="720" w:footer="720" w:gutter="0"/>
          <w:pgNumType w:start="1"/>
          <w:cols w:space="720"/>
          <w:titlePg/>
          <w:docGrid w:linePitch="326"/>
        </w:sectPr>
      </w:pPr>
    </w:p>
    <w:p w14:paraId="32499350" w14:textId="216BD520" w:rsidR="003C696B" w:rsidRDefault="003C696B"/>
    <w:p w14:paraId="4BA53FED" w14:textId="77777777" w:rsidR="00C6615D" w:rsidRDefault="00C6615D" w:rsidP="00FA1025">
      <w:pPr>
        <w:pStyle w:val="Titre1"/>
        <w:rPr>
          <w:szCs w:val="18"/>
        </w:rPr>
      </w:pPr>
      <w:r>
        <w:t>U</w:t>
      </w:r>
      <w:r w:rsidRPr="002513C8">
        <w:t>tilisation des données personnelles</w:t>
      </w: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252BC5" w:rsidRPr="002B014E" w14:paraId="6CE15939" w14:textId="77777777" w:rsidTr="00054582">
        <w:tc>
          <w:tcPr>
            <w:tcW w:w="9889" w:type="dxa"/>
            <w:gridSpan w:val="2"/>
          </w:tcPr>
          <w:p w14:paraId="4C19ED41" w14:textId="77777777" w:rsidR="00A4572A" w:rsidRDefault="00A4572A" w:rsidP="00A4572A">
            <w:pPr>
              <w:spacing w:before="60" w:after="60"/>
              <w:jc w:val="both"/>
              <w:rPr>
                <w:szCs w:val="18"/>
                <w:lang w:val="fr-BE"/>
              </w:rPr>
            </w:pPr>
            <w:r>
              <w:rPr>
                <w:szCs w:val="18"/>
                <w:lang w:val="fr-BE"/>
              </w:rPr>
              <w:t>Conformément au Règlement Général de Protection des Données, les informations signalétiques communiquées par une personne physique seront traitées conformément au Décret relatif au permis d’environnement et ces d’arrêtés d’exécution. Le Département des Permis et Autorisation (DPA) du SPW Agriculture, Ressources naturelles et Environnement traitent celles-ci en vue d’instruire votre dossier prendre position sur la demande et d’assurer le suivi des permis délivrés.</w:t>
            </w:r>
          </w:p>
          <w:p w14:paraId="19AFA691" w14:textId="77777777" w:rsidR="00A4572A" w:rsidRDefault="00A4572A" w:rsidP="00A4572A">
            <w:pPr>
              <w:spacing w:before="60" w:after="60"/>
              <w:jc w:val="both"/>
              <w:rPr>
                <w:szCs w:val="18"/>
                <w:lang w:val="fr-BE"/>
              </w:rPr>
            </w:pPr>
            <w:r>
              <w:rPr>
                <w:szCs w:val="18"/>
                <w:lang w:val="fr-BE"/>
              </w:rPr>
              <w:t>Sauf mention contraire dans ce formulaire et le respect des règles en matière d’accès à l’information environnementale, ces données ne seront communiquées qu’à l’Administration de l’Aménagement du Territoire et de l’Urbanisme, aux Communes sur le territoire de laquelle une enquête publique est organisée, aux Instances d’avis lors de l’instruction de la demande de permis et du recours, au fonctionnaire chargé de la surveillance, au Conseil d’Etat en cas de recours en suspension ou annulations et aux Cours et Tribunaux de l’ordre judiciaire en cas de litige.</w:t>
            </w:r>
          </w:p>
          <w:p w14:paraId="0295C05A" w14:textId="77777777" w:rsidR="00A4572A" w:rsidRDefault="00A4572A" w:rsidP="00A4572A">
            <w:pPr>
              <w:spacing w:before="60" w:after="60"/>
              <w:jc w:val="both"/>
              <w:rPr>
                <w:szCs w:val="18"/>
                <w:lang w:val="fr-BE"/>
              </w:rPr>
            </w:pPr>
            <w:r>
              <w:rPr>
                <w:szCs w:val="18"/>
                <w:lang w:val="fr-BE"/>
              </w:rPr>
              <w:t xml:space="preserve">Ces données ne seront ni vendues ni utilisées à des fins de marketing. </w:t>
            </w:r>
          </w:p>
          <w:p w14:paraId="4600EE99" w14:textId="77777777" w:rsidR="00A4572A" w:rsidRDefault="00A4572A" w:rsidP="00A4572A">
            <w:pPr>
              <w:spacing w:before="60" w:after="60"/>
              <w:jc w:val="both"/>
              <w:rPr>
                <w:szCs w:val="18"/>
                <w:lang w:val="fr-BE"/>
              </w:rPr>
            </w:pPr>
            <w:r>
              <w:rPr>
                <w:szCs w:val="18"/>
                <w:lang w:val="fr-BE"/>
              </w:rPr>
              <w:t>Elles seront conservées aussi longtemps que le permis est valide, ainsi qu’un délai complémentaire permettant le suivi du contentieux éventuel.</w:t>
            </w:r>
          </w:p>
          <w:p w14:paraId="2CCE3C60" w14:textId="77777777" w:rsidR="00A4572A" w:rsidRDefault="00A4572A" w:rsidP="00A4572A">
            <w:pPr>
              <w:spacing w:before="60" w:after="60"/>
              <w:jc w:val="both"/>
              <w:rPr>
                <w:szCs w:val="18"/>
                <w:lang w:val="fr-BE"/>
              </w:rPr>
            </w:pPr>
            <w:r>
              <w:rPr>
                <w:szCs w:val="18"/>
                <w:lang w:val="fr-BE"/>
              </w:rPr>
              <w:t xml:space="preserve">Au-delà de ce délai, les données seront conservées sous une forme minimisée permettant au SPW de savoir qu’un permis vous a été attribué et que la date de validité est échue. </w:t>
            </w:r>
          </w:p>
          <w:p w14:paraId="7EEF02B7" w14:textId="77777777" w:rsidR="00A4572A" w:rsidRDefault="00A4572A" w:rsidP="00A4572A">
            <w:pPr>
              <w:spacing w:before="60" w:after="60"/>
              <w:jc w:val="both"/>
              <w:rPr>
                <w:szCs w:val="18"/>
                <w:lang w:val="fr-BE"/>
              </w:rPr>
            </w:pPr>
            <w:r>
              <w:rPr>
                <w:szCs w:val="18"/>
                <w:lang w:val="fr-BE"/>
              </w:rPr>
              <w:t xml:space="preserve">Conformément audit règlement, vous pouvez solliciter la rectification de vos données signalétiques auprès des directions extérieures du Département des Permis et Autorisations (DPA) dont dépend la commune de dépôt du dossier : </w:t>
            </w:r>
          </w:p>
          <w:p w14:paraId="32483080" w14:textId="77777777" w:rsidR="00A4572A" w:rsidRDefault="00A4572A" w:rsidP="00A4572A">
            <w:pPr>
              <w:tabs>
                <w:tab w:val="left" w:pos="4553"/>
              </w:tabs>
              <w:ind w:left="726"/>
              <w:rPr>
                <w:szCs w:val="18"/>
                <w:lang w:val="fr-BE"/>
              </w:rPr>
            </w:pPr>
            <w:r>
              <w:rPr>
                <w:szCs w:val="18"/>
                <w:lang w:val="fr-BE"/>
              </w:rPr>
              <w:t>Direction de Charleroi</w:t>
            </w:r>
            <w:r>
              <w:rPr>
                <w:szCs w:val="18"/>
                <w:lang w:val="fr-BE"/>
              </w:rPr>
              <w:tab/>
            </w:r>
          </w:p>
          <w:p w14:paraId="16796875" w14:textId="77777777" w:rsidR="00A4572A" w:rsidRDefault="00A4572A" w:rsidP="00A4572A">
            <w:pPr>
              <w:tabs>
                <w:tab w:val="left" w:pos="4553"/>
              </w:tabs>
              <w:ind w:left="726"/>
              <w:rPr>
                <w:szCs w:val="18"/>
                <w:lang w:val="fr-BE"/>
              </w:rPr>
            </w:pPr>
            <w:r>
              <w:rPr>
                <w:szCs w:val="18"/>
                <w:lang w:val="fr-BE"/>
              </w:rPr>
              <w:t>Rue de l’Écluse 22</w:t>
            </w:r>
            <w:r>
              <w:rPr>
                <w:szCs w:val="18"/>
                <w:lang w:val="fr-BE"/>
              </w:rPr>
              <w:tab/>
              <w:t>+32 (0)71 65 47 80</w:t>
            </w:r>
          </w:p>
          <w:p w14:paraId="4AA90EB2" w14:textId="77777777" w:rsidR="00A4572A" w:rsidRDefault="00A4572A" w:rsidP="00A4572A">
            <w:pPr>
              <w:tabs>
                <w:tab w:val="left" w:pos="4553"/>
              </w:tabs>
              <w:ind w:left="726"/>
              <w:rPr>
                <w:szCs w:val="18"/>
                <w:lang w:val="fr-BE"/>
              </w:rPr>
            </w:pPr>
            <w:r>
              <w:rPr>
                <w:szCs w:val="18"/>
                <w:lang w:val="fr-BE"/>
              </w:rPr>
              <w:t>B-6000 Charleroi</w:t>
            </w:r>
            <w:r>
              <w:rPr>
                <w:szCs w:val="18"/>
                <w:lang w:val="fr-BE"/>
              </w:rPr>
              <w:tab/>
            </w:r>
            <w:r>
              <w:rPr>
                <w:rStyle w:val="Lienhypertexte"/>
                <w:b/>
                <w:color w:val="7AB929"/>
                <w:szCs w:val="18"/>
                <w:lang w:val="fr-BE"/>
              </w:rPr>
              <w:t>rgpe.charleroi.dpa.dgarne@spw.wallonie.be</w:t>
            </w:r>
          </w:p>
          <w:p w14:paraId="52A5935C" w14:textId="77777777" w:rsidR="00A4572A" w:rsidRPr="00152511" w:rsidRDefault="00A4572A" w:rsidP="00A4572A">
            <w:pPr>
              <w:tabs>
                <w:tab w:val="left" w:pos="4553"/>
              </w:tabs>
              <w:ind w:left="726"/>
              <w:rPr>
                <w:sz w:val="10"/>
                <w:szCs w:val="10"/>
                <w:lang w:val="fr-BE"/>
              </w:rPr>
            </w:pPr>
          </w:p>
          <w:p w14:paraId="35132250" w14:textId="77777777" w:rsidR="00A4572A" w:rsidRDefault="00A4572A" w:rsidP="00A4572A">
            <w:pPr>
              <w:tabs>
                <w:tab w:val="left" w:pos="4553"/>
              </w:tabs>
              <w:ind w:left="726"/>
              <w:rPr>
                <w:szCs w:val="18"/>
                <w:lang w:val="fr-BE"/>
              </w:rPr>
            </w:pPr>
            <w:r>
              <w:rPr>
                <w:szCs w:val="18"/>
                <w:lang w:val="fr-BE"/>
              </w:rPr>
              <w:t>Direction de Liège</w:t>
            </w:r>
            <w:r>
              <w:rPr>
                <w:szCs w:val="18"/>
                <w:lang w:val="fr-BE"/>
              </w:rPr>
              <w:tab/>
            </w:r>
          </w:p>
          <w:p w14:paraId="3A183480" w14:textId="77777777" w:rsidR="00A4572A" w:rsidRDefault="00A4572A" w:rsidP="00A4572A">
            <w:pPr>
              <w:tabs>
                <w:tab w:val="left" w:pos="4553"/>
              </w:tabs>
              <w:ind w:left="726"/>
              <w:rPr>
                <w:szCs w:val="18"/>
                <w:lang w:val="fr-BE"/>
              </w:rPr>
            </w:pPr>
            <w:r>
              <w:rPr>
                <w:szCs w:val="18"/>
                <w:lang w:val="fr-BE"/>
              </w:rPr>
              <w:t>Rue Montagne Ste-Walburge 2</w:t>
            </w:r>
            <w:r>
              <w:rPr>
                <w:szCs w:val="18"/>
                <w:lang w:val="fr-BE"/>
              </w:rPr>
              <w:tab/>
              <w:t>+32 (0)4 224 57 57</w:t>
            </w:r>
          </w:p>
          <w:p w14:paraId="4DA2D962" w14:textId="77777777" w:rsidR="00A4572A" w:rsidRDefault="00A4572A" w:rsidP="00A4572A">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7B7A57FE" w14:textId="77777777" w:rsidR="00A4572A" w:rsidRPr="00152511" w:rsidRDefault="00A4572A" w:rsidP="00A4572A">
            <w:pPr>
              <w:ind w:left="726"/>
              <w:rPr>
                <w:sz w:val="10"/>
                <w:szCs w:val="10"/>
                <w:lang w:val="fr-BE"/>
              </w:rPr>
            </w:pPr>
          </w:p>
          <w:p w14:paraId="1F8EB1D9" w14:textId="77777777" w:rsidR="00A4572A" w:rsidRDefault="00A4572A" w:rsidP="00A4572A">
            <w:pPr>
              <w:tabs>
                <w:tab w:val="left" w:pos="4553"/>
              </w:tabs>
              <w:ind w:left="726"/>
              <w:rPr>
                <w:szCs w:val="18"/>
                <w:lang w:val="fr-BE"/>
              </w:rPr>
            </w:pPr>
            <w:r>
              <w:rPr>
                <w:szCs w:val="18"/>
                <w:lang w:val="fr-BE"/>
              </w:rPr>
              <w:t>Direction de Mons</w:t>
            </w:r>
            <w:r>
              <w:rPr>
                <w:szCs w:val="18"/>
                <w:lang w:val="fr-BE"/>
              </w:rPr>
              <w:tab/>
            </w:r>
          </w:p>
          <w:p w14:paraId="40498E00" w14:textId="77777777" w:rsidR="00A4572A" w:rsidRDefault="00A4572A" w:rsidP="00A4572A">
            <w:pPr>
              <w:tabs>
                <w:tab w:val="left" w:pos="4553"/>
              </w:tabs>
              <w:ind w:left="726"/>
              <w:rPr>
                <w:szCs w:val="18"/>
                <w:lang w:val="fr-BE"/>
              </w:rPr>
            </w:pPr>
            <w:r>
              <w:rPr>
                <w:szCs w:val="18"/>
                <w:lang w:val="fr-BE"/>
              </w:rPr>
              <w:t>Place du Béguinage 16</w:t>
            </w:r>
            <w:r>
              <w:rPr>
                <w:szCs w:val="18"/>
                <w:lang w:val="fr-BE"/>
              </w:rPr>
              <w:tab/>
              <w:t>+32 (0)65 32 82 00</w:t>
            </w:r>
          </w:p>
          <w:p w14:paraId="60D96A5E" w14:textId="77777777" w:rsidR="00A4572A" w:rsidRDefault="00A4572A" w:rsidP="00A4572A">
            <w:pPr>
              <w:tabs>
                <w:tab w:val="left" w:pos="4553"/>
              </w:tabs>
              <w:ind w:left="726"/>
              <w:rPr>
                <w:szCs w:val="18"/>
                <w:lang w:val="fr-BE"/>
              </w:rPr>
            </w:pPr>
            <w:r>
              <w:rPr>
                <w:szCs w:val="18"/>
                <w:lang w:val="fr-BE"/>
              </w:rPr>
              <w:t>B-7000 Mons</w:t>
            </w:r>
            <w:r>
              <w:rPr>
                <w:szCs w:val="18"/>
                <w:lang w:val="fr-BE"/>
              </w:rPr>
              <w:tab/>
            </w:r>
            <w:r>
              <w:rPr>
                <w:rStyle w:val="Lienhypertexte"/>
                <w:b/>
                <w:color w:val="7AB929"/>
                <w:szCs w:val="18"/>
                <w:lang w:val="fr-BE"/>
              </w:rPr>
              <w:t>rgpe.mons.dpa.dgarne@spw.wallonie.be</w:t>
            </w:r>
          </w:p>
          <w:p w14:paraId="0FD28639" w14:textId="77777777" w:rsidR="00A4572A" w:rsidRPr="00152511" w:rsidRDefault="00A4572A" w:rsidP="00A4572A">
            <w:pPr>
              <w:tabs>
                <w:tab w:val="left" w:pos="4553"/>
              </w:tabs>
              <w:ind w:left="726"/>
              <w:rPr>
                <w:sz w:val="10"/>
                <w:szCs w:val="10"/>
                <w:lang w:val="fr-BE"/>
              </w:rPr>
            </w:pPr>
          </w:p>
          <w:p w14:paraId="1A73E5AB" w14:textId="77777777" w:rsidR="00A4572A" w:rsidRDefault="00A4572A" w:rsidP="00A4572A">
            <w:pPr>
              <w:tabs>
                <w:tab w:val="left" w:pos="4553"/>
              </w:tabs>
              <w:ind w:left="726"/>
              <w:rPr>
                <w:szCs w:val="18"/>
                <w:lang w:val="fr-BE"/>
              </w:rPr>
            </w:pPr>
            <w:r>
              <w:rPr>
                <w:szCs w:val="18"/>
                <w:lang w:val="fr-BE"/>
              </w:rPr>
              <w:t>Direction de Namur-Luxembourg</w:t>
            </w:r>
            <w:r>
              <w:rPr>
                <w:szCs w:val="18"/>
                <w:lang w:val="fr-BE"/>
              </w:rPr>
              <w:tab/>
            </w:r>
          </w:p>
          <w:p w14:paraId="6B3E83FF" w14:textId="77777777" w:rsidR="00A4572A" w:rsidRDefault="00A4572A" w:rsidP="00A4572A">
            <w:pPr>
              <w:tabs>
                <w:tab w:val="left" w:pos="4553"/>
              </w:tabs>
              <w:ind w:left="726"/>
              <w:rPr>
                <w:szCs w:val="18"/>
                <w:lang w:val="fr-BE"/>
              </w:rPr>
            </w:pPr>
            <w:r>
              <w:rPr>
                <w:szCs w:val="18"/>
                <w:lang w:val="fr-BE"/>
              </w:rPr>
              <w:t>Avenue Reine Astrid 39</w:t>
            </w:r>
            <w:r>
              <w:rPr>
                <w:szCs w:val="18"/>
                <w:lang w:val="fr-BE"/>
              </w:rPr>
              <w:tab/>
              <w:t>+32 (0)81 71 53 44</w:t>
            </w:r>
          </w:p>
          <w:p w14:paraId="585AB44A" w14:textId="77777777" w:rsidR="00A4572A" w:rsidRDefault="00A4572A" w:rsidP="00A4572A">
            <w:pPr>
              <w:tabs>
                <w:tab w:val="left" w:pos="4553"/>
              </w:tabs>
              <w:ind w:left="726"/>
              <w:rPr>
                <w:szCs w:val="18"/>
                <w:lang w:val="fr-BE"/>
              </w:rPr>
            </w:pPr>
            <w:r>
              <w:rPr>
                <w:szCs w:val="18"/>
                <w:lang w:val="fr-BE"/>
              </w:rPr>
              <w:t>B-5000 Namur</w:t>
            </w:r>
            <w:r>
              <w:rPr>
                <w:szCs w:val="18"/>
                <w:lang w:val="fr-BE"/>
              </w:rPr>
              <w:tab/>
            </w:r>
            <w:r>
              <w:rPr>
                <w:rStyle w:val="Lienhypertexte"/>
                <w:b/>
                <w:color w:val="7AB929"/>
                <w:szCs w:val="18"/>
                <w:lang w:val="fr-BE"/>
              </w:rPr>
              <w:t>rgpe.namur.dpa.dgarne@spw.wallonie.be</w:t>
            </w:r>
          </w:p>
          <w:p w14:paraId="2AC34F07" w14:textId="77777777" w:rsidR="00A4572A" w:rsidRPr="000021A6" w:rsidRDefault="00A4572A" w:rsidP="00A4572A">
            <w:pPr>
              <w:ind w:left="726"/>
              <w:rPr>
                <w:sz w:val="10"/>
                <w:szCs w:val="10"/>
                <w:lang w:val="fr-BE"/>
              </w:rPr>
            </w:pPr>
          </w:p>
          <w:p w14:paraId="21BB98B6" w14:textId="77777777" w:rsidR="00A4572A" w:rsidRDefault="00A4572A" w:rsidP="00A4572A">
            <w:pPr>
              <w:spacing w:before="60" w:after="60"/>
              <w:jc w:val="both"/>
              <w:rPr>
                <w:szCs w:val="18"/>
                <w:lang w:val="fr-BE"/>
              </w:rPr>
            </w:pPr>
            <w:bookmarkStart w:id="18" w:name="_GoBack"/>
            <w:r>
              <w:rPr>
                <w:szCs w:val="18"/>
                <w:lang w:val="fr-BE"/>
              </w:rPr>
              <w:t xml:space="preserve">Sur demande via </w:t>
            </w:r>
            <w:hyperlink r:id="rId18" w:history="1">
              <w:r>
                <w:rPr>
                  <w:rStyle w:val="Lienhypertexte"/>
                  <w:b/>
                  <w:color w:val="7AB929"/>
                  <w:szCs w:val="18"/>
                  <w:lang w:val="fr-BE"/>
                </w:rPr>
                <w:t>formulaire</w:t>
              </w:r>
            </w:hyperlink>
            <w:r>
              <w:rPr>
                <w:color w:val="7AB929"/>
                <w:szCs w:val="18"/>
                <w:lang w:val="fr-BE"/>
              </w:rPr>
              <w:t xml:space="preserve"> </w:t>
            </w:r>
            <w:r>
              <w:rPr>
                <w:szCs w:val="18"/>
                <w:lang w:val="fr-BE"/>
              </w:rPr>
              <w:t>(http://www.wallonie.be/fr/demarche/detail/138958), vous pouvez avoir accès à vos données qui vous concerne. Le Délégué à la protection des données (</w:t>
            </w:r>
            <w:hyperlink r:id="rId19" w:history="1">
              <w:r>
                <w:rPr>
                  <w:rStyle w:val="Lienhypertexte"/>
                  <w:b/>
                  <w:color w:val="7AB929"/>
                  <w:szCs w:val="18"/>
                  <w:lang w:val="fr-BE"/>
                </w:rPr>
                <w:t>dpo@spw.wallonie.be</w:t>
              </w:r>
            </w:hyperlink>
            <w:r>
              <w:rPr>
                <w:szCs w:val="18"/>
                <w:lang w:val="fr-BE"/>
              </w:rPr>
              <w:t xml:space="preserve">) en assurera le suivi. </w:t>
            </w:r>
          </w:p>
          <w:p w14:paraId="34DE3770" w14:textId="77777777" w:rsidR="00A4572A" w:rsidRDefault="00A4572A" w:rsidP="00A4572A">
            <w:pPr>
              <w:spacing w:before="60" w:after="60"/>
              <w:jc w:val="both"/>
              <w:rPr>
                <w:szCs w:val="18"/>
                <w:lang w:val="fr-BE"/>
              </w:rPr>
            </w:pPr>
            <w:r>
              <w:rPr>
                <w:szCs w:val="18"/>
                <w:lang w:val="fr-BE"/>
              </w:rPr>
              <w:t xml:space="preserve">Pour plus d’informations sur la protection des données à caractère personnel et vos droits, rendez-vous sur le </w:t>
            </w:r>
            <w:hyperlink r:id="rId20" w:history="1">
              <w:r>
                <w:rPr>
                  <w:rStyle w:val="Lienhypertexte"/>
                  <w:b/>
                  <w:color w:val="7AB929"/>
                  <w:szCs w:val="18"/>
                  <w:lang w:val="fr-BE"/>
                </w:rPr>
                <w:t>Portail de la Wallonie</w:t>
              </w:r>
            </w:hyperlink>
            <w:r>
              <w:rPr>
                <w:szCs w:val="18"/>
                <w:lang w:val="fr-BE"/>
              </w:rPr>
              <w:t xml:space="preserve"> (www.wallonie.be).</w:t>
            </w:r>
          </w:p>
          <w:p w14:paraId="4071E816" w14:textId="4C019BCE" w:rsidR="00252BC5" w:rsidRPr="002B014E" w:rsidRDefault="00A4572A" w:rsidP="00A4572A">
            <w:pPr>
              <w:spacing w:before="60" w:after="60"/>
              <w:jc w:val="both"/>
              <w:rPr>
                <w:szCs w:val="18"/>
                <w:lang w:val="fr-BE"/>
              </w:rPr>
            </w:pPr>
            <w:r>
              <w:rPr>
                <w:szCs w:val="18"/>
                <w:lang w:val="fr-BE"/>
              </w:rPr>
              <w:t xml:space="preserve">Enfin, si dans le mois de votre demande, vous n’avez aucune réaction du SPW, vous pouvez contacter l’Autorité de protection des données pour introduire une réclamation à l’adresse suivante : 35, Rue de la Presse à 1000 Bruxelles ou via l’adresse courriel : </w:t>
            </w:r>
            <w:hyperlink r:id="rId21" w:history="1">
              <w:r>
                <w:rPr>
                  <w:rStyle w:val="Lienhypertexte"/>
                  <w:b/>
                  <w:color w:val="7AB929"/>
                  <w:szCs w:val="18"/>
                  <w:lang w:val="fr-BE"/>
                </w:rPr>
                <w:t>contact@apd-gba.be</w:t>
              </w:r>
            </w:hyperlink>
            <w:r>
              <w:rPr>
                <w:szCs w:val="18"/>
                <w:lang w:val="fr-BE"/>
              </w:rPr>
              <w:t>.</w:t>
            </w:r>
            <w:bookmarkEnd w:id="18"/>
          </w:p>
        </w:tc>
      </w:tr>
      <w:tr w:rsidR="00252BC5" w:rsidRPr="002B014E" w14:paraId="0BFA80E0" w14:textId="77777777" w:rsidTr="00054582">
        <w:tc>
          <w:tcPr>
            <w:tcW w:w="534" w:type="dxa"/>
          </w:tcPr>
          <w:p w14:paraId="1C28D99E" w14:textId="5377ED10" w:rsidR="00252BC5" w:rsidRPr="002B014E" w:rsidRDefault="00A4572A" w:rsidP="00490F9B">
            <w:pPr>
              <w:spacing w:before="60" w:after="60"/>
              <w:jc w:val="center"/>
              <w:rPr>
                <w:sz w:val="40"/>
                <w:szCs w:val="40"/>
                <w:lang w:val="fr-BE"/>
              </w:rPr>
            </w:pPr>
            <w:sdt>
              <w:sdtPr>
                <w:rPr>
                  <w:rFonts w:cs="HelveticaNeue-Roman"/>
                  <w:b/>
                  <w:color w:val="0000FF"/>
                  <w:sz w:val="28"/>
                  <w:szCs w:val="28"/>
                </w:rPr>
                <w:id w:val="1954440372"/>
                <w14:checkbox>
                  <w14:checked w14:val="0"/>
                  <w14:checkedState w14:val="00A2" w14:font="Wingdings 2"/>
                  <w14:uncheckedState w14:val="00A3" w14:font="Wingdings 2"/>
                </w14:checkbox>
              </w:sdtPr>
              <w:sdtEndPr/>
              <w:sdtContent>
                <w:r w:rsidR="0083765D">
                  <w:rPr>
                    <w:rFonts w:cs="HelveticaNeue-Roman"/>
                    <w:b/>
                    <w:color w:val="0000FF"/>
                    <w:sz w:val="28"/>
                    <w:szCs w:val="28"/>
                  </w:rPr>
                  <w:sym w:font="Wingdings 2" w:char="F0A3"/>
                </w:r>
              </w:sdtContent>
            </w:sdt>
          </w:p>
        </w:tc>
        <w:tc>
          <w:tcPr>
            <w:tcW w:w="9355" w:type="dxa"/>
          </w:tcPr>
          <w:p w14:paraId="66314A41" w14:textId="77777777" w:rsidR="00252BC5" w:rsidRPr="002B014E" w:rsidRDefault="00252BC5" w:rsidP="00054582">
            <w:pPr>
              <w:spacing w:before="60" w:after="60"/>
              <w:rPr>
                <w:b/>
                <w:szCs w:val="18"/>
                <w:lang w:val="fr-BE"/>
              </w:rPr>
            </w:pPr>
            <w:r w:rsidRPr="002B014E">
              <w:rPr>
                <w:b/>
                <w:szCs w:val="18"/>
                <w:lang w:val="fr-BE"/>
              </w:rPr>
              <w:t>Je confirme avoir pris connaissance des informations relatives à l’utilisation des données personnelles et marque mon consentement</w:t>
            </w:r>
            <w:r>
              <w:rPr>
                <w:b/>
                <w:szCs w:val="18"/>
                <w:lang w:val="fr-BE"/>
              </w:rPr>
              <w:t>*</w:t>
            </w:r>
          </w:p>
        </w:tc>
      </w:tr>
    </w:tbl>
    <w:p w14:paraId="242EBC03" w14:textId="77777777" w:rsidR="00252BC5" w:rsidRDefault="00252BC5" w:rsidP="00252BC5">
      <w:pPr>
        <w:rPr>
          <w:lang w:val="fr-BE"/>
        </w:rPr>
      </w:pPr>
    </w:p>
    <w:p w14:paraId="63E9C750" w14:textId="77777777" w:rsidR="00290953" w:rsidRDefault="00290953" w:rsidP="00290953">
      <w:pPr>
        <w:pStyle w:val="Commentaire"/>
        <w:rPr>
          <w:lang w:val="fr-BE" w:eastAsia="fr-FR"/>
        </w:rPr>
      </w:pPr>
    </w:p>
    <w:sectPr w:rsidR="00290953" w:rsidSect="00901206">
      <w:headerReference w:type="first" r:id="rId22"/>
      <w:footerReference w:type="first" r:id="rId23"/>
      <w:endnotePr>
        <w:numFmt w:val="decimal"/>
      </w:endnotePr>
      <w:pgSz w:w="11907" w:h="16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AF593" w14:textId="77777777" w:rsidR="000E6D23" w:rsidRDefault="000E6D23" w:rsidP="00E536FB">
      <w:r>
        <w:separator/>
      </w:r>
    </w:p>
    <w:p w14:paraId="05FBFEF1" w14:textId="77777777" w:rsidR="000E6D23" w:rsidRDefault="000E6D23" w:rsidP="00E536FB"/>
  </w:endnote>
  <w:endnote w:type="continuationSeparator" w:id="0">
    <w:p w14:paraId="7C41216A" w14:textId="77777777" w:rsidR="000E6D23" w:rsidRDefault="000E6D23" w:rsidP="00E536FB">
      <w:r>
        <w:continuationSeparator/>
      </w:r>
    </w:p>
    <w:p w14:paraId="69ABE840" w14:textId="77777777" w:rsidR="000E6D23" w:rsidRDefault="000E6D23" w:rsidP="00E53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and Letter">
    <w:altName w:val="Calibri"/>
    <w:charset w:val="00"/>
    <w:family w:val="auto"/>
    <w:pitch w:val="variable"/>
    <w:sig w:usb0="00000003" w:usb1="00000000" w:usb2="00000000" w:usb3="00000000" w:csb0="00000001" w:csb1="00000000"/>
  </w:font>
  <w:font w:name="Flora">
    <w:altName w:val="Times New Roman"/>
    <w:charset w:val="00"/>
    <w:family w:val="auto"/>
    <w:pitch w:val="variable"/>
    <w:sig w:usb0="00000087" w:usb1="00000000" w:usb2="00000000" w:usb3="00000000" w:csb0="0000001B" w:csb1="00000000"/>
  </w:font>
  <w:font w:name="PosterBodoni It BT">
    <w:altName w:val="Times New Roman"/>
    <w:charset w:val="00"/>
    <w:family w:val="roman"/>
    <w:pitch w:val="variable"/>
    <w:sig w:usb0="00000087" w:usb1="00000000" w:usb2="00000000" w:usb3="00000000" w:csb0="0000001B" w:csb1="00000000"/>
  </w:font>
  <w:font w:name="Eurostile">
    <w:charset w:val="4D"/>
    <w:family w:val="swiss"/>
    <w:pitch w:val="variable"/>
    <w:sig w:usb0="00000003" w:usb1="00000000" w:usb2="00000000" w:usb3="00000000" w:csb0="00000001" w:csb1="00000000"/>
  </w:font>
  <w:font w:name="Polo">
    <w:altName w:val="Times New Roman"/>
    <w:charset w:val="00"/>
    <w:family w:val="auto"/>
    <w:pitch w:val="variable"/>
    <w:sig w:usb0="00000087" w:usb1="00000000" w:usb2="00000000" w:usb3="00000000" w:csb0="0000001B" w:csb1="00000000"/>
  </w:font>
  <w:font w:name="FutoralShadeDB">
    <w:altName w:val="Calibri"/>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charset w:val="00"/>
    <w:family w:val="auto"/>
    <w:pitch w:val="variable"/>
    <w:sig w:usb0="00000087" w:usb1="00000000" w:usb2="00000000" w:usb3="00000000" w:csb0="0000001B" w:csb1="00000000"/>
  </w:font>
  <w:font w:name="Fette Engschrift">
    <w:altName w:val="Calibri"/>
    <w:charset w:val="00"/>
    <w:family w:val="auto"/>
    <w:pitch w:val="variable"/>
    <w:sig w:usb0="00000003" w:usb1="00000000" w:usb2="00000000" w:usb3="00000000" w:csb0="00000001" w:csb1="00000000"/>
  </w:font>
  <w:font w:name="Castanet">
    <w:altName w:val="Calibri"/>
    <w:charset w:val="00"/>
    <w:family w:val="swiss"/>
    <w:pitch w:val="variable"/>
    <w:sig w:usb0="00000003" w:usb1="00000000" w:usb2="00000000" w:usb3="00000000" w:csb0="00000001" w:csb1="00000000"/>
  </w:font>
  <w:font w:name="Blue Highway Condensed">
    <w:altName w:val="Papyrus"/>
    <w:charset w:val="00"/>
    <w:family w:val="auto"/>
    <w:pitch w:val="variable"/>
    <w:sig w:usb0="A000002F" w:usb1="0000000A" w:usb2="00000000" w:usb3="00000000" w:csb0="00000193" w:csb1="00000000"/>
  </w:font>
  <w:font w:name="Chesslaer Medium">
    <w:altName w:val="Calibri"/>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Roman">
    <w:altName w:val="Arial"/>
    <w:panose1 w:val="00000000000000000000"/>
    <w:charset w:val="4D"/>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FA9DE" w14:textId="77777777" w:rsidR="0083765D" w:rsidRDefault="0083765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A583" w14:textId="77777777" w:rsidR="0083765D" w:rsidRPr="00FA1025" w:rsidRDefault="0083765D" w:rsidP="00252BC5">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w:t>
    </w:r>
    <w:r w:rsidRPr="00FA1025">
      <w:rPr>
        <w:rFonts w:ascii="Century Gothic" w:hAnsi="Century Gothic" w:cs="Arial"/>
        <w:b/>
        <w:bCs/>
        <w:color w:val="7AB929"/>
        <w:spacing w:val="-10"/>
        <w:szCs w:val="18"/>
      </w:rPr>
      <w:t>naturelles environnement</w:t>
    </w:r>
  </w:p>
  <w:p w14:paraId="28E53B34" w14:textId="77777777" w:rsidR="0083765D" w:rsidRPr="00FA1025" w:rsidRDefault="0083765D" w:rsidP="00252BC5">
    <w:pPr>
      <w:pStyle w:val="Normale"/>
      <w:ind w:left="1134"/>
      <w:rPr>
        <w:rFonts w:ascii="Century Gothic" w:hAnsi="Century Gothic" w:cs="Arial"/>
        <w:color w:val="7AB929"/>
        <w:szCs w:val="18"/>
      </w:rPr>
    </w:pPr>
  </w:p>
  <w:p w14:paraId="66A5D4D3" w14:textId="00A5FFE4" w:rsidR="0083765D" w:rsidRPr="00252BC5" w:rsidRDefault="0083765D" w:rsidP="00252BC5">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83765D" w14:paraId="2D8C9202" w14:textId="77777777" w:rsidTr="00054582">
      <w:tc>
        <w:tcPr>
          <w:tcW w:w="3395" w:type="dxa"/>
          <w:vMerge w:val="restart"/>
          <w:vAlign w:val="bottom"/>
        </w:tcPr>
        <w:p w14:paraId="21BBE4D0" w14:textId="77777777" w:rsidR="0083765D" w:rsidRDefault="0083765D" w:rsidP="000C3267">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690D2979" wp14:editId="38FCEA9D">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4045B596" w14:textId="77777777" w:rsidR="0083765D" w:rsidRDefault="0083765D" w:rsidP="000C3267">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 xml:space="preserve">agriculture </w:t>
          </w:r>
          <w:r w:rsidRPr="00590F36">
            <w:rPr>
              <w:rFonts w:ascii="Century Gothic" w:hAnsi="Century Gothic" w:cs="Arial"/>
              <w:b/>
              <w:bCs/>
              <w:color w:val="7AB929"/>
              <w:spacing w:val="-10"/>
              <w:szCs w:val="18"/>
            </w:rPr>
            <w:t>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4D5413E8" w14:textId="77777777" w:rsidR="0083765D" w:rsidRDefault="0083765D" w:rsidP="000C3267">
          <w:pPr>
            <w:pStyle w:val="Normale"/>
            <w:rPr>
              <w:rFonts w:ascii="Century Gothic" w:hAnsi="Century Gothic" w:cs="Arial"/>
              <w:b/>
              <w:bCs/>
              <w:spacing w:val="-10"/>
              <w:szCs w:val="18"/>
            </w:rPr>
          </w:pPr>
        </w:p>
      </w:tc>
    </w:tr>
    <w:tr w:rsidR="0083765D" w14:paraId="65BEF014" w14:textId="77777777" w:rsidTr="00054582">
      <w:tc>
        <w:tcPr>
          <w:tcW w:w="3395" w:type="dxa"/>
          <w:vMerge/>
          <w:vAlign w:val="bottom"/>
        </w:tcPr>
        <w:p w14:paraId="04CA31B2" w14:textId="77777777" w:rsidR="0083765D" w:rsidRDefault="0083765D" w:rsidP="000C3267">
          <w:pPr>
            <w:pStyle w:val="Normale"/>
            <w:rPr>
              <w:rFonts w:ascii="Century Gothic" w:hAnsi="Century Gothic" w:cs="Arial"/>
              <w:b/>
              <w:bCs/>
              <w:spacing w:val="-10"/>
              <w:szCs w:val="18"/>
            </w:rPr>
          </w:pPr>
        </w:p>
      </w:tc>
      <w:tc>
        <w:tcPr>
          <w:tcW w:w="7512" w:type="dxa"/>
          <w:vAlign w:val="bottom"/>
        </w:tcPr>
        <w:p w14:paraId="5BE11A68" w14:textId="77777777" w:rsidR="0083765D" w:rsidRPr="00225499" w:rsidRDefault="0083765D" w:rsidP="000C3267">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32632CD6" w14:textId="77777777" w:rsidR="0083765D" w:rsidRDefault="0083765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83765D" w14:paraId="5F5C3DFC" w14:textId="77777777" w:rsidTr="00054582">
      <w:tc>
        <w:tcPr>
          <w:tcW w:w="3395" w:type="dxa"/>
          <w:vMerge w:val="restart"/>
          <w:vAlign w:val="bottom"/>
        </w:tcPr>
        <w:p w14:paraId="509EFD01" w14:textId="77777777" w:rsidR="0083765D" w:rsidRDefault="0083765D" w:rsidP="000C3267">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38C67E05" wp14:editId="31DD6307">
                <wp:simplePos x="0" y="0"/>
                <wp:positionH relativeFrom="column">
                  <wp:posOffset>1905</wp:posOffset>
                </wp:positionH>
                <wp:positionV relativeFrom="paragraph">
                  <wp:posOffset>-1509395</wp:posOffset>
                </wp:positionV>
                <wp:extent cx="1952625" cy="1952625"/>
                <wp:effectExtent l="19050" t="0" r="9525" b="0"/>
                <wp:wrapNone/>
                <wp:docPr id="3"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7E5CFCFB" w14:textId="77777777" w:rsidR="0083765D" w:rsidRDefault="0083765D" w:rsidP="000C3267">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50621F6B" w14:textId="77777777" w:rsidR="0083765D" w:rsidRDefault="0083765D" w:rsidP="000C3267">
          <w:pPr>
            <w:pStyle w:val="Normale"/>
            <w:rPr>
              <w:rFonts w:ascii="Century Gothic" w:hAnsi="Century Gothic" w:cs="Arial"/>
              <w:b/>
              <w:bCs/>
              <w:spacing w:val="-10"/>
              <w:szCs w:val="18"/>
            </w:rPr>
          </w:pPr>
        </w:p>
      </w:tc>
    </w:tr>
    <w:tr w:rsidR="0083765D" w14:paraId="7A07A9EC" w14:textId="77777777" w:rsidTr="00054582">
      <w:tc>
        <w:tcPr>
          <w:tcW w:w="3395" w:type="dxa"/>
          <w:vMerge/>
          <w:vAlign w:val="bottom"/>
        </w:tcPr>
        <w:p w14:paraId="70C2DEE3" w14:textId="77777777" w:rsidR="0083765D" w:rsidRDefault="0083765D" w:rsidP="000C3267">
          <w:pPr>
            <w:pStyle w:val="Normale"/>
            <w:rPr>
              <w:rFonts w:ascii="Century Gothic" w:hAnsi="Century Gothic" w:cs="Arial"/>
              <w:b/>
              <w:bCs/>
              <w:spacing w:val="-10"/>
              <w:szCs w:val="18"/>
            </w:rPr>
          </w:pPr>
        </w:p>
      </w:tc>
      <w:tc>
        <w:tcPr>
          <w:tcW w:w="7512" w:type="dxa"/>
          <w:vAlign w:val="bottom"/>
        </w:tcPr>
        <w:p w14:paraId="7EED8B58" w14:textId="77777777" w:rsidR="0083765D" w:rsidRPr="00225499" w:rsidRDefault="0083765D" w:rsidP="000C3267">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130EC5C9" w14:textId="77777777" w:rsidR="0083765D" w:rsidRDefault="008376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9ECEB" w14:textId="77777777" w:rsidR="000E6D23" w:rsidRDefault="000E6D23" w:rsidP="00E536FB">
      <w:r>
        <w:separator/>
      </w:r>
    </w:p>
    <w:p w14:paraId="3522BA2E" w14:textId="77777777" w:rsidR="000E6D23" w:rsidRDefault="000E6D23" w:rsidP="00E536FB"/>
  </w:footnote>
  <w:footnote w:type="continuationSeparator" w:id="0">
    <w:p w14:paraId="7F157A0A" w14:textId="77777777" w:rsidR="000E6D23" w:rsidRDefault="000E6D23" w:rsidP="00E536FB">
      <w:r>
        <w:continuationSeparator/>
      </w:r>
    </w:p>
    <w:p w14:paraId="75F7DA26" w14:textId="77777777" w:rsidR="000E6D23" w:rsidRDefault="000E6D23" w:rsidP="00E53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CEC18" w14:textId="77777777" w:rsidR="0083765D" w:rsidRDefault="0083765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31"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60"/>
    </w:tblGrid>
    <w:tr w:rsidR="0083765D" w:rsidRPr="00EB3466" w14:paraId="3C0D263C" w14:textId="77777777" w:rsidTr="00252BC5">
      <w:trPr>
        <w:trHeight w:val="709"/>
      </w:trPr>
      <w:tc>
        <w:tcPr>
          <w:tcW w:w="7371" w:type="dxa"/>
        </w:tcPr>
        <w:p w14:paraId="56C71BFA" w14:textId="7AC807D8" w:rsidR="0083765D" w:rsidRPr="00252BC5" w:rsidRDefault="0083765D" w:rsidP="00252BC5">
          <w:pPr>
            <w:pStyle w:val="En-tte"/>
            <w:rPr>
              <w:sz w:val="14"/>
              <w:szCs w:val="14"/>
            </w:rPr>
          </w:pPr>
          <w:r w:rsidRPr="00252BC5">
            <w:rPr>
              <w:sz w:val="14"/>
              <w:szCs w:val="14"/>
              <w:lang w:val="fr-BE"/>
            </w:rPr>
            <w:fldChar w:fldCharType="begin"/>
          </w:r>
          <w:r w:rsidRPr="00252BC5">
            <w:rPr>
              <w:sz w:val="14"/>
              <w:szCs w:val="14"/>
              <w:lang w:val="fr-BE"/>
            </w:rPr>
            <w:instrText xml:space="preserve"> TITLE   \* MERGEFORMAT </w:instrText>
          </w:r>
          <w:r w:rsidRPr="00252BC5">
            <w:rPr>
              <w:sz w:val="14"/>
              <w:szCs w:val="14"/>
              <w:lang w:val="fr-BE"/>
            </w:rPr>
            <w:fldChar w:fldCharType="separate"/>
          </w:r>
          <w:r w:rsidR="00BB40DD">
            <w:rPr>
              <w:sz w:val="14"/>
              <w:szCs w:val="14"/>
              <w:lang w:val="fr-BE"/>
            </w:rPr>
            <w:t>Annexe 1/07 : Formulaire relatif aux centres d’enfouissement technique</w:t>
          </w:r>
          <w:r w:rsidRPr="00252BC5">
            <w:rPr>
              <w:sz w:val="14"/>
              <w:szCs w:val="14"/>
              <w:lang w:val="fr-BE"/>
            </w:rPr>
            <w:fldChar w:fldCharType="end"/>
          </w:r>
          <w:r w:rsidRPr="00252BC5">
            <w:rPr>
              <w:sz w:val="14"/>
              <w:szCs w:val="14"/>
            </w:rPr>
            <w:t xml:space="preserve"> </w:t>
          </w:r>
        </w:p>
        <w:p w14:paraId="2F891D56" w14:textId="18EBE0AD" w:rsidR="0083765D" w:rsidRPr="00252BC5" w:rsidRDefault="0083765D" w:rsidP="00252BC5">
          <w:pPr>
            <w:pStyle w:val="En-tte"/>
            <w:ind w:left="708"/>
            <w:rPr>
              <w:sz w:val="14"/>
              <w:szCs w:val="14"/>
              <w:lang w:val="fr-BE"/>
            </w:rPr>
          </w:pPr>
          <w:r w:rsidRPr="00252BC5">
            <w:rPr>
              <w:bCs/>
              <w:noProof/>
              <w:sz w:val="14"/>
              <w:szCs w:val="14"/>
              <w:lang w:val="fr-BE"/>
            </w:rPr>
            <w:fldChar w:fldCharType="begin"/>
          </w:r>
          <w:r w:rsidRPr="00252BC5">
            <w:rPr>
              <w:bCs/>
              <w:noProof/>
              <w:sz w:val="14"/>
              <w:szCs w:val="14"/>
              <w:lang w:val="fr-BE"/>
            </w:rPr>
            <w:instrText xml:space="preserve"> STYLEREF  "Titre 1" \n  \* MERGEFORMAT </w:instrText>
          </w:r>
          <w:r w:rsidRPr="00252BC5">
            <w:rPr>
              <w:bCs/>
              <w:noProof/>
              <w:sz w:val="14"/>
              <w:szCs w:val="14"/>
              <w:lang w:val="fr-BE"/>
            </w:rPr>
            <w:fldChar w:fldCharType="separate"/>
          </w:r>
          <w:r w:rsidR="00A4572A">
            <w:rPr>
              <w:bCs/>
              <w:noProof/>
              <w:sz w:val="14"/>
              <w:szCs w:val="14"/>
              <w:lang w:val="fr-BE"/>
            </w:rPr>
            <w:t>2</w:t>
          </w:r>
          <w:r w:rsidRPr="00252BC5">
            <w:rPr>
              <w:bCs/>
              <w:noProof/>
              <w:sz w:val="14"/>
              <w:szCs w:val="14"/>
              <w:lang w:val="fr-BE"/>
            </w:rPr>
            <w:fldChar w:fldCharType="end"/>
          </w:r>
          <w:r w:rsidRPr="00252BC5">
            <w:rPr>
              <w:sz w:val="14"/>
              <w:szCs w:val="14"/>
              <w:lang w:val="fr-BE"/>
            </w:rPr>
            <w:t xml:space="preserve"> </w:t>
          </w:r>
          <w:r w:rsidRPr="00252BC5">
            <w:rPr>
              <w:noProof/>
              <w:sz w:val="14"/>
              <w:szCs w:val="14"/>
              <w:lang w:val="fr-BE"/>
            </w:rPr>
            <w:fldChar w:fldCharType="begin"/>
          </w:r>
          <w:r w:rsidRPr="00252BC5">
            <w:rPr>
              <w:noProof/>
              <w:sz w:val="14"/>
              <w:szCs w:val="14"/>
              <w:lang w:val="fr-BE"/>
            </w:rPr>
            <w:instrText xml:space="preserve"> STYLEREF  "Titre 1"  \* MERGEFORMAT </w:instrText>
          </w:r>
          <w:r w:rsidRPr="00252BC5">
            <w:rPr>
              <w:noProof/>
              <w:sz w:val="14"/>
              <w:szCs w:val="14"/>
              <w:lang w:val="fr-BE"/>
            </w:rPr>
            <w:fldChar w:fldCharType="separate"/>
          </w:r>
          <w:r w:rsidR="00A4572A">
            <w:rPr>
              <w:noProof/>
              <w:sz w:val="14"/>
              <w:szCs w:val="14"/>
              <w:lang w:val="fr-BE"/>
            </w:rPr>
            <w:t>Informations générales</w:t>
          </w:r>
          <w:r w:rsidRPr="00252BC5">
            <w:rPr>
              <w:noProof/>
              <w:sz w:val="14"/>
              <w:szCs w:val="14"/>
              <w:lang w:val="fr-BE"/>
            </w:rPr>
            <w:fldChar w:fldCharType="end"/>
          </w:r>
          <w:r w:rsidRPr="00252BC5">
            <w:rPr>
              <w:sz w:val="14"/>
              <w:szCs w:val="14"/>
              <w:lang w:val="fr-BE"/>
            </w:rPr>
            <w:t xml:space="preserve"> </w:t>
          </w:r>
        </w:p>
        <w:p w14:paraId="3A374C13" w14:textId="77777777" w:rsidR="0083765D" w:rsidRPr="000151D0" w:rsidRDefault="0083765D" w:rsidP="00252BC5">
          <w:pPr>
            <w:pStyle w:val="En-tte"/>
            <w:rPr>
              <w:sz w:val="2"/>
              <w:szCs w:val="2"/>
              <w:lang w:val="fr-BE"/>
            </w:rPr>
          </w:pPr>
        </w:p>
      </w:tc>
      <w:tc>
        <w:tcPr>
          <w:tcW w:w="2160" w:type="dxa"/>
        </w:tcPr>
        <w:sdt>
          <w:sdtPr>
            <w:rPr>
              <w:sz w:val="16"/>
              <w:szCs w:val="16"/>
              <w:lang w:val="fr-BE"/>
            </w:rPr>
            <w:id w:val="2010283"/>
            <w:docPartObj>
              <w:docPartGallery w:val="Page Numbers (Top of Page)"/>
              <w:docPartUnique/>
            </w:docPartObj>
          </w:sdtPr>
          <w:sdtEndPr/>
          <w:sdtContent>
            <w:p w14:paraId="766E5AF4" w14:textId="1474E8B5" w:rsidR="0083765D" w:rsidRPr="00BB40DD" w:rsidRDefault="0083765D" w:rsidP="00252BC5">
              <w:pPr>
                <w:pStyle w:val="En-tte"/>
                <w:jc w:val="right"/>
                <w:rPr>
                  <w:sz w:val="20"/>
                  <w:lang w:val="fr-BE"/>
                </w:rPr>
              </w:pPr>
              <w:r w:rsidRPr="00BB40DD">
                <w:rPr>
                  <w:sz w:val="20"/>
                  <w:lang w:val="fr-BE"/>
                </w:rPr>
                <w:fldChar w:fldCharType="begin"/>
              </w:r>
              <w:r w:rsidRPr="00BB40DD">
                <w:rPr>
                  <w:sz w:val="20"/>
                  <w:lang w:val="fr-BE"/>
                </w:rPr>
                <w:instrText xml:space="preserve"> if </w:instrText>
              </w:r>
              <w:r w:rsidRPr="00BB40DD">
                <w:rPr>
                  <w:sz w:val="20"/>
                  <w:lang w:val="fr-BE"/>
                </w:rPr>
                <w:fldChar w:fldCharType="begin"/>
              </w:r>
              <w:r w:rsidRPr="00BB40DD">
                <w:rPr>
                  <w:sz w:val="20"/>
                  <w:lang w:val="fr-BE"/>
                </w:rPr>
                <w:instrText xml:space="preserve"> PAGE   \* MERGEFORMAT </w:instrText>
              </w:r>
              <w:r w:rsidRPr="00BB40DD">
                <w:rPr>
                  <w:sz w:val="20"/>
                  <w:lang w:val="fr-BE"/>
                </w:rPr>
                <w:fldChar w:fldCharType="separate"/>
              </w:r>
              <w:r w:rsidR="00A4572A">
                <w:rPr>
                  <w:noProof/>
                  <w:sz w:val="20"/>
                  <w:lang w:val="fr-BE"/>
                </w:rPr>
                <w:instrText>9</w:instrText>
              </w:r>
              <w:r w:rsidRPr="00BB40DD">
                <w:rPr>
                  <w:sz w:val="20"/>
                  <w:lang w:val="fr-BE"/>
                </w:rPr>
                <w:fldChar w:fldCharType="end"/>
              </w:r>
              <w:r w:rsidRPr="00BB40DD">
                <w:rPr>
                  <w:sz w:val="20"/>
                  <w:lang w:val="fr-BE"/>
                </w:rPr>
                <w:instrText xml:space="preserve">="1""Date : " "" </w:instrText>
              </w:r>
              <w:r w:rsidRPr="00BB40DD">
                <w:rPr>
                  <w:sz w:val="20"/>
                  <w:lang w:val="fr-BE"/>
                </w:rPr>
                <w:fldChar w:fldCharType="end"/>
              </w:r>
              <w:r w:rsidRPr="00BB40DD">
                <w:rPr>
                  <w:sz w:val="20"/>
                  <w:lang w:val="fr-BE"/>
                </w:rPr>
                <w:t xml:space="preserve">Page </w:t>
              </w:r>
              <w:r w:rsidRPr="00BB40DD">
                <w:rPr>
                  <w:b/>
                  <w:sz w:val="20"/>
                  <w:lang w:val="fr-BE"/>
                </w:rPr>
                <w:fldChar w:fldCharType="begin"/>
              </w:r>
              <w:r w:rsidRPr="00BB40DD">
                <w:rPr>
                  <w:b/>
                  <w:sz w:val="20"/>
                  <w:lang w:val="fr-BE"/>
                </w:rPr>
                <w:instrText xml:space="preserve"> PAGE </w:instrText>
              </w:r>
              <w:r w:rsidRPr="00BB40DD">
                <w:rPr>
                  <w:b/>
                  <w:sz w:val="20"/>
                  <w:lang w:val="fr-BE"/>
                </w:rPr>
                <w:fldChar w:fldCharType="separate"/>
              </w:r>
              <w:r w:rsidRPr="00BB40DD">
                <w:rPr>
                  <w:b/>
                  <w:noProof/>
                  <w:sz w:val="20"/>
                  <w:lang w:val="fr-BE"/>
                </w:rPr>
                <w:t>2</w:t>
              </w:r>
              <w:r w:rsidRPr="00BB40DD">
                <w:rPr>
                  <w:b/>
                  <w:sz w:val="20"/>
                  <w:lang w:val="fr-BE"/>
                </w:rPr>
                <w:fldChar w:fldCharType="end"/>
              </w:r>
              <w:r w:rsidRPr="00BB40DD">
                <w:rPr>
                  <w:sz w:val="20"/>
                  <w:lang w:val="fr-BE"/>
                </w:rPr>
                <w:t xml:space="preserve"> sur </w:t>
              </w:r>
              <w:r w:rsidRPr="00BB40DD">
                <w:rPr>
                  <w:b/>
                  <w:sz w:val="20"/>
                  <w:lang w:val="fr-BE"/>
                </w:rPr>
                <w:fldChar w:fldCharType="begin"/>
              </w:r>
              <w:r w:rsidRPr="00BB40DD">
                <w:rPr>
                  <w:b/>
                  <w:sz w:val="20"/>
                  <w:lang w:val="fr-BE"/>
                </w:rPr>
                <w:instrText xml:space="preserve"> NUMPAGES  </w:instrText>
              </w:r>
              <w:r w:rsidRPr="00BB40DD">
                <w:rPr>
                  <w:b/>
                  <w:sz w:val="20"/>
                  <w:lang w:val="fr-BE"/>
                </w:rPr>
                <w:fldChar w:fldCharType="separate"/>
              </w:r>
              <w:r w:rsidRPr="00BB40DD">
                <w:rPr>
                  <w:b/>
                  <w:noProof/>
                  <w:sz w:val="20"/>
                  <w:lang w:val="fr-BE"/>
                </w:rPr>
                <w:t>10</w:t>
              </w:r>
              <w:r w:rsidRPr="00BB40DD">
                <w:rPr>
                  <w:b/>
                  <w:sz w:val="20"/>
                  <w:lang w:val="fr-BE"/>
                </w:rPr>
                <w:fldChar w:fldCharType="end"/>
              </w:r>
            </w:p>
            <w:p w14:paraId="02A42B9F" w14:textId="77777777" w:rsidR="0083765D" w:rsidRDefault="0083765D" w:rsidP="00252BC5">
              <w:pPr>
                <w:pStyle w:val="En-tte"/>
                <w:jc w:val="right"/>
                <w:rPr>
                  <w:sz w:val="16"/>
                  <w:szCs w:val="16"/>
                  <w:lang w:val="fr-BE"/>
                </w:rPr>
              </w:pPr>
            </w:p>
            <w:p w14:paraId="6F2A124E" w14:textId="7F0F6825" w:rsidR="0083765D" w:rsidRPr="00EB3466" w:rsidRDefault="00A4572A" w:rsidP="00252BC5">
              <w:pPr>
                <w:pStyle w:val="En-tte"/>
                <w:jc w:val="right"/>
                <w:rPr>
                  <w:sz w:val="16"/>
                  <w:szCs w:val="16"/>
                  <w:lang w:val="fr-BE"/>
                </w:rPr>
              </w:pPr>
            </w:p>
          </w:sdtContent>
        </w:sdt>
      </w:tc>
    </w:tr>
  </w:tbl>
  <w:p w14:paraId="63D6349F" w14:textId="77777777" w:rsidR="0083765D" w:rsidRPr="00252BC5" w:rsidRDefault="0083765D">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83765D" w14:paraId="5AB02F17" w14:textId="77777777" w:rsidTr="00054582">
      <w:trPr>
        <w:trHeight w:val="1981"/>
        <w:jc w:val="center"/>
      </w:trPr>
      <w:tc>
        <w:tcPr>
          <w:tcW w:w="6380" w:type="dxa"/>
          <w:vAlign w:val="bottom"/>
        </w:tcPr>
        <w:p w14:paraId="4D4423DB" w14:textId="77777777" w:rsidR="0083765D" w:rsidRDefault="0083765D" w:rsidP="000C3267">
          <w:pPr>
            <w:jc w:val="center"/>
          </w:pPr>
          <w:r>
            <w:rPr>
              <w:noProof/>
              <w:lang w:val="fr-BE"/>
            </w:rPr>
            <w:drawing>
              <wp:inline distT="0" distB="0" distL="0" distR="0" wp14:anchorId="340B7B25" wp14:editId="37800299">
                <wp:extent cx="2787650" cy="895350"/>
                <wp:effectExtent l="1905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4A207834" w14:textId="77777777" w:rsidR="0083765D" w:rsidRDefault="0083765D" w:rsidP="000C3267">
          <w:pPr>
            <w:jc w:val="center"/>
            <w:rPr>
              <w:rFonts w:ascii="Arial" w:hAnsi="Arial" w:cs="Arial"/>
            </w:rPr>
          </w:pPr>
          <w:r w:rsidRPr="003C7066">
            <w:rPr>
              <w:rFonts w:ascii="Arial" w:hAnsi="Arial" w:cs="Arial"/>
              <w:noProof/>
              <w:lang w:val="fr-BE"/>
            </w:rPr>
            <w:drawing>
              <wp:inline distT="0" distB="0" distL="0" distR="0" wp14:anchorId="44F07E59" wp14:editId="592C0335">
                <wp:extent cx="1803400" cy="895350"/>
                <wp:effectExtent l="19050" t="0" r="6350" b="0"/>
                <wp:docPr id="73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2B732CBF" w14:textId="77777777" w:rsidR="0083765D" w:rsidRDefault="0083765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31"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60"/>
    </w:tblGrid>
    <w:tr w:rsidR="0083765D" w:rsidRPr="00EB3466" w14:paraId="5DB14AD5" w14:textId="77777777" w:rsidTr="00054582">
      <w:trPr>
        <w:trHeight w:val="135"/>
      </w:trPr>
      <w:tc>
        <w:tcPr>
          <w:tcW w:w="7371" w:type="dxa"/>
        </w:tcPr>
        <w:p w14:paraId="2E44A6C0" w14:textId="40CD6FCB" w:rsidR="0083765D" w:rsidRPr="00490A62" w:rsidRDefault="0083765D" w:rsidP="00252BC5">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BB40DD">
            <w:rPr>
              <w:sz w:val="14"/>
              <w:szCs w:val="14"/>
              <w:lang w:val="fr-BE"/>
            </w:rPr>
            <w:t>Annexe 1/07 : Formulaire relatif aux centres d’enfouissement technique</w:t>
          </w:r>
          <w:r>
            <w:rPr>
              <w:sz w:val="14"/>
              <w:szCs w:val="14"/>
              <w:lang w:val="fr-BE"/>
            </w:rPr>
            <w:fldChar w:fldCharType="end"/>
          </w:r>
          <w:r w:rsidRPr="00490A62">
            <w:rPr>
              <w:sz w:val="14"/>
              <w:szCs w:val="14"/>
            </w:rPr>
            <w:t xml:space="preserve"> </w:t>
          </w:r>
        </w:p>
        <w:p w14:paraId="1ABDEF2A" w14:textId="6AFB2EDE" w:rsidR="0083765D" w:rsidRPr="003C696B" w:rsidRDefault="0083765D" w:rsidP="00252BC5">
          <w:pPr>
            <w:pStyle w:val="En-tte"/>
            <w:ind w:left="708"/>
            <w:rPr>
              <w:sz w:val="14"/>
              <w:szCs w:val="14"/>
              <w:lang w:val="fr-BE"/>
            </w:rPr>
          </w:pPr>
          <w:r>
            <w:rPr>
              <w:bCs/>
              <w:noProof/>
              <w:sz w:val="14"/>
              <w:szCs w:val="14"/>
              <w:lang w:val="fr-BE"/>
            </w:rPr>
            <w:fldChar w:fldCharType="begin"/>
          </w:r>
          <w:r>
            <w:rPr>
              <w:bCs/>
              <w:noProof/>
              <w:sz w:val="14"/>
              <w:szCs w:val="14"/>
              <w:lang w:val="fr-BE"/>
            </w:rPr>
            <w:instrText xml:space="preserve"> STYLEREF  "Titre 1" \n  \* MERGEFORMAT </w:instrText>
          </w:r>
          <w:r>
            <w:rPr>
              <w:bCs/>
              <w:noProof/>
              <w:sz w:val="14"/>
              <w:szCs w:val="14"/>
              <w:lang w:val="fr-BE"/>
            </w:rPr>
            <w:fldChar w:fldCharType="separate"/>
          </w:r>
          <w:r w:rsidR="00A4572A">
            <w:rPr>
              <w:bCs/>
              <w:noProof/>
              <w:sz w:val="14"/>
              <w:szCs w:val="14"/>
              <w:lang w:val="fr-BE"/>
            </w:rPr>
            <w:t>3</w:t>
          </w:r>
          <w:r>
            <w:rPr>
              <w:bCs/>
              <w:noProof/>
              <w:sz w:val="14"/>
              <w:szCs w:val="14"/>
              <w:lang w:val="fr-BE"/>
            </w:rPr>
            <w:fldChar w:fldCharType="end"/>
          </w:r>
          <w:r w:rsidRPr="003C696B">
            <w:rPr>
              <w:sz w:val="14"/>
              <w:szCs w:val="14"/>
              <w:lang w:val="fr-BE"/>
            </w:rPr>
            <w:t xml:space="preserve"> </w:t>
          </w:r>
          <w:r>
            <w:rPr>
              <w:noProof/>
              <w:sz w:val="14"/>
              <w:szCs w:val="14"/>
              <w:lang w:val="fr-BE"/>
            </w:rPr>
            <w:fldChar w:fldCharType="begin"/>
          </w:r>
          <w:r>
            <w:rPr>
              <w:noProof/>
              <w:sz w:val="14"/>
              <w:szCs w:val="14"/>
              <w:lang w:val="fr-BE"/>
            </w:rPr>
            <w:instrText xml:space="preserve"> STYLEREF  "Titre 1"  \* MERGEFORMAT </w:instrText>
          </w:r>
          <w:r>
            <w:rPr>
              <w:noProof/>
              <w:sz w:val="14"/>
              <w:szCs w:val="14"/>
              <w:lang w:val="fr-BE"/>
            </w:rPr>
            <w:fldChar w:fldCharType="separate"/>
          </w:r>
          <w:r w:rsidR="00A4572A">
            <w:rPr>
              <w:noProof/>
              <w:sz w:val="14"/>
              <w:szCs w:val="14"/>
              <w:lang w:val="fr-BE"/>
            </w:rPr>
            <w:t>Utilisation des données personnelles</w:t>
          </w:r>
          <w:r>
            <w:rPr>
              <w:noProof/>
              <w:sz w:val="14"/>
              <w:szCs w:val="14"/>
              <w:lang w:val="fr-BE"/>
            </w:rPr>
            <w:fldChar w:fldCharType="end"/>
          </w:r>
          <w:r w:rsidRPr="003C696B">
            <w:rPr>
              <w:sz w:val="14"/>
              <w:szCs w:val="14"/>
              <w:lang w:val="fr-BE"/>
            </w:rPr>
            <w:t xml:space="preserve"> </w:t>
          </w:r>
        </w:p>
        <w:p w14:paraId="038CE8D1" w14:textId="77777777" w:rsidR="0083765D" w:rsidRPr="000151D0" w:rsidRDefault="0083765D" w:rsidP="00252BC5">
          <w:pPr>
            <w:pStyle w:val="En-tte"/>
            <w:rPr>
              <w:sz w:val="2"/>
              <w:szCs w:val="2"/>
              <w:lang w:val="fr-BE"/>
            </w:rPr>
          </w:pPr>
        </w:p>
      </w:tc>
      <w:tc>
        <w:tcPr>
          <w:tcW w:w="2160" w:type="dxa"/>
        </w:tcPr>
        <w:sdt>
          <w:sdtPr>
            <w:rPr>
              <w:sz w:val="16"/>
              <w:szCs w:val="16"/>
              <w:lang w:val="fr-BE"/>
            </w:rPr>
            <w:id w:val="1410277059"/>
            <w:docPartObj>
              <w:docPartGallery w:val="Page Numbers (Top of Page)"/>
              <w:docPartUnique/>
            </w:docPartObj>
          </w:sdtPr>
          <w:sdtEndPr/>
          <w:sdtContent>
            <w:p w14:paraId="4FCC4323" w14:textId="4D96C87F" w:rsidR="0083765D" w:rsidRDefault="0083765D" w:rsidP="00252BC5">
              <w:pPr>
                <w:pStyle w:val="En-tte"/>
                <w:jc w:val="right"/>
                <w:rPr>
                  <w:sz w:val="16"/>
                  <w:szCs w:val="16"/>
                  <w:lang w:val="fr-BE"/>
                </w:rPr>
              </w:pPr>
              <w:r w:rsidRPr="003C696B">
                <w:rPr>
                  <w:szCs w:val="18"/>
                  <w:lang w:val="fr-BE"/>
                </w:rPr>
                <w:t xml:space="preserve">Page </w:t>
              </w:r>
              <w:r w:rsidRPr="003C696B">
                <w:rPr>
                  <w:b/>
                  <w:szCs w:val="18"/>
                  <w:lang w:val="fr-BE"/>
                </w:rPr>
                <w:fldChar w:fldCharType="begin"/>
              </w:r>
              <w:r w:rsidRPr="003C696B">
                <w:rPr>
                  <w:b/>
                  <w:szCs w:val="18"/>
                  <w:lang w:val="fr-BE"/>
                </w:rPr>
                <w:instrText xml:space="preserve"> PAGE </w:instrText>
              </w:r>
              <w:r w:rsidRPr="003C696B">
                <w:rPr>
                  <w:b/>
                  <w:szCs w:val="18"/>
                  <w:lang w:val="fr-BE"/>
                </w:rPr>
                <w:fldChar w:fldCharType="separate"/>
              </w:r>
              <w:r>
                <w:rPr>
                  <w:b/>
                  <w:szCs w:val="18"/>
                  <w:lang w:val="fr-BE"/>
                </w:rPr>
                <w:t>3</w:t>
              </w:r>
              <w:r w:rsidRPr="003C696B">
                <w:rPr>
                  <w:b/>
                  <w:szCs w:val="18"/>
                  <w:lang w:val="fr-BE"/>
                </w:rPr>
                <w:fldChar w:fldCharType="end"/>
              </w:r>
              <w:r w:rsidRPr="003C696B">
                <w:rPr>
                  <w:szCs w:val="18"/>
                  <w:lang w:val="fr-BE"/>
                </w:rPr>
                <w:t xml:space="preserve"> sur </w:t>
              </w:r>
              <w:r w:rsidRPr="003C696B">
                <w:rPr>
                  <w:b/>
                  <w:szCs w:val="18"/>
                  <w:lang w:val="fr-BE"/>
                </w:rPr>
                <w:fldChar w:fldCharType="begin"/>
              </w:r>
              <w:r w:rsidRPr="003C696B">
                <w:rPr>
                  <w:b/>
                  <w:szCs w:val="18"/>
                  <w:lang w:val="fr-BE"/>
                </w:rPr>
                <w:instrText xml:space="preserve"> NUMPAGES  </w:instrText>
              </w:r>
              <w:r w:rsidRPr="003C696B">
                <w:rPr>
                  <w:b/>
                  <w:szCs w:val="18"/>
                  <w:lang w:val="fr-BE"/>
                </w:rPr>
                <w:fldChar w:fldCharType="separate"/>
              </w:r>
              <w:r>
                <w:rPr>
                  <w:b/>
                  <w:szCs w:val="18"/>
                  <w:lang w:val="fr-BE"/>
                </w:rPr>
                <w:t>10</w:t>
              </w:r>
              <w:r w:rsidRPr="003C696B">
                <w:rPr>
                  <w:b/>
                  <w:szCs w:val="18"/>
                  <w:lang w:val="fr-BE"/>
                </w:rPr>
                <w:fldChar w:fldCharType="end"/>
              </w:r>
            </w:p>
            <w:p w14:paraId="6A386BCE" w14:textId="77777777" w:rsidR="0083765D" w:rsidRDefault="0083765D" w:rsidP="00252BC5">
              <w:pPr>
                <w:pStyle w:val="En-tte"/>
                <w:jc w:val="right"/>
                <w:rPr>
                  <w:sz w:val="16"/>
                  <w:szCs w:val="16"/>
                  <w:lang w:val="fr-BE"/>
                </w:rPr>
              </w:pPr>
            </w:p>
            <w:p w14:paraId="118CB2BA" w14:textId="7A252C5B" w:rsidR="0083765D" w:rsidRPr="00EB3466" w:rsidRDefault="00A4572A" w:rsidP="00252BC5">
              <w:pPr>
                <w:pStyle w:val="En-tte"/>
                <w:jc w:val="right"/>
                <w:rPr>
                  <w:sz w:val="16"/>
                  <w:szCs w:val="16"/>
                  <w:lang w:val="fr-BE"/>
                </w:rPr>
              </w:pPr>
            </w:p>
          </w:sdtContent>
        </w:sdt>
      </w:tc>
    </w:tr>
  </w:tbl>
  <w:p w14:paraId="5A4D69CF" w14:textId="77777777" w:rsidR="0083765D" w:rsidRPr="00252BC5" w:rsidRDefault="0083765D">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B35"/>
    <w:multiLevelType w:val="singleLevel"/>
    <w:tmpl w:val="1360C736"/>
    <w:lvl w:ilvl="0">
      <w:start w:val="1"/>
      <w:numFmt w:val="bullet"/>
      <w:lvlText w:val=""/>
      <w:lvlJc w:val="left"/>
      <w:pPr>
        <w:tabs>
          <w:tab w:val="num" w:pos="1559"/>
        </w:tabs>
        <w:ind w:left="1559" w:hanging="425"/>
      </w:pPr>
      <w:rPr>
        <w:rFonts w:ascii="Symbol" w:hAnsi="Symbol" w:hint="default"/>
      </w:rPr>
    </w:lvl>
  </w:abstractNum>
  <w:abstractNum w:abstractNumId="1"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2"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3"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4" w15:restartNumberingAfterBreak="0">
    <w:nsid w:val="38D6256B"/>
    <w:multiLevelType w:val="hybridMultilevel"/>
    <w:tmpl w:val="7280F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1ED5561"/>
    <w:multiLevelType w:val="hybridMultilevel"/>
    <w:tmpl w:val="648E28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8DD12FC"/>
    <w:multiLevelType w:val="hybridMultilevel"/>
    <w:tmpl w:val="21A8AEF0"/>
    <w:lvl w:ilvl="0" w:tplc="D6E2478E">
      <w:start w:val="1"/>
      <w:numFmt w:val="bullet"/>
      <w:lvlText w:val=""/>
      <w:lvlJc w:val="left"/>
      <w:pPr>
        <w:ind w:left="720" w:hanging="360"/>
      </w:pPr>
      <w:rPr>
        <w:rFonts w:ascii="Wingdings 2" w:hAnsi="Wingdings 2"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3D42EF"/>
    <w:multiLevelType w:val="hybridMultilevel"/>
    <w:tmpl w:val="3EACA920"/>
    <w:lvl w:ilvl="0" w:tplc="32707FBE">
      <w:start w:val="1"/>
      <w:numFmt w:val="decimal"/>
      <w:lvlText w:val="%1."/>
      <w:lvlJc w:val="left"/>
      <w:pPr>
        <w:ind w:left="720" w:hanging="360"/>
      </w:pPr>
      <w:rPr>
        <w:rFonts w:hint="default"/>
        <w:u w:color="70AD47"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10" w15:restartNumberingAfterBreak="0">
    <w:nsid w:val="70E378EA"/>
    <w:multiLevelType w:val="multilevel"/>
    <w:tmpl w:val="B4B4E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3E85608"/>
    <w:multiLevelType w:val="multilevel"/>
    <w:tmpl w:val="50D68E70"/>
    <w:lvl w:ilvl="0">
      <w:start w:val="1"/>
      <w:numFmt w:val="decimal"/>
      <w:lvlText w:val="%1"/>
      <w:lvlJc w:val="left"/>
      <w:pPr>
        <w:ind w:left="432" w:hanging="432"/>
      </w:pPr>
      <w:rPr>
        <w:rFonts w:ascii="Century Gothic" w:hAnsi="Century Gothic" w:hint="default"/>
        <w:b w:val="0"/>
        <w:bCs w:val="0"/>
        <w:i w:val="0"/>
        <w:iCs w:val="0"/>
        <w:caps w:val="0"/>
        <w:smallCaps w:val="0"/>
        <w:strike w:val="0"/>
        <w:dstrike w:val="0"/>
        <w:noProof w:val="0"/>
        <w:vanish w:val="0"/>
        <w:color w:val="7AB929"/>
        <w:spacing w:val="0"/>
        <w:kern w:val="0"/>
        <w:position w:val="0"/>
        <w:sz w:val="28"/>
        <w:szCs w:val="22"/>
        <w:u w:val="none"/>
        <w:effect w:val="none"/>
        <w:vertAlign w:val="baseline"/>
        <w:em w:val="none"/>
        <w:specVanish w:val="0"/>
      </w:rPr>
    </w:lvl>
    <w:lvl w:ilvl="1">
      <w:start w:val="1"/>
      <w:numFmt w:val="decimal"/>
      <w:lvlText w:val="%1.%2"/>
      <w:lvlJc w:val="left"/>
      <w:pPr>
        <w:ind w:left="576" w:hanging="576"/>
      </w:pPr>
      <w:rPr>
        <w:rFonts w:hint="default"/>
        <w:b w:val="0"/>
        <w:bCs w:val="0"/>
        <w:i w:val="0"/>
        <w:iCs w:val="0"/>
        <w:caps w:val="0"/>
        <w:smallCaps w:val="0"/>
        <w:strike w:val="0"/>
        <w:dstrike w:val="0"/>
        <w:noProof w:val="0"/>
        <w:vanish w:val="0"/>
        <w:color w:val="7AB929"/>
        <w:spacing w:val="0"/>
        <w:kern w:val="0"/>
        <w:position w:val="0"/>
        <w:u w:val="none"/>
        <w:effect w:val="none"/>
        <w:vertAlign w:val="baseline"/>
        <w:em w:val="none"/>
        <w:specVanish w:val="0"/>
      </w:rPr>
    </w:lvl>
    <w:lvl w:ilvl="2">
      <w:start w:val="1"/>
      <w:numFmt w:val="decimal"/>
      <w:lvlText w:val="%1.%2.%3"/>
      <w:lvlJc w:val="left"/>
      <w:pPr>
        <w:ind w:left="720" w:hanging="720"/>
      </w:pPr>
      <w:rPr>
        <w:rFonts w:hint="default"/>
        <w:color w:val="70AD47" w:themeColor="accent6"/>
      </w:rPr>
    </w:lvl>
    <w:lvl w:ilvl="3">
      <w:start w:val="1"/>
      <w:numFmt w:val="decimal"/>
      <w:lvlText w:val="%1.%2.%3.%4"/>
      <w:lvlJc w:val="left"/>
      <w:pPr>
        <w:ind w:left="864" w:hanging="864"/>
      </w:pPr>
      <w:rPr>
        <w:rFonts w:hint="default"/>
        <w:color w:val="70AD47" w:themeColor="accent6"/>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7CBE69C6"/>
    <w:multiLevelType w:val="multilevel"/>
    <w:tmpl w:val="FCE8FF04"/>
    <w:lvl w:ilvl="0">
      <w:start w:val="1"/>
      <w:numFmt w:val="decimal"/>
      <w:pStyle w:val="Titre1"/>
      <w:lvlText w:val="%1"/>
      <w:lvlJc w:val="left"/>
      <w:pPr>
        <w:ind w:left="432" w:hanging="432"/>
      </w:pPr>
      <w:rPr>
        <w:rFonts w:hint="default"/>
        <w:color w:val="7AB929"/>
      </w:rPr>
    </w:lvl>
    <w:lvl w:ilvl="1">
      <w:start w:val="1"/>
      <w:numFmt w:val="decimal"/>
      <w:pStyle w:val="Titre2"/>
      <w:lvlText w:val="%1.%2"/>
      <w:lvlJc w:val="left"/>
      <w:pPr>
        <w:ind w:left="576" w:hanging="576"/>
      </w:pPr>
      <w:rPr>
        <w:rFonts w:hint="default"/>
        <w:color w:val="7AB929"/>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2"/>
  </w:num>
  <w:num w:numId="2">
    <w:abstractNumId w:val="9"/>
  </w:num>
  <w:num w:numId="3">
    <w:abstractNumId w:val="3"/>
  </w:num>
  <w:num w:numId="4">
    <w:abstractNumId w:val="11"/>
  </w:num>
  <w:num w:numId="5">
    <w:abstractNumId w:val="0"/>
  </w:num>
  <w:num w:numId="6">
    <w:abstractNumId w:val="4"/>
  </w:num>
  <w:num w:numId="7">
    <w:abstractNumId w:val="5"/>
  </w:num>
  <w:num w:numId="8">
    <w:abstractNumId w:val="7"/>
  </w:num>
  <w:num w:numId="9">
    <w:abstractNumId w:val="8"/>
  </w:num>
  <w:num w:numId="10">
    <w:abstractNumId w:val="6"/>
  </w:num>
  <w:num w:numId="11">
    <w:abstractNumId w:val="1"/>
  </w:num>
  <w:num w:numId="12">
    <w:abstractNumId w:val="10"/>
  </w:num>
  <w:num w:numId="1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30"/>
    <w:rsid w:val="000031E0"/>
    <w:rsid w:val="00006DFB"/>
    <w:rsid w:val="00013FF0"/>
    <w:rsid w:val="000151D0"/>
    <w:rsid w:val="00022C9A"/>
    <w:rsid w:val="000400AB"/>
    <w:rsid w:val="00046BF3"/>
    <w:rsid w:val="0005374D"/>
    <w:rsid w:val="00054582"/>
    <w:rsid w:val="000574EB"/>
    <w:rsid w:val="00067C19"/>
    <w:rsid w:val="0007694E"/>
    <w:rsid w:val="0008215B"/>
    <w:rsid w:val="0008258F"/>
    <w:rsid w:val="00082EC0"/>
    <w:rsid w:val="0008469D"/>
    <w:rsid w:val="00085B91"/>
    <w:rsid w:val="000915D3"/>
    <w:rsid w:val="00092CD9"/>
    <w:rsid w:val="000A1E80"/>
    <w:rsid w:val="000A4AEF"/>
    <w:rsid w:val="000B16B5"/>
    <w:rsid w:val="000B4858"/>
    <w:rsid w:val="000B7B9C"/>
    <w:rsid w:val="000C0030"/>
    <w:rsid w:val="000C2E78"/>
    <w:rsid w:val="000C3267"/>
    <w:rsid w:val="000D6E93"/>
    <w:rsid w:val="000E0B9E"/>
    <w:rsid w:val="000E14D4"/>
    <w:rsid w:val="000E4C36"/>
    <w:rsid w:val="000E6D23"/>
    <w:rsid w:val="000F0B9A"/>
    <w:rsid w:val="000F0EDE"/>
    <w:rsid w:val="000F2247"/>
    <w:rsid w:val="000F3208"/>
    <w:rsid w:val="000F3432"/>
    <w:rsid w:val="000F4188"/>
    <w:rsid w:val="000F77C2"/>
    <w:rsid w:val="001024A9"/>
    <w:rsid w:val="001024E4"/>
    <w:rsid w:val="00105CBE"/>
    <w:rsid w:val="00106533"/>
    <w:rsid w:val="00106CA7"/>
    <w:rsid w:val="00106E4E"/>
    <w:rsid w:val="00106F47"/>
    <w:rsid w:val="001104A9"/>
    <w:rsid w:val="00113E1B"/>
    <w:rsid w:val="00115474"/>
    <w:rsid w:val="00116061"/>
    <w:rsid w:val="0011795D"/>
    <w:rsid w:val="001213AC"/>
    <w:rsid w:val="00121979"/>
    <w:rsid w:val="00123291"/>
    <w:rsid w:val="00123C8B"/>
    <w:rsid w:val="001264FE"/>
    <w:rsid w:val="00131ABD"/>
    <w:rsid w:val="00131E9C"/>
    <w:rsid w:val="001322FD"/>
    <w:rsid w:val="001332B0"/>
    <w:rsid w:val="001363BD"/>
    <w:rsid w:val="0014153F"/>
    <w:rsid w:val="00142895"/>
    <w:rsid w:val="0015070C"/>
    <w:rsid w:val="00150DD5"/>
    <w:rsid w:val="00155881"/>
    <w:rsid w:val="0016560D"/>
    <w:rsid w:val="0017203D"/>
    <w:rsid w:val="00175DFC"/>
    <w:rsid w:val="00175F3B"/>
    <w:rsid w:val="00176FE2"/>
    <w:rsid w:val="001774B1"/>
    <w:rsid w:val="00192201"/>
    <w:rsid w:val="00192DAF"/>
    <w:rsid w:val="001975F3"/>
    <w:rsid w:val="001A2135"/>
    <w:rsid w:val="001A358C"/>
    <w:rsid w:val="001A6801"/>
    <w:rsid w:val="001A77CF"/>
    <w:rsid w:val="001A79ED"/>
    <w:rsid w:val="001B0189"/>
    <w:rsid w:val="001B1E5A"/>
    <w:rsid w:val="001B2982"/>
    <w:rsid w:val="001B40D1"/>
    <w:rsid w:val="001B4494"/>
    <w:rsid w:val="001B4CF5"/>
    <w:rsid w:val="001C4CF7"/>
    <w:rsid w:val="001C57D6"/>
    <w:rsid w:val="001C59EA"/>
    <w:rsid w:val="001C69F3"/>
    <w:rsid w:val="001D42D5"/>
    <w:rsid w:val="001E0E7A"/>
    <w:rsid w:val="001E5DCD"/>
    <w:rsid w:val="001E6646"/>
    <w:rsid w:val="001F1344"/>
    <w:rsid w:val="001F41C8"/>
    <w:rsid w:val="001F48F4"/>
    <w:rsid w:val="001F7D47"/>
    <w:rsid w:val="0021078D"/>
    <w:rsid w:val="00210CB2"/>
    <w:rsid w:val="002114DD"/>
    <w:rsid w:val="002151FE"/>
    <w:rsid w:val="00216C95"/>
    <w:rsid w:val="0022069F"/>
    <w:rsid w:val="00220AB9"/>
    <w:rsid w:val="00221EB8"/>
    <w:rsid w:val="002223EC"/>
    <w:rsid w:val="00223E0E"/>
    <w:rsid w:val="0023095B"/>
    <w:rsid w:val="00231070"/>
    <w:rsid w:val="002449C7"/>
    <w:rsid w:val="00252BC5"/>
    <w:rsid w:val="00255D8E"/>
    <w:rsid w:val="00256AD7"/>
    <w:rsid w:val="00257AB6"/>
    <w:rsid w:val="002601A4"/>
    <w:rsid w:val="0026074D"/>
    <w:rsid w:val="00266561"/>
    <w:rsid w:val="002779ED"/>
    <w:rsid w:val="00287681"/>
    <w:rsid w:val="00290953"/>
    <w:rsid w:val="0029103F"/>
    <w:rsid w:val="00292D2F"/>
    <w:rsid w:val="002934FA"/>
    <w:rsid w:val="0029462D"/>
    <w:rsid w:val="00296418"/>
    <w:rsid w:val="002972A2"/>
    <w:rsid w:val="002978C6"/>
    <w:rsid w:val="002A0967"/>
    <w:rsid w:val="002A344B"/>
    <w:rsid w:val="002A5A94"/>
    <w:rsid w:val="002B2E42"/>
    <w:rsid w:val="002B4C6C"/>
    <w:rsid w:val="002B4D35"/>
    <w:rsid w:val="002C4AF3"/>
    <w:rsid w:val="002C4E1E"/>
    <w:rsid w:val="002C51CC"/>
    <w:rsid w:val="002D0448"/>
    <w:rsid w:val="002D133B"/>
    <w:rsid w:val="002D213C"/>
    <w:rsid w:val="002D51BD"/>
    <w:rsid w:val="002D56CF"/>
    <w:rsid w:val="002D7292"/>
    <w:rsid w:val="002D7293"/>
    <w:rsid w:val="002D7E1B"/>
    <w:rsid w:val="002E1A60"/>
    <w:rsid w:val="002E25AA"/>
    <w:rsid w:val="002F7E60"/>
    <w:rsid w:val="00303480"/>
    <w:rsid w:val="003108E5"/>
    <w:rsid w:val="00310D7E"/>
    <w:rsid w:val="00313066"/>
    <w:rsid w:val="003173BF"/>
    <w:rsid w:val="00330625"/>
    <w:rsid w:val="003316DF"/>
    <w:rsid w:val="00335716"/>
    <w:rsid w:val="0034006D"/>
    <w:rsid w:val="00342AF1"/>
    <w:rsid w:val="00345699"/>
    <w:rsid w:val="00350E47"/>
    <w:rsid w:val="003557B6"/>
    <w:rsid w:val="00360FE4"/>
    <w:rsid w:val="0036148D"/>
    <w:rsid w:val="0037309A"/>
    <w:rsid w:val="00381484"/>
    <w:rsid w:val="00381761"/>
    <w:rsid w:val="0038602E"/>
    <w:rsid w:val="0038660E"/>
    <w:rsid w:val="00387FF0"/>
    <w:rsid w:val="00391BAF"/>
    <w:rsid w:val="00396154"/>
    <w:rsid w:val="003A01CD"/>
    <w:rsid w:val="003A0951"/>
    <w:rsid w:val="003A4A33"/>
    <w:rsid w:val="003A5619"/>
    <w:rsid w:val="003A7E76"/>
    <w:rsid w:val="003B22C6"/>
    <w:rsid w:val="003B4551"/>
    <w:rsid w:val="003B72E0"/>
    <w:rsid w:val="003C0216"/>
    <w:rsid w:val="003C627F"/>
    <w:rsid w:val="003C696B"/>
    <w:rsid w:val="003D0C8D"/>
    <w:rsid w:val="003D1032"/>
    <w:rsid w:val="003D1937"/>
    <w:rsid w:val="003D5D18"/>
    <w:rsid w:val="003E124A"/>
    <w:rsid w:val="003E31C0"/>
    <w:rsid w:val="003E3448"/>
    <w:rsid w:val="003E4E18"/>
    <w:rsid w:val="003E5371"/>
    <w:rsid w:val="003F09A4"/>
    <w:rsid w:val="003F2174"/>
    <w:rsid w:val="003F3BBA"/>
    <w:rsid w:val="003F4687"/>
    <w:rsid w:val="003F5215"/>
    <w:rsid w:val="003F5D5A"/>
    <w:rsid w:val="003F67C4"/>
    <w:rsid w:val="004007DF"/>
    <w:rsid w:val="00400E45"/>
    <w:rsid w:val="0040259A"/>
    <w:rsid w:val="004025F9"/>
    <w:rsid w:val="0040309C"/>
    <w:rsid w:val="0040383F"/>
    <w:rsid w:val="004116F5"/>
    <w:rsid w:val="004151AF"/>
    <w:rsid w:val="00423ADD"/>
    <w:rsid w:val="004260E5"/>
    <w:rsid w:val="00427E7B"/>
    <w:rsid w:val="00440134"/>
    <w:rsid w:val="00440582"/>
    <w:rsid w:val="00450096"/>
    <w:rsid w:val="00451C00"/>
    <w:rsid w:val="00454E6F"/>
    <w:rsid w:val="00464846"/>
    <w:rsid w:val="004662FC"/>
    <w:rsid w:val="00472BC2"/>
    <w:rsid w:val="004769EB"/>
    <w:rsid w:val="00481454"/>
    <w:rsid w:val="00490F9B"/>
    <w:rsid w:val="00491733"/>
    <w:rsid w:val="00492D4F"/>
    <w:rsid w:val="00493B8C"/>
    <w:rsid w:val="00495461"/>
    <w:rsid w:val="00496E23"/>
    <w:rsid w:val="004A3DA2"/>
    <w:rsid w:val="004C26CF"/>
    <w:rsid w:val="004C29CA"/>
    <w:rsid w:val="004C3378"/>
    <w:rsid w:val="004D11D4"/>
    <w:rsid w:val="004D366E"/>
    <w:rsid w:val="004D3F9D"/>
    <w:rsid w:val="004D52DC"/>
    <w:rsid w:val="004E5072"/>
    <w:rsid w:val="004E5B2B"/>
    <w:rsid w:val="004E64A5"/>
    <w:rsid w:val="004F1970"/>
    <w:rsid w:val="004F739E"/>
    <w:rsid w:val="005006B6"/>
    <w:rsid w:val="00503ADF"/>
    <w:rsid w:val="005112D3"/>
    <w:rsid w:val="00511E42"/>
    <w:rsid w:val="00514B65"/>
    <w:rsid w:val="00515219"/>
    <w:rsid w:val="00516539"/>
    <w:rsid w:val="00522554"/>
    <w:rsid w:val="00522E6F"/>
    <w:rsid w:val="00524422"/>
    <w:rsid w:val="005250D2"/>
    <w:rsid w:val="0052603A"/>
    <w:rsid w:val="005268D2"/>
    <w:rsid w:val="00533AB1"/>
    <w:rsid w:val="00535CBE"/>
    <w:rsid w:val="00535D17"/>
    <w:rsid w:val="005446AE"/>
    <w:rsid w:val="005454FD"/>
    <w:rsid w:val="00547664"/>
    <w:rsid w:val="0054769E"/>
    <w:rsid w:val="00547D2D"/>
    <w:rsid w:val="00553490"/>
    <w:rsid w:val="005732CA"/>
    <w:rsid w:val="00574E1E"/>
    <w:rsid w:val="00575DCF"/>
    <w:rsid w:val="00580A5D"/>
    <w:rsid w:val="00590F36"/>
    <w:rsid w:val="0059480E"/>
    <w:rsid w:val="005B05BC"/>
    <w:rsid w:val="005B1783"/>
    <w:rsid w:val="005B3624"/>
    <w:rsid w:val="005B5478"/>
    <w:rsid w:val="005B6903"/>
    <w:rsid w:val="005C524B"/>
    <w:rsid w:val="005D0B93"/>
    <w:rsid w:val="005D1EED"/>
    <w:rsid w:val="005D2511"/>
    <w:rsid w:val="005D529A"/>
    <w:rsid w:val="005F0A73"/>
    <w:rsid w:val="005F1A65"/>
    <w:rsid w:val="005F3745"/>
    <w:rsid w:val="005F769B"/>
    <w:rsid w:val="006015B2"/>
    <w:rsid w:val="006015FB"/>
    <w:rsid w:val="00605242"/>
    <w:rsid w:val="00614B29"/>
    <w:rsid w:val="00615FDC"/>
    <w:rsid w:val="006305D0"/>
    <w:rsid w:val="006319DB"/>
    <w:rsid w:val="0063278D"/>
    <w:rsid w:val="00632EFB"/>
    <w:rsid w:val="006351E9"/>
    <w:rsid w:val="00637831"/>
    <w:rsid w:val="00640D64"/>
    <w:rsid w:val="00645E79"/>
    <w:rsid w:val="00654DF4"/>
    <w:rsid w:val="006555C3"/>
    <w:rsid w:val="00660067"/>
    <w:rsid w:val="00660348"/>
    <w:rsid w:val="0066248C"/>
    <w:rsid w:val="006637AD"/>
    <w:rsid w:val="006646C9"/>
    <w:rsid w:val="006709F6"/>
    <w:rsid w:val="00670C73"/>
    <w:rsid w:val="0067149E"/>
    <w:rsid w:val="00674869"/>
    <w:rsid w:val="006755D9"/>
    <w:rsid w:val="00675CE4"/>
    <w:rsid w:val="0068010D"/>
    <w:rsid w:val="0068487B"/>
    <w:rsid w:val="00693506"/>
    <w:rsid w:val="006951A5"/>
    <w:rsid w:val="006A075F"/>
    <w:rsid w:val="006A4FC7"/>
    <w:rsid w:val="006A6A34"/>
    <w:rsid w:val="006A71E6"/>
    <w:rsid w:val="006B06A7"/>
    <w:rsid w:val="006B4525"/>
    <w:rsid w:val="006B5423"/>
    <w:rsid w:val="006B7BB1"/>
    <w:rsid w:val="006C186D"/>
    <w:rsid w:val="006C663F"/>
    <w:rsid w:val="006C779E"/>
    <w:rsid w:val="006C79D2"/>
    <w:rsid w:val="006D4E63"/>
    <w:rsid w:val="006E12DB"/>
    <w:rsid w:val="006E464A"/>
    <w:rsid w:val="006E7BB8"/>
    <w:rsid w:val="006F2A48"/>
    <w:rsid w:val="006F2F59"/>
    <w:rsid w:val="006F67E9"/>
    <w:rsid w:val="007075F5"/>
    <w:rsid w:val="00707CF5"/>
    <w:rsid w:val="00721776"/>
    <w:rsid w:val="0072231D"/>
    <w:rsid w:val="00725231"/>
    <w:rsid w:val="007267A1"/>
    <w:rsid w:val="007325DC"/>
    <w:rsid w:val="007378FB"/>
    <w:rsid w:val="00742EE3"/>
    <w:rsid w:val="007451EA"/>
    <w:rsid w:val="00750064"/>
    <w:rsid w:val="007514DD"/>
    <w:rsid w:val="00753950"/>
    <w:rsid w:val="007542AB"/>
    <w:rsid w:val="00760704"/>
    <w:rsid w:val="00764361"/>
    <w:rsid w:val="007705FD"/>
    <w:rsid w:val="0077325C"/>
    <w:rsid w:val="007735C9"/>
    <w:rsid w:val="007740B0"/>
    <w:rsid w:val="007806F9"/>
    <w:rsid w:val="0078336D"/>
    <w:rsid w:val="00785B0F"/>
    <w:rsid w:val="0078709F"/>
    <w:rsid w:val="0078728F"/>
    <w:rsid w:val="007949D7"/>
    <w:rsid w:val="00794CE5"/>
    <w:rsid w:val="007A06E8"/>
    <w:rsid w:val="007A255D"/>
    <w:rsid w:val="007A26E9"/>
    <w:rsid w:val="007B7E51"/>
    <w:rsid w:val="007C450C"/>
    <w:rsid w:val="007C54A3"/>
    <w:rsid w:val="007C6A56"/>
    <w:rsid w:val="007E0F64"/>
    <w:rsid w:val="007F1C0E"/>
    <w:rsid w:val="007F55C4"/>
    <w:rsid w:val="00800030"/>
    <w:rsid w:val="008025FB"/>
    <w:rsid w:val="00802F42"/>
    <w:rsid w:val="00805F5D"/>
    <w:rsid w:val="00806DDE"/>
    <w:rsid w:val="0080742B"/>
    <w:rsid w:val="00810E7B"/>
    <w:rsid w:val="008161E7"/>
    <w:rsid w:val="008206B2"/>
    <w:rsid w:val="00821C41"/>
    <w:rsid w:val="00830D53"/>
    <w:rsid w:val="00833795"/>
    <w:rsid w:val="0083765D"/>
    <w:rsid w:val="00842001"/>
    <w:rsid w:val="00854DBD"/>
    <w:rsid w:val="0086412A"/>
    <w:rsid w:val="00867472"/>
    <w:rsid w:val="00867FA6"/>
    <w:rsid w:val="008800AD"/>
    <w:rsid w:val="00893841"/>
    <w:rsid w:val="00894852"/>
    <w:rsid w:val="00896E69"/>
    <w:rsid w:val="008A11A5"/>
    <w:rsid w:val="008A25AF"/>
    <w:rsid w:val="008A3A61"/>
    <w:rsid w:val="008A6D63"/>
    <w:rsid w:val="008B0693"/>
    <w:rsid w:val="008B1232"/>
    <w:rsid w:val="008B13B2"/>
    <w:rsid w:val="008B3D39"/>
    <w:rsid w:val="008B6D2B"/>
    <w:rsid w:val="008B77BE"/>
    <w:rsid w:val="008C6E74"/>
    <w:rsid w:val="008D254B"/>
    <w:rsid w:val="008D3D80"/>
    <w:rsid w:val="008E4710"/>
    <w:rsid w:val="008E57FA"/>
    <w:rsid w:val="008E6087"/>
    <w:rsid w:val="008E7223"/>
    <w:rsid w:val="008F1897"/>
    <w:rsid w:val="008F192B"/>
    <w:rsid w:val="008F278C"/>
    <w:rsid w:val="008F4871"/>
    <w:rsid w:val="00900649"/>
    <w:rsid w:val="00901206"/>
    <w:rsid w:val="00910E98"/>
    <w:rsid w:val="00922804"/>
    <w:rsid w:val="00925552"/>
    <w:rsid w:val="00926A10"/>
    <w:rsid w:val="009315C9"/>
    <w:rsid w:val="00934F94"/>
    <w:rsid w:val="00945033"/>
    <w:rsid w:val="00950B6C"/>
    <w:rsid w:val="00951682"/>
    <w:rsid w:val="00954FA0"/>
    <w:rsid w:val="00963026"/>
    <w:rsid w:val="00971044"/>
    <w:rsid w:val="00981754"/>
    <w:rsid w:val="00982690"/>
    <w:rsid w:val="00982DEB"/>
    <w:rsid w:val="009839D9"/>
    <w:rsid w:val="00985A98"/>
    <w:rsid w:val="0099016C"/>
    <w:rsid w:val="00991733"/>
    <w:rsid w:val="009919A1"/>
    <w:rsid w:val="00992A29"/>
    <w:rsid w:val="00997748"/>
    <w:rsid w:val="009A1077"/>
    <w:rsid w:val="009B13F3"/>
    <w:rsid w:val="009B187E"/>
    <w:rsid w:val="009B264A"/>
    <w:rsid w:val="009B4B9A"/>
    <w:rsid w:val="009C404E"/>
    <w:rsid w:val="009C6552"/>
    <w:rsid w:val="009D1416"/>
    <w:rsid w:val="009D2A5C"/>
    <w:rsid w:val="009D75B7"/>
    <w:rsid w:val="009E3435"/>
    <w:rsid w:val="009E6DDD"/>
    <w:rsid w:val="009F0883"/>
    <w:rsid w:val="009F0DF8"/>
    <w:rsid w:val="009F2B5D"/>
    <w:rsid w:val="00A012AB"/>
    <w:rsid w:val="00A05D07"/>
    <w:rsid w:val="00A20440"/>
    <w:rsid w:val="00A230E4"/>
    <w:rsid w:val="00A23303"/>
    <w:rsid w:val="00A2412A"/>
    <w:rsid w:val="00A253F1"/>
    <w:rsid w:val="00A33ACF"/>
    <w:rsid w:val="00A3712A"/>
    <w:rsid w:val="00A40980"/>
    <w:rsid w:val="00A42742"/>
    <w:rsid w:val="00A4572A"/>
    <w:rsid w:val="00A52AB5"/>
    <w:rsid w:val="00A60CCF"/>
    <w:rsid w:val="00A6770F"/>
    <w:rsid w:val="00A75C6F"/>
    <w:rsid w:val="00A828F7"/>
    <w:rsid w:val="00A846F6"/>
    <w:rsid w:val="00A87378"/>
    <w:rsid w:val="00A873D6"/>
    <w:rsid w:val="00A91B4C"/>
    <w:rsid w:val="00A935CC"/>
    <w:rsid w:val="00AA0429"/>
    <w:rsid w:val="00AA1446"/>
    <w:rsid w:val="00AA17C7"/>
    <w:rsid w:val="00AA6543"/>
    <w:rsid w:val="00AB0CEA"/>
    <w:rsid w:val="00AB25F5"/>
    <w:rsid w:val="00AB5127"/>
    <w:rsid w:val="00AB52FD"/>
    <w:rsid w:val="00AB5FE8"/>
    <w:rsid w:val="00AB6C9A"/>
    <w:rsid w:val="00AC766B"/>
    <w:rsid w:val="00AD1B39"/>
    <w:rsid w:val="00AD38FF"/>
    <w:rsid w:val="00AE2C8F"/>
    <w:rsid w:val="00AE2D0C"/>
    <w:rsid w:val="00AE338C"/>
    <w:rsid w:val="00AF069E"/>
    <w:rsid w:val="00AF1700"/>
    <w:rsid w:val="00AF3CDF"/>
    <w:rsid w:val="00AF58BB"/>
    <w:rsid w:val="00AF5F52"/>
    <w:rsid w:val="00AF7285"/>
    <w:rsid w:val="00B023BA"/>
    <w:rsid w:val="00B05381"/>
    <w:rsid w:val="00B101C1"/>
    <w:rsid w:val="00B1355E"/>
    <w:rsid w:val="00B138A3"/>
    <w:rsid w:val="00B1709D"/>
    <w:rsid w:val="00B22040"/>
    <w:rsid w:val="00B236B5"/>
    <w:rsid w:val="00B2428C"/>
    <w:rsid w:val="00B24BA5"/>
    <w:rsid w:val="00B4180D"/>
    <w:rsid w:val="00B42DDF"/>
    <w:rsid w:val="00B50460"/>
    <w:rsid w:val="00B5265E"/>
    <w:rsid w:val="00B52E49"/>
    <w:rsid w:val="00B56B48"/>
    <w:rsid w:val="00B61E93"/>
    <w:rsid w:val="00B63B58"/>
    <w:rsid w:val="00B651B3"/>
    <w:rsid w:val="00B65599"/>
    <w:rsid w:val="00B77F97"/>
    <w:rsid w:val="00B805A1"/>
    <w:rsid w:val="00B83DE0"/>
    <w:rsid w:val="00B86BFD"/>
    <w:rsid w:val="00B9027D"/>
    <w:rsid w:val="00B90DA6"/>
    <w:rsid w:val="00BA199B"/>
    <w:rsid w:val="00BA6483"/>
    <w:rsid w:val="00BA65E2"/>
    <w:rsid w:val="00BB40DD"/>
    <w:rsid w:val="00BB68A6"/>
    <w:rsid w:val="00BD59AF"/>
    <w:rsid w:val="00BE0064"/>
    <w:rsid w:val="00BE7B1A"/>
    <w:rsid w:val="00BF2A52"/>
    <w:rsid w:val="00BF68B6"/>
    <w:rsid w:val="00C00C2C"/>
    <w:rsid w:val="00C0621F"/>
    <w:rsid w:val="00C21477"/>
    <w:rsid w:val="00C22B25"/>
    <w:rsid w:val="00C3037F"/>
    <w:rsid w:val="00C315B9"/>
    <w:rsid w:val="00C36E0D"/>
    <w:rsid w:val="00C373F6"/>
    <w:rsid w:val="00C37ED6"/>
    <w:rsid w:val="00C404DC"/>
    <w:rsid w:val="00C44CA6"/>
    <w:rsid w:val="00C476BB"/>
    <w:rsid w:val="00C65248"/>
    <w:rsid w:val="00C6615D"/>
    <w:rsid w:val="00C7041D"/>
    <w:rsid w:val="00C74E9D"/>
    <w:rsid w:val="00C7627E"/>
    <w:rsid w:val="00C7793B"/>
    <w:rsid w:val="00C9108A"/>
    <w:rsid w:val="00C91B25"/>
    <w:rsid w:val="00C94847"/>
    <w:rsid w:val="00C971F6"/>
    <w:rsid w:val="00C97368"/>
    <w:rsid w:val="00C97C48"/>
    <w:rsid w:val="00CA0269"/>
    <w:rsid w:val="00CA3CCB"/>
    <w:rsid w:val="00CA3E41"/>
    <w:rsid w:val="00CA4B8E"/>
    <w:rsid w:val="00CB0A50"/>
    <w:rsid w:val="00CB7462"/>
    <w:rsid w:val="00CB7502"/>
    <w:rsid w:val="00CB7BB6"/>
    <w:rsid w:val="00CC2C1C"/>
    <w:rsid w:val="00CD4D05"/>
    <w:rsid w:val="00CD71A8"/>
    <w:rsid w:val="00CE0596"/>
    <w:rsid w:val="00CE2659"/>
    <w:rsid w:val="00CE44D1"/>
    <w:rsid w:val="00CE598B"/>
    <w:rsid w:val="00CE6C28"/>
    <w:rsid w:val="00CE7376"/>
    <w:rsid w:val="00CF0BFF"/>
    <w:rsid w:val="00CF652A"/>
    <w:rsid w:val="00CF7D5A"/>
    <w:rsid w:val="00D00127"/>
    <w:rsid w:val="00D020B2"/>
    <w:rsid w:val="00D05185"/>
    <w:rsid w:val="00D05EA8"/>
    <w:rsid w:val="00D06561"/>
    <w:rsid w:val="00D065FC"/>
    <w:rsid w:val="00D1000B"/>
    <w:rsid w:val="00D12C29"/>
    <w:rsid w:val="00D136EE"/>
    <w:rsid w:val="00D142C3"/>
    <w:rsid w:val="00D232EF"/>
    <w:rsid w:val="00D25B22"/>
    <w:rsid w:val="00D26546"/>
    <w:rsid w:val="00D271B0"/>
    <w:rsid w:val="00D34EB0"/>
    <w:rsid w:val="00D35A00"/>
    <w:rsid w:val="00D35ADC"/>
    <w:rsid w:val="00D35D8C"/>
    <w:rsid w:val="00D4476C"/>
    <w:rsid w:val="00D44810"/>
    <w:rsid w:val="00D46900"/>
    <w:rsid w:val="00D535BF"/>
    <w:rsid w:val="00D54D51"/>
    <w:rsid w:val="00D63210"/>
    <w:rsid w:val="00D64C7D"/>
    <w:rsid w:val="00D72C60"/>
    <w:rsid w:val="00D736F7"/>
    <w:rsid w:val="00D76FA8"/>
    <w:rsid w:val="00D81D6C"/>
    <w:rsid w:val="00D87706"/>
    <w:rsid w:val="00D963A0"/>
    <w:rsid w:val="00D976C2"/>
    <w:rsid w:val="00DA1F08"/>
    <w:rsid w:val="00DB03C2"/>
    <w:rsid w:val="00DB41D2"/>
    <w:rsid w:val="00DB6F66"/>
    <w:rsid w:val="00DC02DD"/>
    <w:rsid w:val="00DC030E"/>
    <w:rsid w:val="00DC0C3F"/>
    <w:rsid w:val="00DC0E78"/>
    <w:rsid w:val="00DC507E"/>
    <w:rsid w:val="00DC61F2"/>
    <w:rsid w:val="00DD7EAD"/>
    <w:rsid w:val="00DE55C2"/>
    <w:rsid w:val="00DE590B"/>
    <w:rsid w:val="00DE66E0"/>
    <w:rsid w:val="00DF2B9A"/>
    <w:rsid w:val="00DF6DE1"/>
    <w:rsid w:val="00E01915"/>
    <w:rsid w:val="00E04731"/>
    <w:rsid w:val="00E106C9"/>
    <w:rsid w:val="00E10A6C"/>
    <w:rsid w:val="00E11A99"/>
    <w:rsid w:val="00E11D0C"/>
    <w:rsid w:val="00E1288A"/>
    <w:rsid w:val="00E15505"/>
    <w:rsid w:val="00E17464"/>
    <w:rsid w:val="00E17612"/>
    <w:rsid w:val="00E17991"/>
    <w:rsid w:val="00E17DBD"/>
    <w:rsid w:val="00E17F23"/>
    <w:rsid w:val="00E224AD"/>
    <w:rsid w:val="00E309F4"/>
    <w:rsid w:val="00E34F13"/>
    <w:rsid w:val="00E350FE"/>
    <w:rsid w:val="00E378F8"/>
    <w:rsid w:val="00E4031C"/>
    <w:rsid w:val="00E4144F"/>
    <w:rsid w:val="00E534E7"/>
    <w:rsid w:val="00E536FB"/>
    <w:rsid w:val="00E56F8C"/>
    <w:rsid w:val="00E62228"/>
    <w:rsid w:val="00E65102"/>
    <w:rsid w:val="00E74C27"/>
    <w:rsid w:val="00E7693D"/>
    <w:rsid w:val="00E82D4F"/>
    <w:rsid w:val="00E8456D"/>
    <w:rsid w:val="00E86FD2"/>
    <w:rsid w:val="00E90219"/>
    <w:rsid w:val="00E9260D"/>
    <w:rsid w:val="00E95187"/>
    <w:rsid w:val="00E971A1"/>
    <w:rsid w:val="00EA0FA9"/>
    <w:rsid w:val="00EA3A2C"/>
    <w:rsid w:val="00EA57C7"/>
    <w:rsid w:val="00EA7A8E"/>
    <w:rsid w:val="00EB2708"/>
    <w:rsid w:val="00EC1660"/>
    <w:rsid w:val="00EC57BD"/>
    <w:rsid w:val="00ED430D"/>
    <w:rsid w:val="00ED43D0"/>
    <w:rsid w:val="00ED4550"/>
    <w:rsid w:val="00EE0EB0"/>
    <w:rsid w:val="00EE0ED6"/>
    <w:rsid w:val="00EE1432"/>
    <w:rsid w:val="00EE182E"/>
    <w:rsid w:val="00EE2343"/>
    <w:rsid w:val="00EE7026"/>
    <w:rsid w:val="00EF7A3E"/>
    <w:rsid w:val="00F01695"/>
    <w:rsid w:val="00F07A73"/>
    <w:rsid w:val="00F10275"/>
    <w:rsid w:val="00F168BD"/>
    <w:rsid w:val="00F179B4"/>
    <w:rsid w:val="00F203B3"/>
    <w:rsid w:val="00F25539"/>
    <w:rsid w:val="00F312F9"/>
    <w:rsid w:val="00F4048B"/>
    <w:rsid w:val="00F4057F"/>
    <w:rsid w:val="00F4228F"/>
    <w:rsid w:val="00F45080"/>
    <w:rsid w:val="00F45357"/>
    <w:rsid w:val="00F45E7F"/>
    <w:rsid w:val="00F51900"/>
    <w:rsid w:val="00F5751A"/>
    <w:rsid w:val="00F669B1"/>
    <w:rsid w:val="00F72764"/>
    <w:rsid w:val="00F72EA0"/>
    <w:rsid w:val="00F7491F"/>
    <w:rsid w:val="00F760FE"/>
    <w:rsid w:val="00F85A22"/>
    <w:rsid w:val="00F93A3C"/>
    <w:rsid w:val="00FA1025"/>
    <w:rsid w:val="00FB08C7"/>
    <w:rsid w:val="00FB0F2A"/>
    <w:rsid w:val="00FB1D58"/>
    <w:rsid w:val="00FB5EFD"/>
    <w:rsid w:val="00FC4AB1"/>
    <w:rsid w:val="00FC6FF7"/>
    <w:rsid w:val="00FD080B"/>
    <w:rsid w:val="00FD193E"/>
    <w:rsid w:val="00FD3666"/>
    <w:rsid w:val="00FD5665"/>
    <w:rsid w:val="00FD5ABF"/>
    <w:rsid w:val="00FD7760"/>
    <w:rsid w:val="00FE153D"/>
    <w:rsid w:val="00FE159F"/>
    <w:rsid w:val="00FE225A"/>
    <w:rsid w:val="00FE47E6"/>
    <w:rsid w:val="00FE6A72"/>
    <w:rsid w:val="00FF090A"/>
    <w:rsid w:val="00FF434E"/>
    <w:rsid w:val="00FF4A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9A6207A"/>
  <w15:docId w15:val="{797B7E59-40EB-4029-905F-BAA05432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FD2"/>
    <w:rPr>
      <w:rFonts w:ascii="Century Gothic" w:hAnsi="Century Gothic" w:cs="Calibri"/>
      <w:sz w:val="18"/>
      <w:lang w:val="fr-FR"/>
    </w:rPr>
  </w:style>
  <w:style w:type="paragraph" w:styleId="Titre1">
    <w:name w:val="heading 1"/>
    <w:basedOn w:val="Normal"/>
    <w:next w:val="Normal"/>
    <w:link w:val="Titre1Car"/>
    <w:uiPriority w:val="9"/>
    <w:qFormat/>
    <w:rsid w:val="00FA1025"/>
    <w:pPr>
      <w:keepNext/>
      <w:keepLines/>
      <w:numPr>
        <w:numId w:val="13"/>
      </w:numPr>
      <w:spacing w:before="240" w:after="240"/>
      <w:jc w:val="both"/>
      <w:outlineLvl w:val="0"/>
    </w:pPr>
    <w:rPr>
      <w:rFonts w:eastAsiaTheme="majorEastAsia" w:cstheme="majorBidi"/>
      <w:bCs/>
      <w:sz w:val="28"/>
      <w:szCs w:val="28"/>
      <w:lang w:eastAsia="fr-FR"/>
    </w:rPr>
  </w:style>
  <w:style w:type="paragraph" w:styleId="Titre2">
    <w:name w:val="heading 2"/>
    <w:basedOn w:val="Titre1"/>
    <w:next w:val="Normal"/>
    <w:link w:val="Titre2Car"/>
    <w:autoRedefine/>
    <w:qFormat/>
    <w:rsid w:val="00FA1025"/>
    <w:pPr>
      <w:numPr>
        <w:ilvl w:val="1"/>
      </w:numPr>
      <w:spacing w:before="0" w:after="0"/>
      <w:outlineLvl w:val="1"/>
    </w:pPr>
    <w:rPr>
      <w:sz w:val="24"/>
    </w:rPr>
  </w:style>
  <w:style w:type="paragraph" w:styleId="Titre3">
    <w:name w:val="heading 3"/>
    <w:basedOn w:val="Descriptiontitre2"/>
    <w:next w:val="Normal"/>
    <w:link w:val="Titre3Car"/>
    <w:qFormat/>
    <w:rsid w:val="006A4FC7"/>
    <w:pPr>
      <w:numPr>
        <w:ilvl w:val="2"/>
        <w:numId w:val="13"/>
      </w:numPr>
      <w:tabs>
        <w:tab w:val="clear" w:pos="1134"/>
        <w:tab w:val="left" w:pos="709"/>
      </w:tabs>
      <w:spacing w:before="120" w:after="120" w:line="276" w:lineRule="auto"/>
      <w:outlineLvl w:val="2"/>
    </w:pPr>
    <w:rPr>
      <w:rFonts w:ascii="Calibri" w:hAnsi="Calibri" w:cs="Arial"/>
      <w:smallCaps w:val="0"/>
      <w:color w:val="000000"/>
      <w:sz w:val="22"/>
    </w:rPr>
  </w:style>
  <w:style w:type="paragraph" w:styleId="Titre4">
    <w:name w:val="heading 4"/>
    <w:basedOn w:val="Normal"/>
    <w:next w:val="Normal"/>
    <w:qFormat/>
    <w:rsid w:val="00E86FD2"/>
    <w:pPr>
      <w:keepNext/>
      <w:numPr>
        <w:ilvl w:val="3"/>
        <w:numId w:val="13"/>
      </w:numPr>
      <w:tabs>
        <w:tab w:val="left" w:pos="851"/>
        <w:tab w:val="left" w:pos="1418"/>
      </w:tabs>
      <w:jc w:val="center"/>
      <w:outlineLvl w:val="3"/>
    </w:pPr>
    <w:rPr>
      <w:b/>
      <w:u w:val="single"/>
    </w:rPr>
  </w:style>
  <w:style w:type="paragraph" w:styleId="Titre5">
    <w:name w:val="heading 5"/>
    <w:basedOn w:val="Normal"/>
    <w:next w:val="Normal"/>
    <w:qFormat/>
    <w:rsid w:val="00E86FD2"/>
    <w:pPr>
      <w:keepNext/>
      <w:numPr>
        <w:ilvl w:val="4"/>
        <w:numId w:val="13"/>
      </w:numPr>
      <w:jc w:val="center"/>
      <w:outlineLvl w:val="4"/>
    </w:pPr>
    <w:rPr>
      <w:b/>
      <w:sz w:val="50"/>
    </w:rPr>
  </w:style>
  <w:style w:type="paragraph" w:styleId="Titre6">
    <w:name w:val="heading 6"/>
    <w:basedOn w:val="Normal"/>
    <w:next w:val="Normal"/>
    <w:qFormat/>
    <w:rsid w:val="00E86FD2"/>
    <w:pPr>
      <w:keepNext/>
      <w:numPr>
        <w:ilvl w:val="5"/>
        <w:numId w:val="13"/>
      </w:numPr>
      <w:jc w:val="center"/>
      <w:outlineLvl w:val="5"/>
    </w:pPr>
    <w:rPr>
      <w:u w:val="single"/>
    </w:rPr>
  </w:style>
  <w:style w:type="paragraph" w:styleId="Titre7">
    <w:name w:val="heading 7"/>
    <w:basedOn w:val="Normal"/>
    <w:next w:val="Normal"/>
    <w:qFormat/>
    <w:rsid w:val="00E86FD2"/>
    <w:pPr>
      <w:keepNext/>
      <w:numPr>
        <w:ilvl w:val="6"/>
        <w:numId w:val="13"/>
      </w:numPr>
      <w:jc w:val="center"/>
      <w:outlineLvl w:val="6"/>
    </w:pPr>
    <w:rPr>
      <w:b/>
      <w:sz w:val="40"/>
    </w:rPr>
  </w:style>
  <w:style w:type="paragraph" w:styleId="Titre8">
    <w:name w:val="heading 8"/>
    <w:basedOn w:val="Normal"/>
    <w:next w:val="Normal"/>
    <w:qFormat/>
    <w:rsid w:val="00E86FD2"/>
    <w:pPr>
      <w:keepNext/>
      <w:numPr>
        <w:ilvl w:val="7"/>
        <w:numId w:val="13"/>
      </w:numPr>
      <w:tabs>
        <w:tab w:val="left" w:pos="0"/>
        <w:tab w:val="left" w:pos="851"/>
        <w:tab w:val="left" w:pos="1418"/>
      </w:tabs>
      <w:jc w:val="center"/>
      <w:outlineLvl w:val="7"/>
    </w:pPr>
    <w:rPr>
      <w:b/>
      <w:i/>
      <w:sz w:val="28"/>
    </w:rPr>
  </w:style>
  <w:style w:type="paragraph" w:styleId="Titre9">
    <w:name w:val="heading 9"/>
    <w:basedOn w:val="Normal"/>
    <w:next w:val="Normal"/>
    <w:qFormat/>
    <w:rsid w:val="00E86FD2"/>
    <w:pPr>
      <w:keepNext/>
      <w:numPr>
        <w:ilvl w:val="8"/>
        <w:numId w:val="13"/>
      </w:numPr>
      <w:tabs>
        <w:tab w:val="left" w:pos="0"/>
        <w:tab w:val="left" w:pos="851"/>
      </w:tabs>
      <w:jc w:val="both"/>
      <w:outlineLvl w:val="8"/>
    </w:pPr>
    <w:rPr>
      <w:b/>
      <w:color w:val="FF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764361"/>
    <w:pPr>
      <w:jc w:val="center"/>
    </w:pPr>
    <w:rPr>
      <w:b/>
    </w:rPr>
  </w:style>
  <w:style w:type="paragraph" w:styleId="En-tte">
    <w:name w:val="header"/>
    <w:basedOn w:val="Normal"/>
    <w:link w:val="En-tteCar"/>
    <w:uiPriority w:val="99"/>
    <w:rsid w:val="00764361"/>
    <w:pPr>
      <w:tabs>
        <w:tab w:val="center" w:pos="4536"/>
        <w:tab w:val="right" w:pos="9072"/>
      </w:tabs>
    </w:pPr>
  </w:style>
  <w:style w:type="paragraph" w:styleId="Pieddepage">
    <w:name w:val="footer"/>
    <w:basedOn w:val="Normal"/>
    <w:link w:val="PieddepageCar"/>
    <w:uiPriority w:val="99"/>
    <w:rsid w:val="00764361"/>
    <w:pPr>
      <w:tabs>
        <w:tab w:val="center" w:pos="4536"/>
        <w:tab w:val="right" w:pos="9072"/>
      </w:tabs>
    </w:pPr>
  </w:style>
  <w:style w:type="character" w:styleId="Numrodepage">
    <w:name w:val="page number"/>
    <w:basedOn w:val="Policepardfaut"/>
    <w:semiHidden/>
    <w:rsid w:val="00764361"/>
  </w:style>
  <w:style w:type="paragraph" w:styleId="Corpsdetexte">
    <w:name w:val="Body Text"/>
    <w:basedOn w:val="Normal"/>
    <w:semiHidden/>
    <w:rsid w:val="00764361"/>
    <w:pPr>
      <w:jc w:val="center"/>
    </w:pPr>
    <w:rPr>
      <w:b/>
      <w:smallCaps/>
    </w:rPr>
  </w:style>
  <w:style w:type="paragraph" w:styleId="Retraitcorpsdetexte">
    <w:name w:val="Body Text Indent"/>
    <w:basedOn w:val="Normal"/>
    <w:semiHidden/>
    <w:rsid w:val="00764361"/>
    <w:pPr>
      <w:tabs>
        <w:tab w:val="left" w:pos="851"/>
        <w:tab w:val="left" w:pos="1418"/>
        <w:tab w:val="left" w:pos="1701"/>
      </w:tabs>
      <w:ind w:left="1701" w:hanging="1701"/>
      <w:jc w:val="both"/>
    </w:pPr>
  </w:style>
  <w:style w:type="paragraph" w:styleId="Retraitcorpsdetexte2">
    <w:name w:val="Body Text Indent 2"/>
    <w:basedOn w:val="Normal"/>
    <w:semiHidden/>
    <w:rsid w:val="00764361"/>
    <w:pPr>
      <w:tabs>
        <w:tab w:val="left" w:pos="851"/>
        <w:tab w:val="left" w:pos="1418"/>
        <w:tab w:val="left" w:pos="1843"/>
      </w:tabs>
      <w:ind w:left="2124" w:hanging="2124"/>
      <w:jc w:val="both"/>
    </w:pPr>
  </w:style>
  <w:style w:type="paragraph" w:styleId="Retraitcorpsdetexte3">
    <w:name w:val="Body Text Indent 3"/>
    <w:basedOn w:val="Normal"/>
    <w:semiHidden/>
    <w:rsid w:val="00764361"/>
    <w:pPr>
      <w:tabs>
        <w:tab w:val="left" w:pos="851"/>
        <w:tab w:val="left" w:pos="1418"/>
      </w:tabs>
      <w:ind w:left="1418" w:hanging="1418"/>
      <w:jc w:val="both"/>
    </w:pPr>
  </w:style>
  <w:style w:type="paragraph" w:customStyle="1" w:styleId="Conditions">
    <w:name w:val="Conditions"/>
    <w:rsid w:val="00764361"/>
    <w:pPr>
      <w:spacing w:after="120"/>
      <w:ind w:firstLine="709"/>
      <w:jc w:val="both"/>
    </w:pPr>
    <w:rPr>
      <w:sz w:val="22"/>
      <w:lang w:val="fr-FR"/>
    </w:rPr>
  </w:style>
  <w:style w:type="paragraph" w:customStyle="1" w:styleId="Signatairearrt">
    <w:name w:val="Signataire arrêté"/>
    <w:rsid w:val="00764361"/>
    <w:pPr>
      <w:keepNext/>
      <w:suppressAutoHyphens/>
      <w:spacing w:before="120" w:after="240"/>
      <w:jc w:val="center"/>
    </w:pPr>
    <w:rPr>
      <w:lang w:val="fr-FR"/>
    </w:rPr>
  </w:style>
  <w:style w:type="character" w:customStyle="1" w:styleId="Articlecondition">
    <w:name w:val="Article condition"/>
    <w:rsid w:val="00764361"/>
    <w:rPr>
      <w:rFonts w:ascii="Bookman Old Style" w:hAnsi="Bookman Old Style"/>
      <w:b/>
      <w:sz w:val="20"/>
    </w:rPr>
  </w:style>
  <w:style w:type="paragraph" w:styleId="Corpsdetexte2">
    <w:name w:val="Body Text 2"/>
    <w:basedOn w:val="Normal"/>
    <w:semiHidden/>
    <w:rsid w:val="00764361"/>
    <w:pPr>
      <w:tabs>
        <w:tab w:val="left" w:pos="0"/>
        <w:tab w:val="left" w:pos="851"/>
        <w:tab w:val="left" w:pos="1560"/>
      </w:tabs>
      <w:jc w:val="both"/>
    </w:pPr>
  </w:style>
  <w:style w:type="paragraph" w:styleId="Notedebasdepage">
    <w:name w:val="footnote text"/>
    <w:basedOn w:val="Normal"/>
    <w:link w:val="NotedebasdepageCar"/>
    <w:rsid w:val="00764361"/>
  </w:style>
  <w:style w:type="character" w:styleId="Appelnotedebasdep">
    <w:name w:val="footnote reference"/>
    <w:semiHidden/>
    <w:rsid w:val="00764361"/>
    <w:rPr>
      <w:vertAlign w:val="superscript"/>
    </w:rPr>
  </w:style>
  <w:style w:type="paragraph" w:customStyle="1" w:styleId="PE1">
    <w:name w:val="PE1"/>
    <w:basedOn w:val="Normal"/>
    <w:rsid w:val="00764361"/>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b/>
      <w:sz w:val="32"/>
      <w:lang w:val="fr-BE" w:eastAsia="fr-FR"/>
    </w:rPr>
  </w:style>
  <w:style w:type="paragraph" w:customStyle="1" w:styleId="PE2">
    <w:name w:val="PE2"/>
    <w:basedOn w:val="Normal"/>
    <w:rsid w:val="00764361"/>
    <w:pPr>
      <w:jc w:val="center"/>
    </w:pPr>
    <w:rPr>
      <w:u w:val="single"/>
      <w:lang w:val="fr-BE" w:eastAsia="fr-FR"/>
    </w:rPr>
  </w:style>
  <w:style w:type="paragraph" w:styleId="Corpsdetexte3">
    <w:name w:val="Body Text 3"/>
    <w:basedOn w:val="Normal"/>
    <w:semiHidden/>
    <w:rsid w:val="00764361"/>
    <w:pPr>
      <w:tabs>
        <w:tab w:val="left" w:pos="851"/>
        <w:tab w:val="left" w:pos="1134"/>
        <w:tab w:val="left" w:pos="1418"/>
      </w:tabs>
      <w:jc w:val="both"/>
    </w:pPr>
    <w:rPr>
      <w:b/>
      <w:color w:val="FF0000"/>
    </w:rPr>
  </w:style>
  <w:style w:type="paragraph" w:styleId="Explorateurdedocuments">
    <w:name w:val="Document Map"/>
    <w:basedOn w:val="Normal"/>
    <w:semiHidden/>
    <w:rsid w:val="00764361"/>
    <w:pPr>
      <w:shd w:val="clear" w:color="auto" w:fill="000080"/>
    </w:pPr>
    <w:rPr>
      <w:rFonts w:ascii="Tahoma" w:hAnsi="Tahoma"/>
    </w:rPr>
  </w:style>
  <w:style w:type="character" w:customStyle="1" w:styleId="Fort">
    <w:name w:val="Fort"/>
    <w:rsid w:val="00764361"/>
    <w:rPr>
      <w:b/>
    </w:rPr>
  </w:style>
  <w:style w:type="paragraph" w:customStyle="1" w:styleId="Textedebulles1">
    <w:name w:val="Texte de bulles1"/>
    <w:basedOn w:val="Normal"/>
    <w:semiHidden/>
    <w:unhideWhenUsed/>
    <w:rsid w:val="00764361"/>
    <w:rPr>
      <w:rFonts w:ascii="Tahoma" w:hAnsi="Tahoma" w:cs="Arial Narrow"/>
      <w:sz w:val="16"/>
      <w:szCs w:val="16"/>
    </w:rPr>
  </w:style>
  <w:style w:type="character" w:customStyle="1" w:styleId="TextedebullesCar">
    <w:name w:val="Texte de bulles Car"/>
    <w:semiHidden/>
    <w:rsid w:val="00764361"/>
    <w:rPr>
      <w:rFonts w:ascii="Tahoma" w:hAnsi="Tahoma" w:cs="Arial Narrow"/>
      <w:noProof w:val="0"/>
      <w:sz w:val="16"/>
      <w:szCs w:val="16"/>
      <w:lang w:val="fr-FR"/>
    </w:rPr>
  </w:style>
  <w:style w:type="paragraph" w:customStyle="1" w:styleId="rfrence">
    <w:name w:val="référence"/>
    <w:basedOn w:val="Normal"/>
    <w:rsid w:val="00764361"/>
    <w:pPr>
      <w:overflowPunct w:val="0"/>
      <w:autoSpaceDE w:val="0"/>
      <w:autoSpaceDN w:val="0"/>
      <w:adjustRightInd w:val="0"/>
      <w:spacing w:before="120" w:after="360"/>
      <w:jc w:val="both"/>
      <w:textAlignment w:val="baseline"/>
    </w:pPr>
    <w:rPr>
      <w:rFonts w:ascii="Arial" w:hAnsi="Arial"/>
    </w:rPr>
  </w:style>
  <w:style w:type="paragraph" w:customStyle="1" w:styleId="prsents">
    <w:name w:val="présents"/>
    <w:basedOn w:val="Normal"/>
    <w:rsid w:val="00764361"/>
    <w:pPr>
      <w:overflowPunct w:val="0"/>
      <w:autoSpaceDE w:val="0"/>
      <w:autoSpaceDN w:val="0"/>
      <w:adjustRightInd w:val="0"/>
      <w:spacing w:after="120"/>
      <w:ind w:left="851" w:hanging="851"/>
      <w:jc w:val="both"/>
      <w:textAlignment w:val="baseline"/>
    </w:pPr>
    <w:rPr>
      <w:rFonts w:ascii="Arial" w:hAnsi="Arial"/>
    </w:rPr>
  </w:style>
  <w:style w:type="paragraph" w:customStyle="1" w:styleId="corpstexte2lh">
    <w:name w:val="corps texte 2 lh"/>
    <w:basedOn w:val="Normal"/>
    <w:rsid w:val="00764361"/>
    <w:pPr>
      <w:keepLines/>
      <w:spacing w:before="120" w:after="120" w:line="240" w:lineRule="exact"/>
      <w:ind w:left="851"/>
    </w:pPr>
    <w:rPr>
      <w:lang w:eastAsia="fr-FR"/>
    </w:rPr>
  </w:style>
  <w:style w:type="paragraph" w:customStyle="1" w:styleId="coprstexte2blh">
    <w:name w:val="coprs texte 2b lh"/>
    <w:basedOn w:val="Normal"/>
    <w:rsid w:val="00764361"/>
    <w:pPr>
      <w:keepLines/>
      <w:spacing w:before="120" w:after="120" w:line="240" w:lineRule="exact"/>
      <w:ind w:left="1276"/>
    </w:pPr>
    <w:rPr>
      <w:lang w:eastAsia="fr-FR"/>
    </w:rPr>
  </w:style>
  <w:style w:type="character" w:styleId="Marquedecommentaire">
    <w:name w:val="annotation reference"/>
    <w:uiPriority w:val="99"/>
    <w:semiHidden/>
    <w:rsid w:val="00764361"/>
    <w:rPr>
      <w:sz w:val="16"/>
      <w:szCs w:val="16"/>
    </w:rPr>
  </w:style>
  <w:style w:type="paragraph" w:styleId="Commentaire">
    <w:name w:val="annotation text"/>
    <w:basedOn w:val="Normal"/>
    <w:link w:val="CommentaireCar"/>
    <w:uiPriority w:val="99"/>
    <w:rsid w:val="00764361"/>
  </w:style>
  <w:style w:type="paragraph" w:customStyle="1" w:styleId="Lgislation">
    <w:name w:val="Législation"/>
    <w:rsid w:val="00764361"/>
    <w:pPr>
      <w:spacing w:after="60"/>
      <w:ind w:firstLine="567"/>
      <w:jc w:val="both"/>
    </w:pPr>
    <w:rPr>
      <w:lang w:val="fr-FR" w:eastAsia="fr-FR"/>
    </w:rPr>
  </w:style>
  <w:style w:type="character" w:styleId="Lienhypertexte">
    <w:name w:val="Hyperlink"/>
    <w:uiPriority w:val="99"/>
    <w:rsid w:val="00764361"/>
    <w:rPr>
      <w:color w:val="0000FF"/>
      <w:u w:val="single"/>
    </w:rPr>
  </w:style>
  <w:style w:type="paragraph" w:styleId="TM1">
    <w:name w:val="toc 1"/>
    <w:next w:val="Normal"/>
    <w:autoRedefine/>
    <w:uiPriority w:val="39"/>
    <w:rsid w:val="00B86BFD"/>
    <w:pPr>
      <w:tabs>
        <w:tab w:val="right" w:leader="dot" w:pos="9498"/>
      </w:tabs>
      <w:spacing w:before="60" w:after="120"/>
    </w:pPr>
    <w:rPr>
      <w:rFonts w:ascii="Calibri" w:hAnsi="Calibri"/>
      <w:b/>
      <w:noProof/>
      <w:lang w:val="en-US" w:eastAsia="en-US"/>
    </w:rPr>
  </w:style>
  <w:style w:type="paragraph" w:customStyle="1" w:styleId="Formulairedemande">
    <w:name w:val="Formulaire demande"/>
    <w:rsid w:val="00764361"/>
    <w:pPr>
      <w:spacing w:after="240"/>
      <w:ind w:left="284"/>
    </w:pPr>
    <w:rPr>
      <w:sz w:val="22"/>
      <w:lang w:val="fr-FR" w:eastAsia="en-US"/>
    </w:rPr>
  </w:style>
  <w:style w:type="paragraph" w:customStyle="1" w:styleId="Introduction">
    <w:name w:val="Introduction"/>
    <w:rsid w:val="00764361"/>
    <w:pPr>
      <w:tabs>
        <w:tab w:val="left" w:pos="1134"/>
      </w:tabs>
      <w:spacing w:after="120"/>
      <w:jc w:val="both"/>
    </w:pPr>
    <w:rPr>
      <w:rFonts w:ascii="Comic Sans MS" w:hAnsi="Comic Sans MS"/>
      <w:lang w:val="fr-FR" w:eastAsia="en-US"/>
    </w:rPr>
  </w:style>
  <w:style w:type="paragraph" w:customStyle="1" w:styleId="TitreAGWAnnexeprocdure">
    <w:name w:val="Titre AGW Annexe procédure"/>
    <w:basedOn w:val="Formspciauxtitre"/>
    <w:next w:val="Normal"/>
    <w:rsid w:val="00764361"/>
    <w:pPr>
      <w:pageBreakBefore w:val="0"/>
    </w:pPr>
  </w:style>
  <w:style w:type="paragraph" w:customStyle="1" w:styleId="Formspciauxtitre">
    <w:name w:val="Form spéciaux titre"/>
    <w:next w:val="Formulairedemande"/>
    <w:rsid w:val="00764361"/>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hAnsi="Comic Sans MS"/>
      <w:b/>
      <w:lang w:val="fr-FR" w:eastAsia="en-US"/>
    </w:rPr>
  </w:style>
  <w:style w:type="paragraph" w:customStyle="1" w:styleId="Formulairetitre">
    <w:name w:val="Formulaire titre"/>
    <w:next w:val="Formulairedemande"/>
    <w:rsid w:val="00764361"/>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851" w:right="851"/>
      <w:jc w:val="center"/>
    </w:pPr>
    <w:rPr>
      <w:rFonts w:ascii="Verdana" w:hAnsi="Verdana"/>
      <w:b/>
      <w:spacing w:val="20"/>
      <w:sz w:val="22"/>
      <w:lang w:val="fr-FR" w:eastAsia="en-US"/>
    </w:rPr>
  </w:style>
  <w:style w:type="paragraph" w:customStyle="1" w:styleId="Celluletableau">
    <w:name w:val="Cellule tableau"/>
    <w:rsid w:val="00764361"/>
    <w:pPr>
      <w:spacing w:before="60" w:after="60"/>
      <w:jc w:val="center"/>
    </w:pPr>
    <w:rPr>
      <w:rFonts w:ascii="Arial Narrow" w:hAnsi="Arial Narrow"/>
      <w:lang w:val="fr-FR" w:eastAsia="en-US"/>
    </w:rPr>
  </w:style>
  <w:style w:type="character" w:customStyle="1" w:styleId="OUINON">
    <w:name w:val="OUI NON"/>
    <w:rsid w:val="00764361"/>
    <w:rPr>
      <w:rFonts w:ascii="Courier New" w:hAnsi="Courier New"/>
      <w:b/>
      <w:sz w:val="26"/>
    </w:rPr>
  </w:style>
  <w:style w:type="paragraph" w:customStyle="1" w:styleId="Descriptiontitre1">
    <w:name w:val="Description titre_1"/>
    <w:next w:val="Formulairedemande"/>
    <w:rsid w:val="00764361"/>
    <w:pPr>
      <w:keepNext/>
      <w:keepLines/>
      <w:tabs>
        <w:tab w:val="left" w:pos="992"/>
      </w:tabs>
      <w:suppressAutoHyphens/>
      <w:spacing w:before="60" w:after="180"/>
      <w:ind w:left="993" w:hanging="709"/>
    </w:pPr>
    <w:rPr>
      <w:rFonts w:ascii="Arial" w:hAnsi="Arial"/>
      <w:b/>
      <w:smallCaps/>
      <w:sz w:val="22"/>
      <w:lang w:val="fr-FR" w:eastAsia="en-US"/>
    </w:rPr>
  </w:style>
  <w:style w:type="paragraph" w:customStyle="1" w:styleId="Descriptiontitre2">
    <w:name w:val="Description titre_2"/>
    <w:basedOn w:val="Descriptiontitre1"/>
    <w:next w:val="Formulairedemande"/>
    <w:rsid w:val="00764361"/>
    <w:pPr>
      <w:tabs>
        <w:tab w:val="clear" w:pos="992"/>
        <w:tab w:val="left" w:pos="1134"/>
      </w:tabs>
      <w:ind w:left="1135" w:hanging="851"/>
    </w:pPr>
    <w:rPr>
      <w:rFonts w:ascii="Trebuchet MS" w:hAnsi="Trebuchet MS"/>
      <w:sz w:val="20"/>
    </w:rPr>
  </w:style>
  <w:style w:type="character" w:customStyle="1" w:styleId="Texteexplicatif">
    <w:name w:val="Texte explicatif"/>
    <w:rsid w:val="00764361"/>
    <w:rPr>
      <w:rFonts w:ascii="Arial Narrow" w:hAnsi="Arial Narrow"/>
      <w:sz w:val="20"/>
    </w:rPr>
  </w:style>
  <w:style w:type="paragraph" w:customStyle="1" w:styleId="Formulaireencadr">
    <w:name w:val="Formulaire encadré"/>
    <w:basedOn w:val="Formulairedemande"/>
    <w:rsid w:val="00764361"/>
    <w:pPr>
      <w:pBdr>
        <w:top w:val="single" w:sz="4" w:space="3" w:color="auto"/>
        <w:left w:val="single" w:sz="4" w:space="3" w:color="auto"/>
        <w:bottom w:val="single" w:sz="4" w:space="3" w:color="auto"/>
        <w:right w:val="single" w:sz="4" w:space="3" w:color="auto"/>
      </w:pBdr>
      <w:tabs>
        <w:tab w:val="right" w:leader="dot" w:pos="9497"/>
      </w:tabs>
      <w:ind w:left="0"/>
    </w:pPr>
  </w:style>
  <w:style w:type="paragraph" w:customStyle="1" w:styleId="Colonnetitretableau">
    <w:name w:val="Colonne titre tableau"/>
    <w:rsid w:val="00764361"/>
    <w:pPr>
      <w:keepNext/>
      <w:suppressAutoHyphens/>
      <w:spacing w:before="20" w:after="20"/>
      <w:jc w:val="center"/>
    </w:pPr>
    <w:rPr>
      <w:rFonts w:ascii="Arial Narrow" w:hAnsi="Arial Narrow"/>
      <w:b/>
      <w:sz w:val="16"/>
      <w:lang w:val="fr-FR" w:eastAsia="en-US"/>
    </w:rPr>
  </w:style>
  <w:style w:type="paragraph" w:customStyle="1" w:styleId="Vieprive">
    <w:name w:val="Vie privée"/>
    <w:rsid w:val="00764361"/>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hAnsi="Comic Sans MS"/>
      <w:sz w:val="16"/>
      <w:lang w:val="fr-FR" w:eastAsia="en-US"/>
    </w:rPr>
  </w:style>
  <w:style w:type="paragraph" w:styleId="Textedebulles">
    <w:name w:val="Balloon Text"/>
    <w:basedOn w:val="Normal"/>
    <w:link w:val="TextedebullesCar1"/>
    <w:uiPriority w:val="99"/>
    <w:semiHidden/>
    <w:unhideWhenUsed/>
    <w:rsid w:val="000C0030"/>
    <w:rPr>
      <w:rFonts w:ascii="Tahoma" w:hAnsi="Tahoma"/>
      <w:sz w:val="16"/>
      <w:szCs w:val="16"/>
    </w:rPr>
  </w:style>
  <w:style w:type="paragraph" w:customStyle="1" w:styleId="Remarque">
    <w:name w:val="Remarque"/>
    <w:rsid w:val="00764361"/>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hAnsi="Calibri"/>
      <w:b/>
      <w:color w:val="800000"/>
      <w:sz w:val="22"/>
      <w:lang w:val="fr-FR" w:eastAsia="en-US"/>
    </w:rPr>
  </w:style>
  <w:style w:type="character" w:customStyle="1" w:styleId="TextedebullesCar1">
    <w:name w:val="Texte de bulles Car1"/>
    <w:link w:val="Textedebulles"/>
    <w:uiPriority w:val="99"/>
    <w:semiHidden/>
    <w:rsid w:val="000C0030"/>
    <w:rPr>
      <w:rFonts w:ascii="Tahoma" w:hAnsi="Tahoma" w:cs="Tahoma"/>
      <w:sz w:val="16"/>
      <w:szCs w:val="16"/>
      <w:lang w:val="fr-FR" w:eastAsia="fr-BE"/>
    </w:rPr>
  </w:style>
  <w:style w:type="paragraph" w:styleId="Objetducommentaire">
    <w:name w:val="annotation subject"/>
    <w:basedOn w:val="Commentaire"/>
    <w:next w:val="Commentaire"/>
    <w:link w:val="ObjetducommentaireCar"/>
    <w:uiPriority w:val="99"/>
    <w:semiHidden/>
    <w:unhideWhenUsed/>
    <w:rsid w:val="006C663F"/>
    <w:rPr>
      <w:b/>
      <w:bCs/>
    </w:rPr>
  </w:style>
  <w:style w:type="character" w:customStyle="1" w:styleId="CommentaireCar">
    <w:name w:val="Commentaire Car"/>
    <w:link w:val="Commentaire"/>
    <w:uiPriority w:val="99"/>
    <w:rsid w:val="006C663F"/>
    <w:rPr>
      <w:lang w:val="fr-FR" w:eastAsia="fr-BE"/>
    </w:rPr>
  </w:style>
  <w:style w:type="character" w:customStyle="1" w:styleId="ObjetducommentaireCar">
    <w:name w:val="Objet du commentaire Car"/>
    <w:basedOn w:val="CommentaireCar"/>
    <w:link w:val="Objetducommentaire"/>
    <w:rsid w:val="006C663F"/>
    <w:rPr>
      <w:lang w:val="fr-FR" w:eastAsia="fr-BE"/>
    </w:rPr>
  </w:style>
  <w:style w:type="numbering" w:customStyle="1" w:styleId="NoList1">
    <w:name w:val="No List1"/>
    <w:next w:val="Aucuneliste"/>
    <w:uiPriority w:val="99"/>
    <w:semiHidden/>
    <w:unhideWhenUsed/>
    <w:rsid w:val="00A05D07"/>
  </w:style>
  <w:style w:type="paragraph" w:styleId="Normalcentr">
    <w:name w:val="Block Text"/>
    <w:basedOn w:val="Normal"/>
    <w:semiHidden/>
    <w:rsid w:val="00A05D07"/>
    <w:pPr>
      <w:spacing w:after="240"/>
      <w:ind w:left="113" w:right="113"/>
      <w:jc w:val="center"/>
    </w:pPr>
    <w:rPr>
      <w:rFonts w:ascii="Arial" w:hAnsi="Arial"/>
      <w:b/>
      <w:lang w:eastAsia="fr-FR"/>
    </w:rPr>
  </w:style>
  <w:style w:type="paragraph" w:styleId="Notedefin">
    <w:name w:val="endnote text"/>
    <w:link w:val="NotedefinCar"/>
    <w:rsid w:val="00A05D07"/>
    <w:pPr>
      <w:tabs>
        <w:tab w:val="left" w:pos="340"/>
      </w:tabs>
      <w:spacing w:after="40"/>
      <w:ind w:left="340" w:hanging="340"/>
      <w:jc w:val="both"/>
    </w:pPr>
    <w:rPr>
      <w:rFonts w:ascii="Hand Letter" w:hAnsi="Hand Letter"/>
      <w:sz w:val="18"/>
      <w:lang w:val="fr-FR" w:eastAsia="fr-FR"/>
    </w:rPr>
  </w:style>
  <w:style w:type="character" w:customStyle="1" w:styleId="NotedefinCar">
    <w:name w:val="Note de fin Car"/>
    <w:link w:val="Notedefin"/>
    <w:rsid w:val="00A05D07"/>
    <w:rPr>
      <w:rFonts w:ascii="Hand Letter" w:hAnsi="Hand Letter"/>
      <w:sz w:val="18"/>
      <w:lang w:val="fr-FR" w:eastAsia="fr-FR" w:bidi="ar-SA"/>
    </w:rPr>
  </w:style>
  <w:style w:type="character" w:styleId="Appeldenotedefin">
    <w:name w:val="endnote reference"/>
    <w:semiHidden/>
    <w:rsid w:val="00A05D07"/>
    <w:rPr>
      <w:rFonts w:ascii="Arial" w:hAnsi="Arial"/>
      <w:position w:val="8"/>
      <w:sz w:val="16"/>
      <w:vertAlign w:val="baseline"/>
    </w:rPr>
  </w:style>
  <w:style w:type="paragraph" w:customStyle="1" w:styleId="Annexesousttr">
    <w:name w:val="Annexe_sous_ttr"/>
    <w:next w:val="Lgislation"/>
    <w:rsid w:val="00A05D07"/>
    <w:pPr>
      <w:keepNext/>
      <w:keepLines/>
      <w:suppressAutoHyphens/>
      <w:spacing w:after="240"/>
      <w:ind w:left="851" w:right="851"/>
      <w:jc w:val="center"/>
    </w:pPr>
    <w:rPr>
      <w:rFonts w:ascii="Flora" w:hAnsi="Flora"/>
      <w:smallCaps/>
      <w:lang w:val="fr-FR" w:eastAsia="fr-FR"/>
    </w:rPr>
  </w:style>
  <w:style w:type="paragraph" w:customStyle="1" w:styleId="Annexetitre">
    <w:name w:val="Annexe_titre"/>
    <w:next w:val="Lgislation"/>
    <w:rsid w:val="00A05D07"/>
    <w:pPr>
      <w:keepNext/>
      <w:keepLines/>
      <w:suppressAutoHyphens/>
      <w:spacing w:before="120" w:after="180"/>
      <w:jc w:val="center"/>
    </w:pPr>
    <w:rPr>
      <w:rFonts w:ascii="PosterBodoni It BT" w:hAnsi="PosterBodoni It BT"/>
      <w:sz w:val="24"/>
      <w:lang w:val="fr-FR" w:eastAsia="fr-FR"/>
    </w:rPr>
  </w:style>
  <w:style w:type="paragraph" w:customStyle="1" w:styleId="Texteloi">
    <w:name w:val="Texteloi"/>
    <w:next w:val="Normal"/>
    <w:rsid w:val="00A05D07"/>
    <w:pPr>
      <w:suppressAutoHyphens/>
      <w:spacing w:before="60" w:after="120"/>
      <w:jc w:val="both"/>
    </w:pPr>
    <w:rPr>
      <w:rFonts w:ascii="Eurostile" w:hAnsi="Eurostile"/>
      <w:lang w:val="fr-FR" w:eastAsia="fr-FR"/>
    </w:rPr>
  </w:style>
  <w:style w:type="paragraph" w:styleId="TM2">
    <w:name w:val="toc 2"/>
    <w:basedOn w:val="Normal"/>
    <w:next w:val="Normal"/>
    <w:autoRedefine/>
    <w:uiPriority w:val="39"/>
    <w:rsid w:val="00514B65"/>
    <w:pPr>
      <w:spacing w:before="40" w:after="40"/>
      <w:ind w:left="221"/>
      <w:jc w:val="both"/>
    </w:pPr>
    <w:rPr>
      <w:lang w:eastAsia="fr-FR"/>
    </w:rPr>
  </w:style>
  <w:style w:type="paragraph" w:styleId="TM3">
    <w:name w:val="toc 3"/>
    <w:basedOn w:val="Normal"/>
    <w:next w:val="Normal"/>
    <w:autoRedefine/>
    <w:uiPriority w:val="39"/>
    <w:rsid w:val="00514B65"/>
    <w:pPr>
      <w:spacing w:before="20" w:after="20"/>
      <w:ind w:left="442"/>
      <w:jc w:val="both"/>
    </w:pPr>
    <w:rPr>
      <w:sz w:val="16"/>
      <w:lang w:eastAsia="fr-FR"/>
    </w:rPr>
  </w:style>
  <w:style w:type="paragraph" w:styleId="TM4">
    <w:name w:val="toc 4"/>
    <w:basedOn w:val="Normal"/>
    <w:next w:val="Normal"/>
    <w:autoRedefine/>
    <w:semiHidden/>
    <w:rsid w:val="00A05D07"/>
    <w:pPr>
      <w:spacing w:after="240"/>
      <w:ind w:left="660"/>
      <w:jc w:val="both"/>
    </w:pPr>
    <w:rPr>
      <w:rFonts w:ascii="Arial" w:hAnsi="Arial"/>
      <w:sz w:val="22"/>
      <w:lang w:eastAsia="fr-FR"/>
    </w:rPr>
  </w:style>
  <w:style w:type="paragraph" w:styleId="TM5">
    <w:name w:val="toc 5"/>
    <w:basedOn w:val="Normal"/>
    <w:next w:val="Normal"/>
    <w:autoRedefine/>
    <w:semiHidden/>
    <w:rsid w:val="00A05D07"/>
    <w:pPr>
      <w:spacing w:after="240"/>
      <w:ind w:left="880"/>
      <w:jc w:val="both"/>
    </w:pPr>
    <w:rPr>
      <w:rFonts w:ascii="Arial" w:hAnsi="Arial"/>
      <w:sz w:val="22"/>
      <w:lang w:eastAsia="fr-FR"/>
    </w:rPr>
  </w:style>
  <w:style w:type="character" w:customStyle="1" w:styleId="PageListetextes">
    <w:name w:val="Page Liste_textes"/>
    <w:rsid w:val="00A05D07"/>
    <w:rPr>
      <w:rFonts w:ascii="Comic Sans MS" w:hAnsi="Comic Sans MS"/>
      <w:sz w:val="24"/>
    </w:rPr>
  </w:style>
  <w:style w:type="character" w:customStyle="1" w:styleId="Numrotexteloi">
    <w:name w:val="Numéro texte_loi"/>
    <w:rsid w:val="00A05D07"/>
    <w:rPr>
      <w:rFonts w:ascii="Polo" w:hAnsi="Polo"/>
      <w:sz w:val="24"/>
    </w:rPr>
  </w:style>
  <w:style w:type="paragraph" w:customStyle="1" w:styleId="TableMatires">
    <w:name w:val="Table Matières"/>
    <w:rsid w:val="00A05D07"/>
    <w:pPr>
      <w:keepNext/>
      <w:spacing w:after="480"/>
      <w:jc w:val="center"/>
    </w:pPr>
    <w:rPr>
      <w:rFonts w:ascii="FutoralShadeDB" w:hAnsi="FutoralShadeDB"/>
      <w:spacing w:val="60"/>
      <w:sz w:val="44"/>
      <w:lang w:val="fr-FR" w:eastAsia="fr-FR"/>
    </w:rPr>
  </w:style>
  <w:style w:type="paragraph" w:customStyle="1" w:styleId="TitreListeguide">
    <w:name w:val="Titre Liste_guide"/>
    <w:rsid w:val="00A05D07"/>
    <w:pPr>
      <w:keepNext/>
      <w:spacing w:after="240"/>
      <w:ind w:left="567"/>
      <w:jc w:val="both"/>
    </w:pPr>
    <w:rPr>
      <w:rFonts w:ascii="Maiandra GD" w:hAnsi="Maiandra GD"/>
      <w:b/>
      <w:lang w:val="fr-FR" w:eastAsia="fr-FR"/>
    </w:rPr>
  </w:style>
  <w:style w:type="paragraph" w:customStyle="1" w:styleId="LgisTableau">
    <w:name w:val="LégisTableau"/>
    <w:basedOn w:val="Lgislation"/>
    <w:rsid w:val="00A05D07"/>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A05D07"/>
  </w:style>
  <w:style w:type="paragraph" w:customStyle="1" w:styleId="CatgorieEIE">
    <w:name w:val="Catégorie EIE"/>
    <w:rsid w:val="00A05D07"/>
    <w:pPr>
      <w:keepNext/>
      <w:tabs>
        <w:tab w:val="left" w:pos="567"/>
      </w:tabs>
      <w:suppressAutoHyphens/>
      <w:spacing w:before="60" w:after="120"/>
      <w:jc w:val="both"/>
    </w:pPr>
    <w:rPr>
      <w:rFonts w:ascii="Windsor" w:hAnsi="Windsor"/>
      <w:sz w:val="22"/>
      <w:lang w:val="fr-FR" w:eastAsia="fr-FR"/>
    </w:rPr>
  </w:style>
  <w:style w:type="paragraph" w:styleId="TM6">
    <w:name w:val="toc 6"/>
    <w:basedOn w:val="Normal"/>
    <w:next w:val="Normal"/>
    <w:autoRedefine/>
    <w:semiHidden/>
    <w:rsid w:val="00A05D07"/>
    <w:pPr>
      <w:spacing w:after="240"/>
      <w:ind w:left="1100"/>
      <w:jc w:val="both"/>
    </w:pPr>
    <w:rPr>
      <w:rFonts w:ascii="Arial" w:hAnsi="Arial"/>
      <w:sz w:val="22"/>
      <w:lang w:eastAsia="fr-FR"/>
    </w:rPr>
  </w:style>
  <w:style w:type="paragraph" w:customStyle="1" w:styleId="Citation1">
    <w:name w:val="Citation1"/>
    <w:basedOn w:val="Lgislation"/>
    <w:rsid w:val="00A05D07"/>
    <w:pPr>
      <w:ind w:left="284" w:right="284"/>
    </w:pPr>
    <w:rPr>
      <w:rFonts w:ascii="Arial Narrow" w:hAnsi="Arial Narrow"/>
      <w:i/>
      <w:sz w:val="18"/>
    </w:rPr>
  </w:style>
  <w:style w:type="character" w:customStyle="1" w:styleId="ArticleCitation">
    <w:name w:val="Article Citation"/>
    <w:rsid w:val="00A05D07"/>
    <w:rPr>
      <w:b/>
    </w:rPr>
  </w:style>
  <w:style w:type="paragraph" w:customStyle="1" w:styleId="PiedPagepaysage">
    <w:name w:val="Pied Page paysage"/>
    <w:basedOn w:val="Pieddepage"/>
    <w:rsid w:val="00A05D07"/>
    <w:pPr>
      <w:tabs>
        <w:tab w:val="center" w:pos="7229"/>
        <w:tab w:val="right" w:pos="14600"/>
      </w:tabs>
      <w:jc w:val="center"/>
    </w:pPr>
    <w:rPr>
      <w:rFonts w:ascii="Bookman Old Style" w:hAnsi="Bookman Old Style"/>
      <w:b/>
      <w:noProof/>
      <w:sz w:val="22"/>
      <w:lang w:eastAsia="fr-FR"/>
    </w:rPr>
  </w:style>
  <w:style w:type="paragraph" w:customStyle="1" w:styleId="En-ttepage1">
    <w:name w:val="En-tête page 1"/>
    <w:rsid w:val="00A05D07"/>
    <w:rPr>
      <w:rFonts w:ascii="Courier New" w:hAnsi="Courier New"/>
      <w:b/>
      <w:noProof/>
      <w:sz w:val="12"/>
      <w:lang w:val="fr-FR" w:eastAsia="fr-FR"/>
    </w:rPr>
  </w:style>
  <w:style w:type="character" w:customStyle="1" w:styleId="Citationmots">
    <w:name w:val="Citation_mots"/>
    <w:rsid w:val="00A05D07"/>
    <w:rPr>
      <w:rFonts w:ascii="Arial Narrow" w:hAnsi="Arial Narrow"/>
      <w:i/>
      <w:noProof w:val="0"/>
      <w:sz w:val="18"/>
      <w:lang w:val="fr-FR"/>
    </w:rPr>
  </w:style>
  <w:style w:type="character" w:customStyle="1" w:styleId="Dfinition">
    <w:name w:val="Définition"/>
    <w:rsid w:val="00A05D07"/>
    <w:rPr>
      <w:rFonts w:ascii="Fette Engschrift" w:hAnsi="Fette Engschrift"/>
      <w:sz w:val="22"/>
      <w:u w:val="single"/>
    </w:rPr>
  </w:style>
  <w:style w:type="paragraph" w:customStyle="1" w:styleId="Livre">
    <w:name w:val="Livre"/>
    <w:basedOn w:val="Titre1"/>
    <w:next w:val="Titre1"/>
    <w:rsid w:val="00A05D07"/>
    <w:pPr>
      <w:outlineLvl w:val="9"/>
    </w:pPr>
    <w:rPr>
      <w:rFonts w:ascii="Castanet" w:hAnsi="Castanet"/>
      <w:smallCaps/>
    </w:rPr>
  </w:style>
  <w:style w:type="paragraph" w:customStyle="1" w:styleId="Cadre">
    <w:name w:val="Cadre"/>
    <w:next w:val="Formulairedemande"/>
    <w:rsid w:val="00A05D07"/>
    <w:pPr>
      <w:keepNext/>
      <w:keepLines/>
      <w:suppressAutoHyphens/>
      <w:spacing w:after="180"/>
      <w:ind w:left="567" w:right="567"/>
      <w:jc w:val="center"/>
    </w:pPr>
    <w:rPr>
      <w:rFonts w:ascii="Comic Sans MS" w:hAnsi="Comic Sans MS"/>
      <w:b/>
      <w:smallCaps/>
      <w:sz w:val="24"/>
      <w:lang w:val="fr-FR" w:eastAsia="fr-FR"/>
    </w:rPr>
  </w:style>
  <w:style w:type="paragraph" w:customStyle="1" w:styleId="Descriptiontitre3">
    <w:name w:val="Description titre_3"/>
    <w:basedOn w:val="Descriptiontitre1"/>
    <w:next w:val="Formulairedemande"/>
    <w:rsid w:val="00A05D07"/>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A05D07"/>
    <w:pPr>
      <w:keepNext/>
      <w:keepLines/>
      <w:spacing w:before="120" w:after="240"/>
      <w:ind w:left="284"/>
    </w:pPr>
    <w:rPr>
      <w:b/>
      <w:sz w:val="21"/>
      <w:lang w:val="fr-FR" w:eastAsia="fr-FR"/>
    </w:rPr>
  </w:style>
  <w:style w:type="paragraph" w:customStyle="1" w:styleId="RservAdministration">
    <w:name w:val="Réservé Administration"/>
    <w:basedOn w:val="Formulaireencadr"/>
    <w:rsid w:val="00A05D07"/>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A05D07"/>
    <w:pPr>
      <w:keepNext/>
      <w:tabs>
        <w:tab w:val="left" w:leader="dot" w:pos="5670"/>
      </w:tabs>
      <w:spacing w:after="240"/>
      <w:jc w:val="center"/>
    </w:pPr>
    <w:rPr>
      <w:b/>
      <w:i/>
      <w:sz w:val="22"/>
      <w:lang w:val="fr-FR" w:eastAsia="fr-FR"/>
    </w:rPr>
  </w:style>
  <w:style w:type="paragraph" w:customStyle="1" w:styleId="Eautitre1">
    <w:name w:val="Eau (titre_1)"/>
    <w:basedOn w:val="Descriptiontitre1"/>
    <w:next w:val="Normal"/>
    <w:rsid w:val="00A05D07"/>
    <w:pPr>
      <w:tabs>
        <w:tab w:val="clear" w:pos="992"/>
      </w:tabs>
      <w:ind w:left="284" w:firstLine="0"/>
    </w:pPr>
    <w:rPr>
      <w:lang w:eastAsia="fr-FR"/>
    </w:rPr>
  </w:style>
  <w:style w:type="paragraph" w:customStyle="1" w:styleId="Partie">
    <w:name w:val="Partie"/>
    <w:next w:val="Cadre"/>
    <w:rsid w:val="00A05D07"/>
    <w:pPr>
      <w:keepNext/>
      <w:keepLines/>
      <w:shd w:val="pct10" w:color="auto" w:fill="FFFFFF"/>
      <w:suppressAutoHyphens/>
    </w:pPr>
    <w:rPr>
      <w:b/>
      <w:smallCaps/>
      <w:sz w:val="24"/>
      <w:lang w:val="fr-FR" w:eastAsia="fr-FR"/>
    </w:rPr>
  </w:style>
  <w:style w:type="paragraph" w:customStyle="1" w:styleId="Rappelcadre">
    <w:name w:val="Rappel cadre"/>
    <w:rsid w:val="00A05D07"/>
    <w:pPr>
      <w:jc w:val="right"/>
    </w:pPr>
    <w:rPr>
      <w:rFonts w:ascii="Arial Narrow" w:hAnsi="Arial Narrow"/>
      <w:b/>
      <w:sz w:val="18"/>
      <w:lang w:val="fr-FR" w:eastAsia="fr-FR"/>
    </w:rPr>
  </w:style>
  <w:style w:type="paragraph" w:customStyle="1" w:styleId="Objet">
    <w:name w:val="Objet"/>
    <w:basedOn w:val="Normal"/>
    <w:rsid w:val="00A05D07"/>
    <w:pPr>
      <w:numPr>
        <w:numId w:val="1"/>
      </w:numPr>
      <w:spacing w:after="240"/>
      <w:jc w:val="both"/>
    </w:pPr>
    <w:rPr>
      <w:rFonts w:ascii="Arial" w:hAnsi="Arial"/>
      <w:sz w:val="22"/>
      <w:lang w:eastAsia="fr-FR"/>
    </w:rPr>
  </w:style>
  <w:style w:type="paragraph" w:customStyle="1" w:styleId="GSM">
    <w:name w:val="GSM"/>
    <w:rsid w:val="00A05D07"/>
    <w:pPr>
      <w:keepLines/>
      <w:spacing w:after="120"/>
      <w:jc w:val="both"/>
      <w:outlineLvl w:val="0"/>
    </w:pPr>
    <w:rPr>
      <w:sz w:val="22"/>
      <w:lang w:eastAsia="fr-FR"/>
    </w:rPr>
  </w:style>
  <w:style w:type="paragraph" w:customStyle="1" w:styleId="GSMSous-titre">
    <w:name w:val="GSM Sous-titre"/>
    <w:next w:val="GSM"/>
    <w:rsid w:val="00A05D07"/>
    <w:pPr>
      <w:keepNext/>
      <w:numPr>
        <w:numId w:val="2"/>
      </w:numPr>
      <w:suppressAutoHyphens/>
      <w:spacing w:before="120" w:after="240"/>
      <w:jc w:val="both"/>
      <w:outlineLvl w:val="0"/>
    </w:pPr>
    <w:rPr>
      <w:rFonts w:ascii="Arial" w:hAnsi="Arial"/>
      <w:b/>
      <w:lang w:eastAsia="fr-FR"/>
    </w:rPr>
  </w:style>
  <w:style w:type="paragraph" w:customStyle="1" w:styleId="GSMTitre">
    <w:name w:val="GSM Titre"/>
    <w:next w:val="GSM"/>
    <w:rsid w:val="00A05D07"/>
    <w:pPr>
      <w:keepNext/>
      <w:numPr>
        <w:numId w:val="3"/>
      </w:numPr>
      <w:tabs>
        <w:tab w:val="clear" w:pos="425"/>
        <w:tab w:val="num" w:pos="567"/>
      </w:tabs>
      <w:suppressAutoHyphens/>
      <w:spacing w:before="120" w:after="240"/>
      <w:ind w:left="567" w:hanging="567"/>
    </w:pPr>
    <w:rPr>
      <w:b/>
      <w:smallCaps/>
      <w:sz w:val="24"/>
      <w:lang w:val="fr-FR" w:eastAsia="fr-FR"/>
    </w:rPr>
  </w:style>
  <w:style w:type="paragraph" w:customStyle="1" w:styleId="Entteformsup">
    <w:name w:val="Entête form sup"/>
    <w:rsid w:val="00A05D07"/>
    <w:pPr>
      <w:suppressAutoHyphens/>
      <w:spacing w:after="120"/>
      <w:jc w:val="center"/>
    </w:pPr>
    <w:rPr>
      <w:rFonts w:ascii="Trebuchet MS" w:hAnsi="Trebuchet MS"/>
      <w:b/>
      <w:sz w:val="22"/>
      <w:lang w:val="fr-FR" w:eastAsia="fr-FR"/>
    </w:rPr>
  </w:style>
  <w:style w:type="paragraph" w:customStyle="1" w:styleId="Objetformulaire">
    <w:name w:val="Objet formulaire"/>
    <w:rsid w:val="00A05D07"/>
    <w:pPr>
      <w:keepLines/>
      <w:pBdr>
        <w:top w:val="thinThickSmallGap" w:sz="12" w:space="3" w:color="800000"/>
        <w:bottom w:val="thinThickSmallGap" w:sz="12" w:space="3" w:color="800000"/>
      </w:pBdr>
      <w:suppressAutoHyphens/>
      <w:spacing w:after="240"/>
      <w:ind w:left="567" w:right="567"/>
      <w:jc w:val="center"/>
    </w:pPr>
    <w:rPr>
      <w:rFonts w:ascii="Trebuchet MS" w:hAnsi="Trebuchet MS"/>
      <w:b/>
      <w:lang w:val="fr-FR" w:eastAsia="fr-FR"/>
    </w:rPr>
  </w:style>
  <w:style w:type="paragraph" w:customStyle="1" w:styleId="Nomfichier">
    <w:name w:val="Nom fichier"/>
    <w:rsid w:val="00A05D07"/>
    <w:pPr>
      <w:ind w:left="-284"/>
    </w:pPr>
    <w:rPr>
      <w:rFonts w:ascii="Courier New" w:hAnsi="Courier New"/>
      <w:b/>
      <w:noProof/>
      <w:sz w:val="12"/>
      <w:lang w:val="fr-FR" w:eastAsia="fr-FR"/>
    </w:rPr>
  </w:style>
  <w:style w:type="paragraph" w:customStyle="1" w:styleId="En-tteannexes">
    <w:name w:val="En-tête annexes"/>
    <w:basedOn w:val="En-tte"/>
    <w:rsid w:val="00A05D07"/>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hAnsi="Bookman Old Style"/>
      <w:noProof/>
      <w:lang w:eastAsia="fr-FR"/>
    </w:rPr>
  </w:style>
  <w:style w:type="paragraph" w:customStyle="1" w:styleId="PiedpageAnnexes">
    <w:name w:val="Pied page Annexes"/>
    <w:basedOn w:val="Pieddepage"/>
    <w:rsid w:val="00A05D07"/>
    <w:pPr>
      <w:pBdr>
        <w:top w:val="single" w:sz="6" w:space="3" w:color="auto"/>
        <w:bottom w:val="single" w:sz="6" w:space="3" w:color="auto"/>
      </w:pBdr>
      <w:shd w:val="pct5" w:color="auto" w:fill="FFFFFF"/>
      <w:jc w:val="center"/>
    </w:pPr>
    <w:rPr>
      <w:rFonts w:ascii="Trebuchet MS" w:hAnsi="Trebuchet MS"/>
      <w:b/>
      <w:noProof/>
      <w:lang w:eastAsia="fr-FR"/>
    </w:rPr>
  </w:style>
  <w:style w:type="character" w:customStyle="1" w:styleId="Cadastre">
    <w:name w:val="Cadastre"/>
    <w:rsid w:val="00A05D07"/>
    <w:rPr>
      <w:position w:val="6"/>
      <w:sz w:val="16"/>
    </w:rPr>
  </w:style>
  <w:style w:type="paragraph" w:customStyle="1" w:styleId="FaxTlphoneDPA">
    <w:name w:val="Fax Téléphone DPA"/>
    <w:rsid w:val="00A05D07"/>
    <w:pPr>
      <w:framePr w:w="7655" w:hSpace="142" w:vSpace="284" w:wrap="notBeside" w:vAnchor="page" w:hAnchor="page" w:x="2836" w:y="15877"/>
      <w:pBdr>
        <w:top w:val="single" w:sz="6" w:space="1" w:color="auto"/>
      </w:pBdr>
      <w:spacing w:after="60"/>
      <w:jc w:val="center"/>
    </w:pPr>
    <w:rPr>
      <w:rFonts w:ascii="Blue Highway Condensed" w:hAnsi="Blue Highway Condensed"/>
      <w:b/>
      <w:noProof/>
      <w:sz w:val="22"/>
      <w:lang w:val="fr-FR" w:eastAsia="fr-FR"/>
    </w:rPr>
  </w:style>
  <w:style w:type="paragraph" w:styleId="TM7">
    <w:name w:val="toc 7"/>
    <w:basedOn w:val="Normal"/>
    <w:next w:val="Normal"/>
    <w:autoRedefine/>
    <w:semiHidden/>
    <w:rsid w:val="00A05D07"/>
    <w:pPr>
      <w:spacing w:after="240"/>
      <w:ind w:left="1320"/>
      <w:jc w:val="both"/>
    </w:pPr>
    <w:rPr>
      <w:rFonts w:ascii="Arial" w:hAnsi="Arial"/>
      <w:sz w:val="22"/>
      <w:lang w:eastAsia="fr-FR"/>
    </w:rPr>
  </w:style>
  <w:style w:type="paragraph" w:styleId="TM8">
    <w:name w:val="toc 8"/>
    <w:basedOn w:val="Normal"/>
    <w:next w:val="Normal"/>
    <w:autoRedefine/>
    <w:semiHidden/>
    <w:rsid w:val="00A05D07"/>
    <w:pPr>
      <w:spacing w:after="240"/>
      <w:ind w:left="1540"/>
      <w:jc w:val="both"/>
    </w:pPr>
    <w:rPr>
      <w:rFonts w:ascii="Arial" w:hAnsi="Arial"/>
      <w:sz w:val="22"/>
      <w:lang w:eastAsia="fr-FR"/>
    </w:rPr>
  </w:style>
  <w:style w:type="paragraph" w:styleId="TM9">
    <w:name w:val="toc 9"/>
    <w:basedOn w:val="Normal"/>
    <w:next w:val="Normal"/>
    <w:autoRedefine/>
    <w:semiHidden/>
    <w:rsid w:val="00A05D07"/>
    <w:pPr>
      <w:spacing w:after="240"/>
      <w:ind w:left="1760"/>
      <w:jc w:val="both"/>
    </w:pPr>
    <w:rPr>
      <w:rFonts w:ascii="Arial" w:hAnsi="Arial"/>
      <w:sz w:val="22"/>
      <w:lang w:eastAsia="fr-FR"/>
    </w:rPr>
  </w:style>
  <w:style w:type="paragraph" w:customStyle="1" w:styleId="Enttedclaration">
    <w:name w:val="Entête déclaration"/>
    <w:rsid w:val="00A05D07"/>
    <w:pPr>
      <w:spacing w:after="60"/>
      <w:jc w:val="center"/>
    </w:pPr>
    <w:rPr>
      <w:rFonts w:ascii="Chesslaer Medium" w:hAnsi="Chesslaer Medium"/>
      <w:sz w:val="22"/>
      <w:lang w:val="fr-FR" w:eastAsia="fr-FR"/>
    </w:rPr>
  </w:style>
  <w:style w:type="character" w:customStyle="1" w:styleId="Cadastreformulaire">
    <w:name w:val="Cadastre formulaire"/>
    <w:rsid w:val="00A05D07"/>
    <w:rPr>
      <w:b/>
      <w:color w:val="FF0000"/>
      <w:position w:val="6"/>
      <w:sz w:val="16"/>
    </w:rPr>
  </w:style>
  <w:style w:type="paragraph" w:customStyle="1" w:styleId="CartoucheNpage">
    <w:name w:val="Cartouche N° page"/>
    <w:rsid w:val="00A05D07"/>
    <w:pPr>
      <w:framePr w:hSpace="142" w:vSpace="142" w:wrap="around" w:vAnchor="text" w:hAnchor="text" w:y="1"/>
      <w:jc w:val="center"/>
    </w:pPr>
    <w:rPr>
      <w:rFonts w:ascii="Bookman Old Style" w:hAnsi="Bookman Old Style"/>
      <w:b/>
      <w:noProof/>
      <w:lang w:val="fr-FR" w:eastAsia="fr-FR"/>
    </w:rPr>
  </w:style>
  <w:style w:type="paragraph" w:customStyle="1" w:styleId="CaractristiqueAntenne">
    <w:name w:val="Caractéristique Antenne"/>
    <w:basedOn w:val="Formulairedemande"/>
    <w:rsid w:val="00A05D07"/>
    <w:pPr>
      <w:spacing w:before="60"/>
      <w:ind w:left="0"/>
    </w:pPr>
    <w:rPr>
      <w:b/>
      <w:lang w:eastAsia="fr-FR"/>
    </w:rPr>
  </w:style>
  <w:style w:type="paragraph" w:customStyle="1" w:styleId="ExplicationGSMtitre">
    <w:name w:val="Explication GSM titre"/>
    <w:next w:val="Formulairedemande"/>
    <w:rsid w:val="00A05D07"/>
    <w:pPr>
      <w:keepNext/>
      <w:keepLines/>
      <w:tabs>
        <w:tab w:val="left" w:pos="709"/>
      </w:tabs>
      <w:suppressAutoHyphens/>
      <w:spacing w:after="240"/>
      <w:ind w:left="709" w:hanging="709"/>
    </w:pPr>
    <w:rPr>
      <w:rFonts w:ascii="Arial" w:hAnsi="Arial"/>
      <w:b/>
      <w:color w:val="000080"/>
      <w:sz w:val="22"/>
      <w:lang w:val="fr-FR" w:eastAsia="fr-FR"/>
    </w:rPr>
  </w:style>
  <w:style w:type="paragraph" w:customStyle="1" w:styleId="Notesexplicativestitre">
    <w:name w:val="Notes explicatives (titre)"/>
    <w:basedOn w:val="Formspciauxtitre"/>
    <w:rsid w:val="00A05D07"/>
    <w:rPr>
      <w:rFonts w:ascii="Cooper Black" w:hAnsi="Cooper Black"/>
      <w:sz w:val="24"/>
      <w:lang w:eastAsia="fr-FR"/>
    </w:rPr>
  </w:style>
  <w:style w:type="paragraph" w:customStyle="1" w:styleId="Coordonnesservices">
    <w:name w:val="Coordonnées services"/>
    <w:rsid w:val="00A05D07"/>
    <w:pPr>
      <w:tabs>
        <w:tab w:val="left" w:pos="794"/>
      </w:tabs>
      <w:spacing w:before="40" w:after="40"/>
    </w:pPr>
    <w:rPr>
      <w:rFonts w:ascii="Comic Sans MS" w:hAnsi="Comic Sans MS"/>
      <w:sz w:val="18"/>
      <w:lang w:val="fr-FR" w:eastAsia="fr-FR"/>
    </w:rPr>
  </w:style>
  <w:style w:type="paragraph" w:customStyle="1" w:styleId="Question3dgt">
    <w:name w:val="Question 3 dgt"/>
    <w:basedOn w:val="Question2dgt"/>
    <w:next w:val="Normal"/>
    <w:rsid w:val="00A05D07"/>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A05D07"/>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hAnsi="Comic Sans MS"/>
      <w:b/>
      <w:lang w:val="fr-FR" w:eastAsia="fr-FR"/>
    </w:rPr>
  </w:style>
  <w:style w:type="paragraph" w:customStyle="1" w:styleId="Titrecadre">
    <w:name w:val="Titre cadre"/>
    <w:next w:val="Normal"/>
    <w:rsid w:val="00A05D07"/>
    <w:pPr>
      <w:keepNext/>
      <w:pBdr>
        <w:top w:val="single" w:sz="24" w:space="6" w:color="FFFF00"/>
        <w:bottom w:val="single" w:sz="24" w:space="6" w:color="FFFF00"/>
      </w:pBdr>
      <w:shd w:val="clear" w:color="auto" w:fill="0000FF"/>
      <w:suppressAutoHyphens/>
      <w:spacing w:before="120" w:after="240"/>
      <w:ind w:left="142"/>
      <w:jc w:val="right"/>
    </w:pPr>
    <w:rPr>
      <w:rFonts w:ascii="Bookman Old Style" w:hAnsi="Bookman Old Style"/>
      <w:b/>
      <w:i/>
      <w:color w:val="FFFFFF"/>
      <w:sz w:val="22"/>
      <w:lang w:val="fr-FR" w:eastAsia="fr-FR"/>
    </w:rPr>
  </w:style>
  <w:style w:type="paragraph" w:customStyle="1" w:styleId="Rmqcasparticuliers">
    <w:name w:val="Rmq cas particuliers"/>
    <w:basedOn w:val="Normal"/>
    <w:rsid w:val="00A05D07"/>
    <w:pPr>
      <w:pBdr>
        <w:top w:val="single" w:sz="2" w:space="1" w:color="FFFFFF"/>
        <w:left w:val="thinThickSmallGap" w:sz="12" w:space="3" w:color="FF0000"/>
        <w:bottom w:val="single" w:sz="2" w:space="1" w:color="FFFFFF"/>
        <w:right w:val="thinThickSmallGap" w:sz="12" w:space="3" w:color="FF0000"/>
      </w:pBdr>
      <w:spacing w:before="120" w:after="120"/>
      <w:ind w:left="709" w:right="142"/>
      <w:jc w:val="both"/>
    </w:pPr>
    <w:rPr>
      <w:rFonts w:ascii="Blue Highway Condensed" w:hAnsi="Blue Highway Condensed"/>
      <w:b/>
      <w:sz w:val="26"/>
      <w:lang w:val="fr-BE" w:eastAsia="fr-FR"/>
    </w:rPr>
  </w:style>
  <w:style w:type="paragraph" w:customStyle="1" w:styleId="TitrePrisedeau">
    <w:name w:val="Titre Prise d'eau"/>
    <w:basedOn w:val="Normal"/>
    <w:next w:val="Normal"/>
    <w:rsid w:val="00A05D07"/>
    <w:pPr>
      <w:keepNext/>
      <w:shd w:val="clear" w:color="auto" w:fill="0000FF"/>
      <w:spacing w:before="60" w:after="180"/>
      <w:ind w:left="142"/>
      <w:jc w:val="both"/>
    </w:pPr>
    <w:rPr>
      <w:rFonts w:ascii="Comic Sans MS" w:hAnsi="Comic Sans MS"/>
      <w:b/>
      <w:i/>
      <w:color w:val="FFFFFF"/>
      <w:spacing w:val="20"/>
      <w:sz w:val="22"/>
      <w:lang w:val="fr-BE" w:eastAsia="fr-FR"/>
    </w:rPr>
  </w:style>
  <w:style w:type="paragraph" w:customStyle="1" w:styleId="Titreprisedeau0">
    <w:name w:val="Titre prise d'eau"/>
    <w:basedOn w:val="Normal"/>
    <w:next w:val="Normal"/>
    <w:rsid w:val="00A05D07"/>
    <w:pPr>
      <w:keepNext/>
      <w:spacing w:before="60" w:after="180"/>
      <w:ind w:left="425"/>
      <w:jc w:val="both"/>
    </w:pPr>
    <w:rPr>
      <w:rFonts w:ascii="Comic Sans MS" w:hAnsi="Comic Sans MS"/>
      <w:b/>
      <w:sz w:val="22"/>
      <w:lang w:val="fr-BE" w:eastAsia="fr-FR"/>
    </w:rPr>
  </w:style>
  <w:style w:type="paragraph" w:customStyle="1" w:styleId="AideremplissageFA">
    <w:name w:val="Aide remplissage FA"/>
    <w:basedOn w:val="Normal"/>
    <w:rsid w:val="00A05D07"/>
    <w:pPr>
      <w:spacing w:after="120"/>
      <w:ind w:left="142"/>
      <w:jc w:val="both"/>
    </w:pPr>
    <w:rPr>
      <w:rFonts w:ascii="Bookman Old Style" w:hAnsi="Bookman Old Style"/>
      <w:color w:val="800000"/>
      <w:sz w:val="19"/>
      <w:lang w:val="fr-BE" w:eastAsia="fr-FR"/>
    </w:rPr>
  </w:style>
  <w:style w:type="paragraph" w:customStyle="1" w:styleId="AideremplissageFG">
    <w:name w:val="Aide remplissage FG"/>
    <w:basedOn w:val="Normal"/>
    <w:rsid w:val="00A05D07"/>
    <w:pPr>
      <w:spacing w:after="120"/>
      <w:ind w:left="142"/>
      <w:jc w:val="both"/>
    </w:pPr>
    <w:rPr>
      <w:rFonts w:ascii="Comic Sans MS" w:hAnsi="Comic Sans MS"/>
      <w:color w:val="000080"/>
      <w:sz w:val="19"/>
      <w:lang w:val="fr-BE" w:eastAsia="fr-FR"/>
    </w:rPr>
  </w:style>
  <w:style w:type="paragraph" w:customStyle="1" w:styleId="AnnexeTexte">
    <w:name w:val="Annexe Texte"/>
    <w:rsid w:val="00A05D07"/>
    <w:pPr>
      <w:spacing w:after="120"/>
      <w:jc w:val="both"/>
    </w:pPr>
    <w:rPr>
      <w:rFonts w:ascii="Trebuchet MS" w:hAnsi="Trebuchet MS"/>
      <w:lang w:val="fr-FR" w:eastAsia="fr-FR"/>
    </w:rPr>
  </w:style>
  <w:style w:type="paragraph" w:customStyle="1" w:styleId="Registre">
    <w:name w:val="Registre"/>
    <w:rsid w:val="00A05D07"/>
    <w:pPr>
      <w:spacing w:before="60" w:after="60"/>
    </w:pPr>
    <w:rPr>
      <w:rFonts w:ascii="Arial Black" w:hAnsi="Arial Black"/>
      <w:sz w:val="18"/>
      <w:lang w:val="fr-FR" w:eastAsia="fr-FR"/>
    </w:rPr>
  </w:style>
  <w:style w:type="paragraph" w:customStyle="1" w:styleId="Cessionencadr">
    <w:name w:val="Cession encadré"/>
    <w:basedOn w:val="Formulaireencadr"/>
    <w:rsid w:val="00A05D07"/>
    <w:pPr>
      <w:tabs>
        <w:tab w:val="left" w:leader="dot" w:pos="5103"/>
      </w:tabs>
    </w:pPr>
    <w:rPr>
      <w:sz w:val="20"/>
      <w:lang w:eastAsia="fr-FR"/>
    </w:rPr>
  </w:style>
  <w:style w:type="paragraph" w:customStyle="1" w:styleId="Cessionen-ttetableau">
    <w:name w:val="Cession en-tête tableau"/>
    <w:basedOn w:val="Normal"/>
    <w:rsid w:val="00A05D07"/>
    <w:pPr>
      <w:keepNext/>
      <w:suppressAutoHyphens/>
      <w:spacing w:before="40" w:after="40"/>
      <w:jc w:val="center"/>
    </w:pPr>
    <w:rPr>
      <w:rFonts w:ascii="Bookman Old Style" w:hAnsi="Bookman Old Style"/>
      <w:b/>
      <w:sz w:val="16"/>
      <w:lang w:eastAsia="fr-FR"/>
    </w:rPr>
  </w:style>
  <w:style w:type="paragraph" w:customStyle="1" w:styleId="Cessionformulaire">
    <w:name w:val="Cession formulaire"/>
    <w:basedOn w:val="Formulairedemande"/>
    <w:rsid w:val="00A05D07"/>
    <w:pPr>
      <w:jc w:val="both"/>
    </w:pPr>
    <w:rPr>
      <w:sz w:val="20"/>
      <w:lang w:eastAsia="fr-FR"/>
    </w:rPr>
  </w:style>
  <w:style w:type="paragraph" w:customStyle="1" w:styleId="AnnexeTitre0">
    <w:name w:val="Annexe Titre"/>
    <w:rsid w:val="00A05D07"/>
    <w:pPr>
      <w:keepNext/>
      <w:keepLines/>
      <w:suppressAutoHyphens/>
      <w:spacing w:after="240"/>
      <w:ind w:left="284" w:right="284"/>
      <w:jc w:val="center"/>
    </w:pPr>
    <w:rPr>
      <w:rFonts w:ascii="Bookman Old Style" w:hAnsi="Bookman Old Style"/>
      <w:b/>
      <w:sz w:val="28"/>
      <w:lang w:val="fr-FR" w:eastAsia="fr-FR"/>
    </w:rPr>
  </w:style>
  <w:style w:type="paragraph" w:customStyle="1" w:styleId="AnnexeSoustitre">
    <w:name w:val="Annexe Sous titre"/>
    <w:rsid w:val="00A05D07"/>
    <w:pPr>
      <w:keepNext/>
      <w:keepLines/>
      <w:suppressAutoHyphens/>
      <w:spacing w:after="360"/>
      <w:ind w:left="567" w:right="567"/>
      <w:jc w:val="center"/>
    </w:pPr>
    <w:rPr>
      <w:rFonts w:ascii="Arial Narrow" w:hAnsi="Arial Narrow"/>
      <w:b/>
      <w:color w:val="808080"/>
      <w:sz w:val="24"/>
      <w:lang w:val="fr-FR" w:eastAsia="fr-FR"/>
    </w:rPr>
  </w:style>
  <w:style w:type="paragraph" w:customStyle="1" w:styleId="Dateversion">
    <w:name w:val="Date version"/>
    <w:next w:val="Formulairedemande"/>
    <w:rsid w:val="00A05D07"/>
    <w:pPr>
      <w:spacing w:after="240"/>
      <w:jc w:val="right"/>
    </w:pPr>
    <w:rPr>
      <w:rFonts w:ascii="Arial" w:hAnsi="Arial"/>
      <w:i/>
      <w:color w:val="000080"/>
      <w:lang w:val="fr-FR" w:eastAsia="fr-FR"/>
    </w:rPr>
  </w:style>
  <w:style w:type="paragraph" w:customStyle="1" w:styleId="Objetducommentaire1">
    <w:name w:val="Objet du commentaire1"/>
    <w:basedOn w:val="Commentaire"/>
    <w:next w:val="Commentaire"/>
    <w:semiHidden/>
    <w:rsid w:val="00A05D07"/>
    <w:pPr>
      <w:spacing w:after="240"/>
      <w:jc w:val="both"/>
    </w:pPr>
    <w:rPr>
      <w:rFonts w:ascii="Arial" w:hAnsi="Arial"/>
      <w:b/>
      <w:bCs/>
      <w:lang w:eastAsia="fr-FR"/>
    </w:rPr>
  </w:style>
  <w:style w:type="table" w:styleId="Grilledutableau">
    <w:name w:val="Table Grid"/>
    <w:basedOn w:val="TableauNormal"/>
    <w:uiPriority w:val="59"/>
    <w:rsid w:val="00A25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link w:val="Notedebasdepage"/>
    <w:uiPriority w:val="99"/>
    <w:rsid w:val="004C3378"/>
    <w:rPr>
      <w:lang w:val="fr-FR" w:eastAsia="fr-BE"/>
    </w:rPr>
  </w:style>
  <w:style w:type="character" w:styleId="Lienhypertextesuivivisit">
    <w:name w:val="FollowedHyperlink"/>
    <w:uiPriority w:val="99"/>
    <w:semiHidden/>
    <w:unhideWhenUsed/>
    <w:rsid w:val="005250D2"/>
    <w:rPr>
      <w:color w:val="800080"/>
      <w:u w:val="single"/>
    </w:rPr>
  </w:style>
  <w:style w:type="character" w:styleId="lev">
    <w:name w:val="Strong"/>
    <w:uiPriority w:val="22"/>
    <w:qFormat/>
    <w:rsid w:val="009919A1"/>
    <w:rPr>
      <w:b/>
      <w:bCs/>
    </w:rPr>
  </w:style>
  <w:style w:type="paragraph" w:customStyle="1" w:styleId="justifie">
    <w:name w:val="justifie"/>
    <w:basedOn w:val="Normal"/>
    <w:rsid w:val="00C94847"/>
    <w:pPr>
      <w:spacing w:before="100" w:beforeAutospacing="1" w:after="100" w:afterAutospacing="1"/>
    </w:pPr>
    <w:rPr>
      <w:szCs w:val="24"/>
      <w:lang w:val="fr-BE"/>
    </w:rPr>
  </w:style>
  <w:style w:type="paragraph" w:styleId="Rvision">
    <w:name w:val="Revision"/>
    <w:hidden/>
    <w:uiPriority w:val="99"/>
    <w:semiHidden/>
    <w:rsid w:val="00210CB2"/>
    <w:rPr>
      <w:sz w:val="24"/>
      <w:lang w:val="fr-FR"/>
    </w:rPr>
  </w:style>
  <w:style w:type="character" w:customStyle="1" w:styleId="Titre2Car">
    <w:name w:val="Titre 2 Car"/>
    <w:link w:val="Titre2"/>
    <w:rsid w:val="00FA1025"/>
    <w:rPr>
      <w:rFonts w:ascii="Century Gothic" w:eastAsiaTheme="majorEastAsia" w:hAnsi="Century Gothic" w:cstheme="majorBidi"/>
      <w:bCs/>
      <w:sz w:val="24"/>
      <w:szCs w:val="28"/>
      <w:lang w:val="fr-FR" w:eastAsia="fr-FR"/>
    </w:rPr>
  </w:style>
  <w:style w:type="paragraph" w:styleId="En-ttedetabledesmatires">
    <w:name w:val="TOC Heading"/>
    <w:basedOn w:val="Titre1"/>
    <w:next w:val="Normal"/>
    <w:uiPriority w:val="39"/>
    <w:unhideWhenUsed/>
    <w:qFormat/>
    <w:rsid w:val="00C97368"/>
    <w:pPr>
      <w:spacing w:after="0" w:line="259" w:lineRule="auto"/>
      <w:jc w:val="left"/>
      <w:outlineLvl w:val="9"/>
    </w:pPr>
    <w:rPr>
      <w:rFonts w:ascii="Calibri Light" w:hAnsi="Calibri Light"/>
      <w:color w:val="2E74B5"/>
      <w:sz w:val="32"/>
      <w:szCs w:val="32"/>
      <w:lang w:val="en-US"/>
    </w:rPr>
  </w:style>
  <w:style w:type="character" w:customStyle="1" w:styleId="Titre3Car">
    <w:name w:val="Titre 3 Car"/>
    <w:link w:val="Titre3"/>
    <w:rsid w:val="006A4FC7"/>
    <w:rPr>
      <w:rFonts w:ascii="Calibri" w:hAnsi="Calibri" w:cs="Arial"/>
      <w:b/>
      <w:color w:val="000000"/>
      <w:sz w:val="22"/>
      <w:lang w:val="fr-FR" w:eastAsia="en-US"/>
    </w:rPr>
  </w:style>
  <w:style w:type="paragraph" w:styleId="Paragraphedeliste">
    <w:name w:val="List Paragraph"/>
    <w:basedOn w:val="Normal"/>
    <w:uiPriority w:val="34"/>
    <w:qFormat/>
    <w:rsid w:val="007735C9"/>
    <w:pPr>
      <w:ind w:left="708"/>
    </w:pPr>
  </w:style>
  <w:style w:type="paragraph" w:customStyle="1" w:styleId="Condition">
    <w:name w:val="Condition"/>
    <w:rsid w:val="00675CE4"/>
    <w:pPr>
      <w:keepLines/>
      <w:spacing w:after="240"/>
      <w:ind w:firstLine="567"/>
      <w:jc w:val="both"/>
    </w:pPr>
    <w:rPr>
      <w:rFonts w:ascii="Arial" w:hAnsi="Arial"/>
      <w:sz w:val="22"/>
      <w:lang w:val="fr-FR"/>
    </w:rPr>
  </w:style>
  <w:style w:type="character" w:customStyle="1" w:styleId="PieddepageCar">
    <w:name w:val="Pied de page Car"/>
    <w:basedOn w:val="Policepardfaut"/>
    <w:link w:val="Pieddepage"/>
    <w:uiPriority w:val="99"/>
    <w:rsid w:val="00E65102"/>
    <w:rPr>
      <w:rFonts w:ascii="Calibri" w:hAnsi="Calibri" w:cs="Calibri"/>
      <w:lang w:val="fr-FR"/>
    </w:rPr>
  </w:style>
  <w:style w:type="paragraph" w:customStyle="1" w:styleId="Libellrubrique">
    <w:name w:val="Libellé rubrique"/>
    <w:next w:val="Normal"/>
    <w:rsid w:val="00266561"/>
    <w:pPr>
      <w:keepNext/>
      <w:spacing w:after="120"/>
      <w:ind w:left="284" w:right="284"/>
      <w:jc w:val="both"/>
    </w:pPr>
    <w:rPr>
      <w:i/>
      <w:sz w:val="22"/>
      <w:lang w:val="fr-FR" w:eastAsia="fr-FR"/>
    </w:rPr>
  </w:style>
  <w:style w:type="paragraph" w:styleId="Citationintense">
    <w:name w:val="Intense Quote"/>
    <w:basedOn w:val="Normal"/>
    <w:next w:val="Normal"/>
    <w:link w:val="CitationintenseCar"/>
    <w:uiPriority w:val="30"/>
    <w:qFormat/>
    <w:rsid w:val="0099016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99016C"/>
    <w:rPr>
      <w:rFonts w:ascii="Calibri" w:hAnsi="Calibri" w:cs="Calibri"/>
      <w:i/>
      <w:iCs/>
      <w:color w:val="5B9BD5" w:themeColor="accent1"/>
      <w:lang w:val="fr-FR"/>
    </w:rPr>
  </w:style>
  <w:style w:type="paragraph" w:customStyle="1" w:styleId="Normale">
    <w:name w:val="Normal(e)"/>
    <w:basedOn w:val="Normal"/>
    <w:uiPriority w:val="99"/>
    <w:rsid w:val="00E86FD2"/>
    <w:pPr>
      <w:widowControl w:val="0"/>
      <w:autoSpaceDE w:val="0"/>
      <w:autoSpaceDN w:val="0"/>
      <w:adjustRightInd w:val="0"/>
      <w:jc w:val="both"/>
      <w:textAlignment w:val="center"/>
    </w:pPr>
    <w:rPr>
      <w:rFonts w:ascii="Helvetica" w:eastAsiaTheme="minorEastAsia" w:hAnsi="Helvetica" w:cs="Helvetica"/>
      <w:color w:val="000000"/>
      <w:szCs w:val="24"/>
      <w:lang w:eastAsia="fr-FR"/>
    </w:rPr>
  </w:style>
  <w:style w:type="character" w:customStyle="1" w:styleId="En-tteCar">
    <w:name w:val="En-tête Car"/>
    <w:basedOn w:val="Policepardfaut"/>
    <w:link w:val="En-tte"/>
    <w:uiPriority w:val="99"/>
    <w:rsid w:val="00E86FD2"/>
    <w:rPr>
      <w:rFonts w:ascii="Calibri" w:hAnsi="Calibri" w:cs="Calibri"/>
      <w:lang w:val="fr-FR"/>
    </w:rPr>
  </w:style>
  <w:style w:type="paragraph" w:customStyle="1" w:styleId="Paragraphestandard">
    <w:name w:val="[Paragraphe standard]"/>
    <w:basedOn w:val="Normal"/>
    <w:uiPriority w:val="99"/>
    <w:rsid w:val="00E86FD2"/>
    <w:pPr>
      <w:widowControl w:val="0"/>
      <w:autoSpaceDE w:val="0"/>
      <w:autoSpaceDN w:val="0"/>
      <w:adjustRightInd w:val="0"/>
      <w:spacing w:line="288" w:lineRule="auto"/>
      <w:jc w:val="both"/>
      <w:textAlignment w:val="center"/>
    </w:pPr>
    <w:rPr>
      <w:rFonts w:ascii="MinionPro-Regular" w:eastAsiaTheme="minorEastAsia" w:hAnsi="MinionPro-Regular" w:cs="MinionPro-Regular"/>
      <w:color w:val="000000"/>
      <w:szCs w:val="24"/>
      <w:lang w:eastAsia="fr-FR"/>
    </w:rPr>
  </w:style>
  <w:style w:type="character" w:customStyle="1" w:styleId="Titre1Car">
    <w:name w:val="Titre 1 Car"/>
    <w:basedOn w:val="Policepardfaut"/>
    <w:link w:val="Titre1"/>
    <w:uiPriority w:val="9"/>
    <w:rsid w:val="00FA1025"/>
    <w:rPr>
      <w:rFonts w:ascii="Century Gothic" w:eastAsiaTheme="majorEastAsia" w:hAnsi="Century Gothic" w:cstheme="majorBidi"/>
      <w:bCs/>
      <w:sz w:val="28"/>
      <w:szCs w:val="28"/>
      <w:lang w:val="fr-FR" w:eastAsia="fr-FR"/>
    </w:rPr>
  </w:style>
  <w:style w:type="character" w:styleId="Textedelespacerserv">
    <w:name w:val="Placeholder Text"/>
    <w:basedOn w:val="Policepardfaut"/>
    <w:uiPriority w:val="99"/>
    <w:semiHidden/>
    <w:rsid w:val="00054582"/>
    <w:rPr>
      <w:color w:val="808080"/>
    </w:rPr>
  </w:style>
  <w:style w:type="character" w:customStyle="1" w:styleId="RponseCar">
    <w:name w:val="Réponse Car"/>
    <w:basedOn w:val="Policepardfaut"/>
    <w:link w:val="Rponse"/>
    <w:rsid w:val="008B3D39"/>
    <w:rPr>
      <w:rFonts w:ascii="Century Gothic" w:hAnsi="Century Gothic"/>
      <w:b/>
      <w:color w:val="0033CC"/>
    </w:rPr>
  </w:style>
  <w:style w:type="paragraph" w:customStyle="1" w:styleId="Rponse">
    <w:name w:val="Réponse"/>
    <w:link w:val="RponseCar"/>
    <w:qFormat/>
    <w:rsid w:val="008B3D39"/>
    <w:rPr>
      <w:rFonts w:ascii="Century Gothic" w:hAnsi="Century Gothic"/>
      <w:b/>
      <w:color w:val="0033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7629">
      <w:bodyDiv w:val="1"/>
      <w:marLeft w:val="0"/>
      <w:marRight w:val="0"/>
      <w:marTop w:val="0"/>
      <w:marBottom w:val="0"/>
      <w:divBdr>
        <w:top w:val="none" w:sz="0" w:space="0" w:color="auto"/>
        <w:left w:val="none" w:sz="0" w:space="0" w:color="auto"/>
        <w:bottom w:val="none" w:sz="0" w:space="0" w:color="auto"/>
        <w:right w:val="none" w:sz="0" w:space="0" w:color="auto"/>
      </w:divBdr>
    </w:div>
    <w:div w:id="122888386">
      <w:bodyDiv w:val="1"/>
      <w:marLeft w:val="0"/>
      <w:marRight w:val="0"/>
      <w:marTop w:val="0"/>
      <w:marBottom w:val="0"/>
      <w:divBdr>
        <w:top w:val="none" w:sz="0" w:space="0" w:color="auto"/>
        <w:left w:val="none" w:sz="0" w:space="0" w:color="auto"/>
        <w:bottom w:val="none" w:sz="0" w:space="0" w:color="auto"/>
        <w:right w:val="none" w:sz="0" w:space="0" w:color="auto"/>
      </w:divBdr>
    </w:div>
    <w:div w:id="198320362">
      <w:bodyDiv w:val="1"/>
      <w:marLeft w:val="0"/>
      <w:marRight w:val="0"/>
      <w:marTop w:val="0"/>
      <w:marBottom w:val="0"/>
      <w:divBdr>
        <w:top w:val="none" w:sz="0" w:space="0" w:color="auto"/>
        <w:left w:val="none" w:sz="0" w:space="0" w:color="auto"/>
        <w:bottom w:val="none" w:sz="0" w:space="0" w:color="auto"/>
        <w:right w:val="none" w:sz="0" w:space="0" w:color="auto"/>
      </w:divBdr>
    </w:div>
    <w:div w:id="631637865">
      <w:bodyDiv w:val="1"/>
      <w:marLeft w:val="0"/>
      <w:marRight w:val="0"/>
      <w:marTop w:val="0"/>
      <w:marBottom w:val="0"/>
      <w:divBdr>
        <w:top w:val="none" w:sz="0" w:space="0" w:color="auto"/>
        <w:left w:val="none" w:sz="0" w:space="0" w:color="auto"/>
        <w:bottom w:val="none" w:sz="0" w:space="0" w:color="auto"/>
        <w:right w:val="none" w:sz="0" w:space="0" w:color="auto"/>
      </w:divBdr>
    </w:div>
    <w:div w:id="920524545">
      <w:bodyDiv w:val="1"/>
      <w:marLeft w:val="0"/>
      <w:marRight w:val="0"/>
      <w:marTop w:val="0"/>
      <w:marBottom w:val="0"/>
      <w:divBdr>
        <w:top w:val="none" w:sz="0" w:space="0" w:color="auto"/>
        <w:left w:val="none" w:sz="0" w:space="0" w:color="auto"/>
        <w:bottom w:val="none" w:sz="0" w:space="0" w:color="auto"/>
        <w:right w:val="none" w:sz="0" w:space="0" w:color="auto"/>
      </w:divBdr>
    </w:div>
    <w:div w:id="927351916">
      <w:bodyDiv w:val="1"/>
      <w:marLeft w:val="0"/>
      <w:marRight w:val="0"/>
      <w:marTop w:val="0"/>
      <w:marBottom w:val="0"/>
      <w:divBdr>
        <w:top w:val="none" w:sz="0" w:space="0" w:color="auto"/>
        <w:left w:val="none" w:sz="0" w:space="0" w:color="auto"/>
        <w:bottom w:val="none" w:sz="0" w:space="0" w:color="auto"/>
        <w:right w:val="none" w:sz="0" w:space="0" w:color="auto"/>
      </w:divBdr>
    </w:div>
    <w:div w:id="1473475720">
      <w:bodyDiv w:val="1"/>
      <w:marLeft w:val="0"/>
      <w:marRight w:val="0"/>
      <w:marTop w:val="0"/>
      <w:marBottom w:val="0"/>
      <w:divBdr>
        <w:top w:val="none" w:sz="0" w:space="0" w:color="auto"/>
        <w:left w:val="none" w:sz="0" w:space="0" w:color="auto"/>
        <w:bottom w:val="none" w:sz="0" w:space="0" w:color="auto"/>
        <w:right w:val="none" w:sz="0" w:space="0" w:color="auto"/>
      </w:divBdr>
    </w:div>
    <w:div w:id="1647470377">
      <w:bodyDiv w:val="1"/>
      <w:marLeft w:val="0"/>
      <w:marRight w:val="0"/>
      <w:marTop w:val="0"/>
      <w:marBottom w:val="0"/>
      <w:divBdr>
        <w:top w:val="none" w:sz="0" w:space="0" w:color="auto"/>
        <w:left w:val="none" w:sz="0" w:space="0" w:color="auto"/>
        <w:bottom w:val="none" w:sz="0" w:space="0" w:color="auto"/>
        <w:right w:val="none" w:sz="0" w:space="0" w:color="auto"/>
      </w:divBdr>
    </w:div>
    <w:div w:id="1650207143">
      <w:bodyDiv w:val="1"/>
      <w:marLeft w:val="0"/>
      <w:marRight w:val="0"/>
      <w:marTop w:val="0"/>
      <w:marBottom w:val="0"/>
      <w:divBdr>
        <w:top w:val="none" w:sz="0" w:space="0" w:color="auto"/>
        <w:left w:val="none" w:sz="0" w:space="0" w:color="auto"/>
        <w:bottom w:val="none" w:sz="0" w:space="0" w:color="auto"/>
        <w:right w:val="none" w:sz="0" w:space="0" w:color="auto"/>
      </w:divBdr>
    </w:div>
    <w:div w:id="1857504100">
      <w:bodyDiv w:val="1"/>
      <w:marLeft w:val="0"/>
      <w:marRight w:val="0"/>
      <w:marTop w:val="0"/>
      <w:marBottom w:val="0"/>
      <w:divBdr>
        <w:top w:val="none" w:sz="0" w:space="0" w:color="auto"/>
        <w:left w:val="none" w:sz="0" w:space="0" w:color="auto"/>
        <w:bottom w:val="none" w:sz="0" w:space="0" w:color="auto"/>
        <w:right w:val="none" w:sz="0" w:space="0" w:color="auto"/>
      </w:divBdr>
    </w:div>
    <w:div w:id="210490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wallonie.be/fr/demarche/detail/138958" TargetMode="External"/><Relationship Id="rId3" Type="http://schemas.openxmlformats.org/officeDocument/2006/relationships/customXml" Target="../customXml/item3.xml"/><Relationship Id="rId21" Type="http://schemas.openxmlformats.org/officeDocument/2006/relationships/hyperlink" Target="mailto:contact@apd-gba.b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wallonie.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llonie.be/demarches/2052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file:///X:\PUB-O3080000\DPA\SI\Forms\20190901\V3\Francais\Word\dpo@spw.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D8A4F-F1CA-4B2F-B9E7-09B2F504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664214-C0BF-4F36-8044-527634B88020}">
  <ds:schemaRefs>
    <ds:schemaRef ds:uri="http://schemas.microsoft.com/sharepoint/v3/contenttype/forms"/>
  </ds:schemaRefs>
</ds:datastoreItem>
</file>

<file path=customXml/itemProps3.xml><?xml version="1.0" encoding="utf-8"?>
<ds:datastoreItem xmlns:ds="http://schemas.openxmlformats.org/officeDocument/2006/customXml" ds:itemID="{0DAB89A1-323B-4386-8D60-4AD34510571F}">
  <ds:schemaRef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6f24b1c3-7817-4dcf-a5ff-e00ef9a541b8"/>
  </ds:schemaRefs>
</ds:datastoreItem>
</file>

<file path=customXml/itemProps4.xml><?xml version="1.0" encoding="utf-8"?>
<ds:datastoreItem xmlns:ds="http://schemas.openxmlformats.org/officeDocument/2006/customXml" ds:itemID="{FB1B86D2-182C-4B0B-8C53-AD99B5AF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10</Pages>
  <Words>2299</Words>
  <Characters>12647</Characters>
  <Application>Microsoft Office Word</Application>
  <DocSecurity>0</DocSecurity>
  <Lines>105</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1/7 - Formulaire relatif aux centres d’enfouissement technique</vt:lpstr>
      <vt:lpstr>Conditions intégrales</vt:lpstr>
    </vt:vector>
  </TitlesOfParts>
  <Company>*</Company>
  <LinksUpToDate>false</LinksUpToDate>
  <CharactersWithSpaces>14917</CharactersWithSpaces>
  <SharedDoc>false</SharedDoc>
  <HLinks>
    <vt:vector size="222" baseType="variant">
      <vt:variant>
        <vt:i4>131150</vt:i4>
      </vt:variant>
      <vt:variant>
        <vt:i4>447</vt:i4>
      </vt:variant>
      <vt:variant>
        <vt:i4>0</vt:i4>
      </vt:variant>
      <vt:variant>
        <vt:i4>5</vt:i4>
      </vt:variant>
      <vt:variant>
        <vt:lpwstr>http://mediateur.wallonie.be/</vt:lpwstr>
      </vt:variant>
      <vt:variant>
        <vt:lpwstr/>
      </vt:variant>
      <vt:variant>
        <vt:i4>6553600</vt:i4>
      </vt:variant>
      <vt:variant>
        <vt:i4>444</vt:i4>
      </vt:variant>
      <vt:variant>
        <vt:i4>0</vt:i4>
      </vt:variant>
      <vt:variant>
        <vt:i4>5</vt:i4>
      </vt:variant>
      <vt:variant>
        <vt:lpwstr>mailto:courrier@mediateur.wallonie.be</vt:lpwstr>
      </vt:variant>
      <vt:variant>
        <vt:lpwstr/>
      </vt:variant>
      <vt:variant>
        <vt:i4>1507384</vt:i4>
      </vt:variant>
      <vt:variant>
        <vt:i4>179</vt:i4>
      </vt:variant>
      <vt:variant>
        <vt:i4>0</vt:i4>
      </vt:variant>
      <vt:variant>
        <vt:i4>5</vt:i4>
      </vt:variant>
      <vt:variant>
        <vt:lpwstr/>
      </vt:variant>
      <vt:variant>
        <vt:lpwstr>_Toc476221840</vt:lpwstr>
      </vt:variant>
      <vt:variant>
        <vt:i4>1048632</vt:i4>
      </vt:variant>
      <vt:variant>
        <vt:i4>173</vt:i4>
      </vt:variant>
      <vt:variant>
        <vt:i4>0</vt:i4>
      </vt:variant>
      <vt:variant>
        <vt:i4>5</vt:i4>
      </vt:variant>
      <vt:variant>
        <vt:lpwstr/>
      </vt:variant>
      <vt:variant>
        <vt:lpwstr>_Toc476221839</vt:lpwstr>
      </vt:variant>
      <vt:variant>
        <vt:i4>1048632</vt:i4>
      </vt:variant>
      <vt:variant>
        <vt:i4>167</vt:i4>
      </vt:variant>
      <vt:variant>
        <vt:i4>0</vt:i4>
      </vt:variant>
      <vt:variant>
        <vt:i4>5</vt:i4>
      </vt:variant>
      <vt:variant>
        <vt:lpwstr/>
      </vt:variant>
      <vt:variant>
        <vt:lpwstr>_Toc476221838</vt:lpwstr>
      </vt:variant>
      <vt:variant>
        <vt:i4>1048632</vt:i4>
      </vt:variant>
      <vt:variant>
        <vt:i4>161</vt:i4>
      </vt:variant>
      <vt:variant>
        <vt:i4>0</vt:i4>
      </vt:variant>
      <vt:variant>
        <vt:i4>5</vt:i4>
      </vt:variant>
      <vt:variant>
        <vt:lpwstr/>
      </vt:variant>
      <vt:variant>
        <vt:lpwstr>_Toc476221837</vt:lpwstr>
      </vt:variant>
      <vt:variant>
        <vt:i4>1048632</vt:i4>
      </vt:variant>
      <vt:variant>
        <vt:i4>155</vt:i4>
      </vt:variant>
      <vt:variant>
        <vt:i4>0</vt:i4>
      </vt:variant>
      <vt:variant>
        <vt:i4>5</vt:i4>
      </vt:variant>
      <vt:variant>
        <vt:lpwstr/>
      </vt:variant>
      <vt:variant>
        <vt:lpwstr>_Toc476221836</vt:lpwstr>
      </vt:variant>
      <vt:variant>
        <vt:i4>1048632</vt:i4>
      </vt:variant>
      <vt:variant>
        <vt:i4>149</vt:i4>
      </vt:variant>
      <vt:variant>
        <vt:i4>0</vt:i4>
      </vt:variant>
      <vt:variant>
        <vt:i4>5</vt:i4>
      </vt:variant>
      <vt:variant>
        <vt:lpwstr/>
      </vt:variant>
      <vt:variant>
        <vt:lpwstr>_Toc476221835</vt:lpwstr>
      </vt:variant>
      <vt:variant>
        <vt:i4>1048632</vt:i4>
      </vt:variant>
      <vt:variant>
        <vt:i4>143</vt:i4>
      </vt:variant>
      <vt:variant>
        <vt:i4>0</vt:i4>
      </vt:variant>
      <vt:variant>
        <vt:i4>5</vt:i4>
      </vt:variant>
      <vt:variant>
        <vt:lpwstr/>
      </vt:variant>
      <vt:variant>
        <vt:lpwstr>_Toc476221834</vt:lpwstr>
      </vt:variant>
      <vt:variant>
        <vt:i4>1048632</vt:i4>
      </vt:variant>
      <vt:variant>
        <vt:i4>137</vt:i4>
      </vt:variant>
      <vt:variant>
        <vt:i4>0</vt:i4>
      </vt:variant>
      <vt:variant>
        <vt:i4>5</vt:i4>
      </vt:variant>
      <vt:variant>
        <vt:lpwstr/>
      </vt:variant>
      <vt:variant>
        <vt:lpwstr>_Toc476221833</vt:lpwstr>
      </vt:variant>
      <vt:variant>
        <vt:i4>1048632</vt:i4>
      </vt:variant>
      <vt:variant>
        <vt:i4>131</vt:i4>
      </vt:variant>
      <vt:variant>
        <vt:i4>0</vt:i4>
      </vt:variant>
      <vt:variant>
        <vt:i4>5</vt:i4>
      </vt:variant>
      <vt:variant>
        <vt:lpwstr/>
      </vt:variant>
      <vt:variant>
        <vt:lpwstr>_Toc476221832</vt:lpwstr>
      </vt:variant>
      <vt:variant>
        <vt:i4>1048632</vt:i4>
      </vt:variant>
      <vt:variant>
        <vt:i4>125</vt:i4>
      </vt:variant>
      <vt:variant>
        <vt:i4>0</vt:i4>
      </vt:variant>
      <vt:variant>
        <vt:i4>5</vt:i4>
      </vt:variant>
      <vt:variant>
        <vt:lpwstr/>
      </vt:variant>
      <vt:variant>
        <vt:lpwstr>_Toc476221831</vt:lpwstr>
      </vt:variant>
      <vt:variant>
        <vt:i4>1048632</vt:i4>
      </vt:variant>
      <vt:variant>
        <vt:i4>119</vt:i4>
      </vt:variant>
      <vt:variant>
        <vt:i4>0</vt:i4>
      </vt:variant>
      <vt:variant>
        <vt:i4>5</vt:i4>
      </vt:variant>
      <vt:variant>
        <vt:lpwstr/>
      </vt:variant>
      <vt:variant>
        <vt:lpwstr>_Toc476221830</vt:lpwstr>
      </vt:variant>
      <vt:variant>
        <vt:i4>1114168</vt:i4>
      </vt:variant>
      <vt:variant>
        <vt:i4>113</vt:i4>
      </vt:variant>
      <vt:variant>
        <vt:i4>0</vt:i4>
      </vt:variant>
      <vt:variant>
        <vt:i4>5</vt:i4>
      </vt:variant>
      <vt:variant>
        <vt:lpwstr/>
      </vt:variant>
      <vt:variant>
        <vt:lpwstr>_Toc476221829</vt:lpwstr>
      </vt:variant>
      <vt:variant>
        <vt:i4>1114168</vt:i4>
      </vt:variant>
      <vt:variant>
        <vt:i4>107</vt:i4>
      </vt:variant>
      <vt:variant>
        <vt:i4>0</vt:i4>
      </vt:variant>
      <vt:variant>
        <vt:i4>5</vt:i4>
      </vt:variant>
      <vt:variant>
        <vt:lpwstr/>
      </vt:variant>
      <vt:variant>
        <vt:lpwstr>_Toc476221828</vt:lpwstr>
      </vt:variant>
      <vt:variant>
        <vt:i4>1114168</vt:i4>
      </vt:variant>
      <vt:variant>
        <vt:i4>101</vt:i4>
      </vt:variant>
      <vt:variant>
        <vt:i4>0</vt:i4>
      </vt:variant>
      <vt:variant>
        <vt:i4>5</vt:i4>
      </vt:variant>
      <vt:variant>
        <vt:lpwstr/>
      </vt:variant>
      <vt:variant>
        <vt:lpwstr>_Toc476221827</vt:lpwstr>
      </vt:variant>
      <vt:variant>
        <vt:i4>1114168</vt:i4>
      </vt:variant>
      <vt:variant>
        <vt:i4>95</vt:i4>
      </vt:variant>
      <vt:variant>
        <vt:i4>0</vt:i4>
      </vt:variant>
      <vt:variant>
        <vt:i4>5</vt:i4>
      </vt:variant>
      <vt:variant>
        <vt:lpwstr/>
      </vt:variant>
      <vt:variant>
        <vt:lpwstr>_Toc476221826</vt:lpwstr>
      </vt:variant>
      <vt:variant>
        <vt:i4>1114168</vt:i4>
      </vt:variant>
      <vt:variant>
        <vt:i4>89</vt:i4>
      </vt:variant>
      <vt:variant>
        <vt:i4>0</vt:i4>
      </vt:variant>
      <vt:variant>
        <vt:i4>5</vt:i4>
      </vt:variant>
      <vt:variant>
        <vt:lpwstr/>
      </vt:variant>
      <vt:variant>
        <vt:lpwstr>_Toc476221825</vt:lpwstr>
      </vt:variant>
      <vt:variant>
        <vt:i4>1114168</vt:i4>
      </vt:variant>
      <vt:variant>
        <vt:i4>83</vt:i4>
      </vt:variant>
      <vt:variant>
        <vt:i4>0</vt:i4>
      </vt:variant>
      <vt:variant>
        <vt:i4>5</vt:i4>
      </vt:variant>
      <vt:variant>
        <vt:lpwstr/>
      </vt:variant>
      <vt:variant>
        <vt:lpwstr>_Toc476221824</vt:lpwstr>
      </vt:variant>
      <vt:variant>
        <vt:i4>1114168</vt:i4>
      </vt:variant>
      <vt:variant>
        <vt:i4>77</vt:i4>
      </vt:variant>
      <vt:variant>
        <vt:i4>0</vt:i4>
      </vt:variant>
      <vt:variant>
        <vt:i4>5</vt:i4>
      </vt:variant>
      <vt:variant>
        <vt:lpwstr/>
      </vt:variant>
      <vt:variant>
        <vt:lpwstr>_Toc476221823</vt:lpwstr>
      </vt:variant>
      <vt:variant>
        <vt:i4>1114168</vt:i4>
      </vt:variant>
      <vt:variant>
        <vt:i4>71</vt:i4>
      </vt:variant>
      <vt:variant>
        <vt:i4>0</vt:i4>
      </vt:variant>
      <vt:variant>
        <vt:i4>5</vt:i4>
      </vt:variant>
      <vt:variant>
        <vt:lpwstr/>
      </vt:variant>
      <vt:variant>
        <vt:lpwstr>_Toc476221822</vt:lpwstr>
      </vt:variant>
      <vt:variant>
        <vt:i4>1114168</vt:i4>
      </vt:variant>
      <vt:variant>
        <vt:i4>65</vt:i4>
      </vt:variant>
      <vt:variant>
        <vt:i4>0</vt:i4>
      </vt:variant>
      <vt:variant>
        <vt:i4>5</vt:i4>
      </vt:variant>
      <vt:variant>
        <vt:lpwstr/>
      </vt:variant>
      <vt:variant>
        <vt:lpwstr>_Toc476221821</vt:lpwstr>
      </vt:variant>
      <vt:variant>
        <vt:i4>1114168</vt:i4>
      </vt:variant>
      <vt:variant>
        <vt:i4>59</vt:i4>
      </vt:variant>
      <vt:variant>
        <vt:i4>0</vt:i4>
      </vt:variant>
      <vt:variant>
        <vt:i4>5</vt:i4>
      </vt:variant>
      <vt:variant>
        <vt:lpwstr/>
      </vt:variant>
      <vt:variant>
        <vt:lpwstr>_Toc476221820</vt:lpwstr>
      </vt:variant>
      <vt:variant>
        <vt:i4>1179704</vt:i4>
      </vt:variant>
      <vt:variant>
        <vt:i4>53</vt:i4>
      </vt:variant>
      <vt:variant>
        <vt:i4>0</vt:i4>
      </vt:variant>
      <vt:variant>
        <vt:i4>5</vt:i4>
      </vt:variant>
      <vt:variant>
        <vt:lpwstr/>
      </vt:variant>
      <vt:variant>
        <vt:lpwstr>_Toc476221819</vt:lpwstr>
      </vt:variant>
      <vt:variant>
        <vt:i4>1179704</vt:i4>
      </vt:variant>
      <vt:variant>
        <vt:i4>47</vt:i4>
      </vt:variant>
      <vt:variant>
        <vt:i4>0</vt:i4>
      </vt:variant>
      <vt:variant>
        <vt:i4>5</vt:i4>
      </vt:variant>
      <vt:variant>
        <vt:lpwstr/>
      </vt:variant>
      <vt:variant>
        <vt:lpwstr>_Toc476221818</vt:lpwstr>
      </vt:variant>
      <vt:variant>
        <vt:i4>1179704</vt:i4>
      </vt:variant>
      <vt:variant>
        <vt:i4>41</vt:i4>
      </vt:variant>
      <vt:variant>
        <vt:i4>0</vt:i4>
      </vt:variant>
      <vt:variant>
        <vt:i4>5</vt:i4>
      </vt:variant>
      <vt:variant>
        <vt:lpwstr/>
      </vt:variant>
      <vt:variant>
        <vt:lpwstr>_Toc476221817</vt:lpwstr>
      </vt:variant>
      <vt:variant>
        <vt:i4>1179704</vt:i4>
      </vt:variant>
      <vt:variant>
        <vt:i4>35</vt:i4>
      </vt:variant>
      <vt:variant>
        <vt:i4>0</vt:i4>
      </vt:variant>
      <vt:variant>
        <vt:i4>5</vt:i4>
      </vt:variant>
      <vt:variant>
        <vt:lpwstr/>
      </vt:variant>
      <vt:variant>
        <vt:lpwstr>_Toc476221816</vt:lpwstr>
      </vt:variant>
      <vt:variant>
        <vt:i4>1179704</vt:i4>
      </vt:variant>
      <vt:variant>
        <vt:i4>29</vt:i4>
      </vt:variant>
      <vt:variant>
        <vt:i4>0</vt:i4>
      </vt:variant>
      <vt:variant>
        <vt:i4>5</vt:i4>
      </vt:variant>
      <vt:variant>
        <vt:lpwstr/>
      </vt:variant>
      <vt:variant>
        <vt:lpwstr>_Toc476221815</vt:lpwstr>
      </vt:variant>
      <vt:variant>
        <vt:i4>1179704</vt:i4>
      </vt:variant>
      <vt:variant>
        <vt:i4>23</vt:i4>
      </vt:variant>
      <vt:variant>
        <vt:i4>0</vt:i4>
      </vt:variant>
      <vt:variant>
        <vt:i4>5</vt:i4>
      </vt:variant>
      <vt:variant>
        <vt:lpwstr/>
      </vt:variant>
      <vt:variant>
        <vt:lpwstr>_Toc476221814</vt:lpwstr>
      </vt:variant>
      <vt:variant>
        <vt:i4>1179704</vt:i4>
      </vt:variant>
      <vt:variant>
        <vt:i4>17</vt:i4>
      </vt:variant>
      <vt:variant>
        <vt:i4>0</vt:i4>
      </vt:variant>
      <vt:variant>
        <vt:i4>5</vt:i4>
      </vt:variant>
      <vt:variant>
        <vt:lpwstr/>
      </vt:variant>
      <vt:variant>
        <vt:lpwstr>_Toc476221813</vt:lpwstr>
      </vt:variant>
      <vt:variant>
        <vt:i4>1179704</vt:i4>
      </vt:variant>
      <vt:variant>
        <vt:i4>11</vt:i4>
      </vt:variant>
      <vt:variant>
        <vt:i4>0</vt:i4>
      </vt:variant>
      <vt:variant>
        <vt:i4>5</vt:i4>
      </vt:variant>
      <vt:variant>
        <vt:lpwstr/>
      </vt:variant>
      <vt:variant>
        <vt:lpwstr>_Toc476221812</vt:lpwstr>
      </vt:variant>
      <vt:variant>
        <vt:i4>1179704</vt:i4>
      </vt:variant>
      <vt:variant>
        <vt:i4>5</vt:i4>
      </vt:variant>
      <vt:variant>
        <vt:i4>0</vt:i4>
      </vt:variant>
      <vt:variant>
        <vt:i4>5</vt:i4>
      </vt:variant>
      <vt:variant>
        <vt:lpwstr/>
      </vt:variant>
      <vt:variant>
        <vt:lpwstr>_Toc476221811</vt:lpwstr>
      </vt:variant>
      <vt:variant>
        <vt:i4>4194304</vt:i4>
      </vt:variant>
      <vt:variant>
        <vt:i4>9</vt:i4>
      </vt:variant>
      <vt:variant>
        <vt:i4>0</vt:i4>
      </vt:variant>
      <vt:variant>
        <vt:i4>5</vt:i4>
      </vt:variant>
      <vt:variant>
        <vt:lpwstr>http://environnement.wallonie.be/legis/Codeenvironnement/codeeaucoordonneR.html%23R. 147</vt:lpwstr>
      </vt:variant>
      <vt:variant>
        <vt:lpwstr/>
      </vt:variant>
      <vt:variant>
        <vt:i4>4390913</vt:i4>
      </vt:variant>
      <vt:variant>
        <vt:i4>6</vt:i4>
      </vt:variant>
      <vt:variant>
        <vt:i4>0</vt:i4>
      </vt:variant>
      <vt:variant>
        <vt:i4>5</vt:i4>
      </vt:variant>
      <vt:variant>
        <vt:lpwstr>http://environnement.wallonie.be/legis/Codeenvironnement/codeeaucoordonneR.html%23R. 154</vt:lpwstr>
      </vt:variant>
      <vt:variant>
        <vt:lpwstr/>
      </vt:variant>
      <vt:variant>
        <vt:i4>262169</vt:i4>
      </vt:variant>
      <vt:variant>
        <vt:i4>3</vt:i4>
      </vt:variant>
      <vt:variant>
        <vt:i4>0</vt:i4>
      </vt:variant>
      <vt:variant>
        <vt:i4>5</vt:i4>
      </vt:variant>
      <vt:variant>
        <vt:lpwstr>http://cartocit1.wallonie.be/pw/</vt:lpwstr>
      </vt:variant>
      <vt:variant>
        <vt:lpwstr/>
      </vt:variant>
      <vt:variant>
        <vt:i4>2555937</vt:i4>
      </vt:variant>
      <vt:variant>
        <vt:i4>0</vt:i4>
      </vt:variant>
      <vt:variant>
        <vt:i4>0</vt:i4>
      </vt:variant>
      <vt:variant>
        <vt:i4>5</vt:i4>
      </vt:variant>
      <vt:variant>
        <vt:lpwstr>http://geoportail.wallonie.be/WalOnMap/</vt:lpwstr>
      </vt:variant>
      <vt:variant>
        <vt:lpwstr/>
      </vt:variant>
      <vt:variant>
        <vt:i4>5570655</vt:i4>
      </vt:variant>
      <vt:variant>
        <vt:i4>0</vt:i4>
      </vt:variant>
      <vt:variant>
        <vt:i4>0</vt:i4>
      </vt:variant>
      <vt:variant>
        <vt:i4>5</vt:i4>
      </vt:variant>
      <vt:variant>
        <vt:lpwstr>http://environnement.wallonie.be/legis/Codeenvironnement/codeeaucoordonneR.html</vt:lpwstr>
      </vt:variant>
      <vt:variant>
        <vt:lpwstr>R. 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1/07 : Formulaire relatif aux centres d’enfouissement technique</dc:title>
  <dc:subject>Permis d'environnement et Permis unique</dc:subject>
  <dc:creator>Maxime SEMER</dc:creator>
  <dc:description>AM du 06/06/2019</dc:description>
  <cp:lastModifiedBy>SEMER Maxime</cp:lastModifiedBy>
  <cp:revision>17</cp:revision>
  <cp:lastPrinted>2019-06-28T13:00:00Z</cp:lastPrinted>
  <dcterms:created xsi:type="dcterms:W3CDTF">2019-11-21T07:28:00Z</dcterms:created>
  <dcterms:modified xsi:type="dcterms:W3CDTF">2020-11-27T15:01:00Z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2019-08-28T08:59:00.6080676Z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c07d398b-89b1-4b9a-855f-f565cbb8d1be</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