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A901E" w14:textId="77777777" w:rsidR="0040259A" w:rsidRPr="00556CFC" w:rsidRDefault="0040259A" w:rsidP="00E86FD2">
      <w:pPr>
        <w:rPr>
          <w:lang w:val="de-DE"/>
        </w:rPr>
      </w:pPr>
    </w:p>
    <w:p w14:paraId="04A9F940" w14:textId="77777777" w:rsidR="000C3267" w:rsidRPr="00556CFC" w:rsidRDefault="000C3267" w:rsidP="000C3267">
      <w:pPr>
        <w:rPr>
          <w:lang w:val="de-DE"/>
        </w:rPr>
      </w:pPr>
    </w:p>
    <w:p w14:paraId="07CBBB4F" w14:textId="77777777" w:rsidR="000C3267" w:rsidRPr="00556CFC" w:rsidRDefault="000C3267" w:rsidP="000C3267">
      <w:pPr>
        <w:rPr>
          <w:lang w:val="de-DE"/>
        </w:rPr>
      </w:pPr>
    </w:p>
    <w:p w14:paraId="2DDD7BE0" w14:textId="77777777" w:rsidR="000C3267" w:rsidRPr="00556CFC" w:rsidRDefault="000C3267" w:rsidP="000C3267">
      <w:pPr>
        <w:rPr>
          <w:lang w:val="de-DE"/>
        </w:rPr>
      </w:pPr>
    </w:p>
    <w:p w14:paraId="24E6005E" w14:textId="77777777" w:rsidR="000C3267" w:rsidRPr="00556CFC" w:rsidRDefault="000C3267" w:rsidP="000C3267">
      <w:pPr>
        <w:rPr>
          <w:lang w:val="de-DE"/>
        </w:rPr>
      </w:pPr>
    </w:p>
    <w:p w14:paraId="26A8CE46" w14:textId="77777777" w:rsidR="000C3267" w:rsidRPr="00556CFC" w:rsidRDefault="000C3267" w:rsidP="000C3267">
      <w:pPr>
        <w:rPr>
          <w:lang w:val="de-DE"/>
        </w:rPr>
      </w:pPr>
    </w:p>
    <w:p w14:paraId="78DE317C" w14:textId="77777777" w:rsidR="004F0DC0" w:rsidRPr="00556CFC" w:rsidRDefault="004F0DC0" w:rsidP="004F0DC0">
      <w:pPr>
        <w:tabs>
          <w:tab w:val="left" w:pos="851"/>
        </w:tabs>
        <w:spacing w:before="120" w:after="120"/>
        <w:jc w:val="center"/>
        <w:rPr>
          <w:sz w:val="22"/>
          <w:szCs w:val="22"/>
          <w:lang w:val="de-DE"/>
        </w:rPr>
      </w:pPr>
      <w:r w:rsidRPr="00556CFC">
        <w:rPr>
          <w:sz w:val="22"/>
          <w:szCs w:val="22"/>
          <w:lang w:val="de-DE"/>
        </w:rPr>
        <w:t>Dekret vom 11. März 1999 über die Umweltgenehmigung</w:t>
      </w:r>
    </w:p>
    <w:p w14:paraId="7F1D65C4" w14:textId="77777777" w:rsidR="004F0DC0" w:rsidRPr="00556CFC" w:rsidRDefault="004F0DC0" w:rsidP="004F0DC0">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25D61CFF" w14:textId="77777777" w:rsidR="004F0DC0" w:rsidRPr="00556CFC" w:rsidRDefault="004F0DC0" w:rsidP="004F0DC0">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r w:rsidRPr="00556CFC">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46E8B696" w14:textId="77777777" w:rsidR="004F0DC0" w:rsidRPr="00556CFC" w:rsidRDefault="004F0DC0" w:rsidP="000C3267">
      <w:pPr>
        <w:jc w:val="center"/>
        <w:rPr>
          <w:rFonts w:cs="Times New Roman"/>
          <w:sz w:val="22"/>
          <w:szCs w:val="22"/>
          <w:lang w:val="de-DE" w:eastAsia="en-US"/>
        </w:rPr>
      </w:pPr>
    </w:p>
    <w:p w14:paraId="4F345267" w14:textId="1D576A01" w:rsidR="000C3267" w:rsidRPr="00556CFC" w:rsidRDefault="004F0DC0" w:rsidP="000C3267">
      <w:pPr>
        <w:jc w:val="center"/>
        <w:rPr>
          <w:rFonts w:cs="Times New Roman"/>
          <w:sz w:val="22"/>
          <w:szCs w:val="22"/>
          <w:lang w:val="de-DE" w:eastAsia="en-US"/>
        </w:rPr>
      </w:pPr>
      <w:r w:rsidRPr="00556CFC">
        <w:rPr>
          <w:sz w:val="22"/>
          <w:szCs w:val="22"/>
          <w:lang w:val="de-DE" w:eastAsia="en-US"/>
        </w:rPr>
        <w:t xml:space="preserve">Ministerieller Erlass vom 6 Juni 2019 </w:t>
      </w:r>
      <w:r w:rsidRPr="00556CFC">
        <w:rPr>
          <w:rFonts w:cs="Times New Roman"/>
          <w:sz w:val="22"/>
          <w:szCs w:val="22"/>
          <w:lang w:val="de-DE" w:eastAsia="en-US"/>
        </w:rPr>
        <w:t>zur Erstellung eines Formulars für technische Vergrabungszentren</w:t>
      </w:r>
    </w:p>
    <w:p w14:paraId="254A2252" w14:textId="77777777" w:rsidR="000C3267" w:rsidRPr="00556CFC" w:rsidRDefault="000C3267" w:rsidP="000C3267">
      <w:pPr>
        <w:rPr>
          <w:sz w:val="16"/>
          <w:szCs w:val="16"/>
          <w:lang w:val="de-DE"/>
        </w:rPr>
      </w:pPr>
    </w:p>
    <w:p w14:paraId="281362A8" w14:textId="77777777" w:rsidR="000C3267" w:rsidRPr="00556CFC" w:rsidRDefault="000C3267" w:rsidP="000C3267">
      <w:pPr>
        <w:rPr>
          <w:sz w:val="16"/>
          <w:szCs w:val="16"/>
          <w:lang w:val="de-DE"/>
        </w:rPr>
      </w:pPr>
    </w:p>
    <w:p w14:paraId="0ABC89B9" w14:textId="77777777" w:rsidR="000C3267" w:rsidRPr="00556CFC" w:rsidRDefault="000C3267" w:rsidP="000C3267">
      <w:pPr>
        <w:rPr>
          <w:sz w:val="16"/>
          <w:szCs w:val="16"/>
          <w:lang w:val="de-DE"/>
        </w:rPr>
      </w:pPr>
    </w:p>
    <w:p w14:paraId="7DFC24A4" w14:textId="77777777" w:rsidR="000C3267" w:rsidRPr="00556CFC" w:rsidRDefault="000C3267" w:rsidP="000C3267">
      <w:pPr>
        <w:rPr>
          <w:lang w:val="de-DE"/>
        </w:rPr>
      </w:pPr>
    </w:p>
    <w:p w14:paraId="4D16AEC0" w14:textId="77777777" w:rsidR="000C3267" w:rsidRPr="00556CFC" w:rsidRDefault="000C3267" w:rsidP="000C3267">
      <w:pPr>
        <w:rPr>
          <w:sz w:val="16"/>
          <w:lang w:val="de-DE"/>
        </w:rPr>
      </w:pPr>
    </w:p>
    <w:p w14:paraId="7A3AC94C" w14:textId="2040A92F" w:rsidR="000C3267" w:rsidRPr="00556CFC" w:rsidRDefault="000C3267" w:rsidP="000C3267">
      <w:pPr>
        <w:jc w:val="center"/>
        <w:rPr>
          <w:rFonts w:eastAsiaTheme="minorEastAsia" w:cstheme="minorBidi"/>
          <w:sz w:val="36"/>
          <w:szCs w:val="36"/>
          <w:lang w:val="de-DE" w:eastAsia="fr-FR"/>
        </w:rPr>
      </w:pPr>
      <w:r w:rsidRPr="00556CFC">
        <w:rPr>
          <w:rFonts w:eastAsiaTheme="minorEastAsia" w:cstheme="minorBidi"/>
          <w:sz w:val="36"/>
          <w:szCs w:val="36"/>
          <w:lang w:val="de-DE" w:eastAsia="fr-FR"/>
        </w:rPr>
        <w:fldChar w:fldCharType="begin"/>
      </w:r>
      <w:r w:rsidRPr="00556CFC">
        <w:rPr>
          <w:rFonts w:eastAsiaTheme="minorEastAsia" w:cstheme="minorBidi"/>
          <w:sz w:val="36"/>
          <w:szCs w:val="36"/>
          <w:lang w:val="de-DE" w:eastAsia="fr-FR"/>
        </w:rPr>
        <w:instrText xml:space="preserve"> TITLE   \* MERGEFORMAT </w:instrText>
      </w:r>
      <w:r w:rsidRPr="00556CFC">
        <w:rPr>
          <w:rFonts w:eastAsiaTheme="minorEastAsia" w:cstheme="minorBidi"/>
          <w:sz w:val="36"/>
          <w:szCs w:val="36"/>
          <w:lang w:val="de-DE" w:eastAsia="fr-FR"/>
        </w:rPr>
        <w:fldChar w:fldCharType="separate"/>
      </w:r>
      <w:r w:rsidR="00871E84">
        <w:rPr>
          <w:rFonts w:eastAsiaTheme="minorEastAsia" w:cstheme="minorBidi"/>
          <w:sz w:val="36"/>
          <w:szCs w:val="36"/>
          <w:lang w:val="de-DE" w:eastAsia="fr-FR"/>
        </w:rPr>
        <w:t>Anhang 1/07: Formular für technische Vergrabungszentren</w:t>
      </w:r>
      <w:r w:rsidRPr="00556CFC">
        <w:rPr>
          <w:rFonts w:eastAsiaTheme="minorEastAsia" w:cstheme="minorBidi"/>
          <w:sz w:val="36"/>
          <w:szCs w:val="36"/>
          <w:lang w:val="de-DE" w:eastAsia="fr-FR"/>
        </w:rPr>
        <w:fldChar w:fldCharType="end"/>
      </w:r>
    </w:p>
    <w:p w14:paraId="3C4968BD" w14:textId="77777777" w:rsidR="000C3267" w:rsidRPr="00556CFC" w:rsidRDefault="000C3267" w:rsidP="000C3267">
      <w:pPr>
        <w:rPr>
          <w:b/>
          <w:i/>
          <w:u w:val="single"/>
          <w:lang w:val="de-DE"/>
        </w:rPr>
      </w:pPr>
    </w:p>
    <w:p w14:paraId="1CE8F9E4" w14:textId="26C011D9" w:rsidR="005006B6" w:rsidRPr="00556CFC" w:rsidRDefault="005006B6" w:rsidP="005006B6">
      <w:pPr>
        <w:tabs>
          <w:tab w:val="left" w:pos="851"/>
        </w:tabs>
        <w:rPr>
          <w:rFonts w:cs="HelveticaNeue-Roman"/>
          <w:color w:val="000000"/>
          <w:sz w:val="16"/>
          <w:szCs w:val="16"/>
          <w:lang w:val="de-DE"/>
        </w:rPr>
      </w:pPr>
      <w:bookmarkStart w:id="0" w:name="_Hlk17880044"/>
    </w:p>
    <w:p w14:paraId="31796BD4" w14:textId="1424E05A" w:rsidR="005006B6" w:rsidRPr="00556CFC" w:rsidRDefault="005006B6" w:rsidP="005006B6">
      <w:pPr>
        <w:tabs>
          <w:tab w:val="left" w:pos="851"/>
        </w:tabs>
        <w:rPr>
          <w:rFonts w:cs="HelveticaNeue-Roman"/>
          <w:color w:val="000000"/>
          <w:sz w:val="16"/>
          <w:szCs w:val="16"/>
          <w:lang w:val="de-DE"/>
        </w:rPr>
      </w:pPr>
    </w:p>
    <w:p w14:paraId="65BF9A96" w14:textId="2A40F8A6" w:rsidR="005006B6" w:rsidRPr="00556CFC" w:rsidRDefault="005006B6" w:rsidP="005006B6">
      <w:pPr>
        <w:tabs>
          <w:tab w:val="left" w:pos="851"/>
        </w:tabs>
        <w:rPr>
          <w:rFonts w:cs="HelveticaNeue-Roman"/>
          <w:color w:val="000000"/>
          <w:sz w:val="16"/>
          <w:szCs w:val="16"/>
          <w:lang w:val="de-DE"/>
        </w:rPr>
      </w:pPr>
    </w:p>
    <w:p w14:paraId="198FBDEA" w14:textId="3A758A08" w:rsidR="005006B6" w:rsidRPr="00556CFC" w:rsidRDefault="005006B6" w:rsidP="005006B6">
      <w:pPr>
        <w:tabs>
          <w:tab w:val="left" w:pos="851"/>
        </w:tabs>
        <w:rPr>
          <w:rFonts w:cs="HelveticaNeue-Roman"/>
          <w:color w:val="000000"/>
          <w:sz w:val="16"/>
          <w:szCs w:val="16"/>
          <w:lang w:val="de-DE"/>
        </w:rPr>
      </w:pPr>
    </w:p>
    <w:p w14:paraId="4A3D2E72" w14:textId="77777777" w:rsidR="005006B6" w:rsidRPr="00556CFC" w:rsidRDefault="005006B6" w:rsidP="005006B6">
      <w:pPr>
        <w:tabs>
          <w:tab w:val="left" w:pos="851"/>
        </w:tabs>
        <w:rPr>
          <w:rFonts w:cs="HelveticaNeue-Roman"/>
          <w:color w:val="000000"/>
          <w:sz w:val="16"/>
          <w:szCs w:val="16"/>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5006B6" w:rsidRPr="00556CFC" w14:paraId="6712CB0E" w14:textId="77777777" w:rsidTr="008B3D39">
        <w:trPr>
          <w:trHeight w:val="1220"/>
        </w:trPr>
        <w:tc>
          <w:tcPr>
            <w:tcW w:w="9889" w:type="dxa"/>
            <w:vAlign w:val="center"/>
          </w:tcPr>
          <w:p w14:paraId="30C77266" w14:textId="77777777" w:rsidR="005006B6" w:rsidRPr="00556CFC" w:rsidRDefault="005006B6" w:rsidP="008B3D39">
            <w:pPr>
              <w:pStyle w:val="Paragraphestandard"/>
              <w:tabs>
                <w:tab w:val="left" w:pos="851"/>
              </w:tabs>
              <w:spacing w:line="240" w:lineRule="auto"/>
              <w:rPr>
                <w:rFonts w:ascii="Century Gothic" w:hAnsi="Century Gothic"/>
                <w:sz w:val="20"/>
                <w:szCs w:val="20"/>
                <w:lang w:val="de-DE"/>
              </w:rPr>
            </w:pPr>
          </w:p>
          <w:p w14:paraId="6EDCF3F4" w14:textId="77777777" w:rsidR="00AF2FCC" w:rsidRPr="00556CFC" w:rsidRDefault="00AF2FCC" w:rsidP="00AF2FCC">
            <w:pPr>
              <w:pStyle w:val="Paragraphestandard"/>
              <w:tabs>
                <w:tab w:val="left" w:pos="851"/>
              </w:tabs>
              <w:spacing w:before="120" w:after="120" w:line="240" w:lineRule="auto"/>
              <w:rPr>
                <w:rFonts w:ascii="Century Gothic" w:hAnsi="Century Gothic"/>
                <w:szCs w:val="20"/>
                <w:lang w:val="de-DE"/>
              </w:rPr>
            </w:pPr>
            <w:r w:rsidRPr="00556CFC">
              <w:rPr>
                <w:rFonts w:ascii="Century Gothic" w:hAnsi="Century Gothic"/>
                <w:szCs w:val="20"/>
                <w:lang w:val="de-DE"/>
              </w:rPr>
              <w:t xml:space="preserve">Bitte ändern Sie nicht die Struktur dieses Formulars: Unterdrückung, Frage Änderung, Spalten wechseln, Inhaltsverzeichnis ändern … </w:t>
            </w:r>
          </w:p>
          <w:p w14:paraId="2D87DBBE" w14:textId="77777777" w:rsidR="00AF2FCC" w:rsidRPr="00556CFC" w:rsidRDefault="00AF2FCC" w:rsidP="00AF2FCC">
            <w:pPr>
              <w:pStyle w:val="Paragraphestandard"/>
              <w:tabs>
                <w:tab w:val="left" w:pos="851"/>
              </w:tabs>
              <w:spacing w:before="120" w:line="240" w:lineRule="auto"/>
              <w:rPr>
                <w:rFonts w:ascii="Century Gothic" w:hAnsi="Century Gothic" w:cs="HelveticaNeue-Roman"/>
                <w:szCs w:val="20"/>
                <w:lang w:val="de-DE"/>
              </w:rPr>
            </w:pPr>
            <w:r w:rsidRPr="00556CFC">
              <w:rPr>
                <w:rFonts w:ascii="Century Gothic" w:hAnsi="Century Gothic" w:cs="HelveticaNeue-Roman"/>
                <w:szCs w:val="20"/>
                <w:lang w:val="de-DE"/>
              </w:rPr>
              <w:t>Zu vervollständigen:</w:t>
            </w:r>
          </w:p>
          <w:p w14:paraId="5005C47D" w14:textId="77777777" w:rsidR="00AF2FCC" w:rsidRPr="00556CFC" w:rsidRDefault="00AF2FCC" w:rsidP="00AF2FCC">
            <w:pPr>
              <w:pStyle w:val="Paragraphestandard"/>
              <w:numPr>
                <w:ilvl w:val="0"/>
                <w:numId w:val="10"/>
              </w:numPr>
              <w:tabs>
                <w:tab w:val="left" w:pos="851"/>
              </w:tabs>
              <w:spacing w:line="240" w:lineRule="auto"/>
              <w:rPr>
                <w:rFonts w:ascii="Century Gothic" w:hAnsi="Century Gothic" w:cs="HelveticaNeue-Roman"/>
                <w:szCs w:val="20"/>
                <w:lang w:val="de-DE"/>
              </w:rPr>
            </w:pPr>
            <w:r w:rsidRPr="00556CFC">
              <w:rPr>
                <w:rFonts w:ascii="Century Gothic" w:hAnsi="Century Gothic" w:cs="HelveticaNeue-Roman"/>
                <w:szCs w:val="20"/>
                <w:lang w:val="de-DE"/>
              </w:rPr>
              <w:t xml:space="preserve">Ein Knopf der Wahl </w:t>
            </w:r>
            <w:r w:rsidRPr="00556CFC">
              <w:rPr>
                <w:rFonts w:ascii="Century Gothic" w:hAnsi="Century Gothic" w:cs="HelveticaNeue-Roman"/>
                <w:color w:val="0000FF"/>
                <w:sz w:val="28"/>
                <w:szCs w:val="28"/>
                <w:lang w:val="de-DE"/>
              </w:rPr>
              <w:sym w:font="Wingdings 2" w:char="F099"/>
            </w:r>
            <w:r w:rsidRPr="00556CFC">
              <w:rPr>
                <w:rFonts w:ascii="Century Gothic" w:hAnsi="Century Gothic" w:cs="HelveticaNeue-Roman"/>
                <w:szCs w:val="20"/>
                <w:lang w:val="de-DE"/>
              </w:rPr>
              <w:t xml:space="preserve">: Klicken Sie auf Knopf </w:t>
            </w:r>
            <w:r w:rsidRPr="00556CFC">
              <w:rPr>
                <w:rFonts w:ascii="Century Gothic" w:hAnsi="Century Gothic" w:cs="HelveticaNeue-Roman"/>
                <w:color w:val="0000FF"/>
                <w:sz w:val="28"/>
                <w:szCs w:val="28"/>
                <w:lang w:val="de-DE"/>
              </w:rPr>
              <w:sym w:font="Wingdings 2" w:char="F099"/>
            </w:r>
            <w:r w:rsidRPr="00556CFC">
              <w:rPr>
                <w:rFonts w:ascii="Century Gothic" w:hAnsi="Century Gothic" w:cs="HelveticaNeue-Roman"/>
                <w:szCs w:val="20"/>
                <w:lang w:val="de-DE"/>
              </w:rPr>
              <w:t xml:space="preserve"> </w:t>
            </w:r>
            <w:r w:rsidRPr="00556CFC">
              <w:rPr>
                <w:rFonts w:ascii="Century Gothic" w:hAnsi="Century Gothic" w:cs="HelveticaNeue-Roman"/>
                <w:szCs w:val="20"/>
                <w:lang w:val="de-DE"/>
              </w:rPr>
              <w:sym w:font="Wingdings" w:char="F0E0"/>
            </w:r>
            <w:r w:rsidRPr="00556CFC">
              <w:rPr>
                <w:rFonts w:ascii="Century Gothic" w:hAnsi="Century Gothic" w:cs="HelveticaNeue-Roman"/>
                <w:szCs w:val="20"/>
                <w:lang w:val="de-DE"/>
              </w:rPr>
              <w:t xml:space="preserve"> </w:t>
            </w:r>
            <w:r w:rsidRPr="00556CFC">
              <w:rPr>
                <w:rFonts w:ascii="Century Gothic" w:hAnsi="Century Gothic" w:cs="HelveticaNeue-Roman"/>
                <w:color w:val="0000FF"/>
                <w:sz w:val="28"/>
                <w:szCs w:val="28"/>
                <w:lang w:val="de-DE"/>
              </w:rPr>
              <w:sym w:font="Wingdings 2" w:char="F098"/>
            </w:r>
            <w:r w:rsidRPr="00556CFC">
              <w:rPr>
                <w:rFonts w:ascii="Century Gothic" w:hAnsi="Century Gothic" w:cs="HelveticaNeue-Roman"/>
                <w:szCs w:val="20"/>
                <w:lang w:val="de-DE"/>
              </w:rPr>
              <w:t>.</w:t>
            </w:r>
          </w:p>
          <w:p w14:paraId="084FDFA8" w14:textId="77777777" w:rsidR="00AF2FCC" w:rsidRPr="00556CFC" w:rsidRDefault="00AF2FCC" w:rsidP="00AF2FCC">
            <w:pPr>
              <w:pStyle w:val="Paragraphestandard"/>
              <w:tabs>
                <w:tab w:val="left" w:pos="851"/>
              </w:tabs>
              <w:spacing w:line="240" w:lineRule="auto"/>
              <w:ind w:left="720"/>
              <w:rPr>
                <w:rFonts w:ascii="Century Gothic" w:hAnsi="Century Gothic" w:cs="HelveticaNeue-Roman"/>
                <w:szCs w:val="20"/>
                <w:lang w:val="de-DE"/>
              </w:rPr>
            </w:pPr>
            <w:r w:rsidRPr="00556CFC">
              <w:rPr>
                <w:rFonts w:ascii="Century Gothic" w:hAnsi="Century Gothic" w:cs="HelveticaNeue-Roman"/>
                <w:szCs w:val="20"/>
                <w:lang w:val="de-DE"/>
              </w:rPr>
              <w:t>Ein Knopf</w:t>
            </w:r>
            <w:r w:rsidRPr="00556CFC">
              <w:rPr>
                <w:rFonts w:ascii="Century Gothic" w:hAnsi="Century Gothic" w:cs="HelveticaNeue-Roman"/>
                <w:color w:val="0000FF"/>
                <w:szCs w:val="20"/>
                <w:lang w:val="de-DE"/>
              </w:rPr>
              <w:t xml:space="preserve"> </w:t>
            </w:r>
            <w:r w:rsidRPr="00556CFC">
              <w:rPr>
                <w:rFonts w:ascii="Century Gothic" w:hAnsi="Century Gothic" w:cs="HelveticaNeue-Roman"/>
                <w:color w:val="0000FF"/>
                <w:sz w:val="28"/>
                <w:szCs w:val="28"/>
                <w:lang w:val="de-DE"/>
              </w:rPr>
              <w:sym w:font="Wingdings 2" w:char="F099"/>
            </w:r>
            <w:r w:rsidRPr="00556CFC">
              <w:rPr>
                <w:rFonts w:ascii="Century Gothic" w:hAnsi="Century Gothic" w:cs="HelveticaNeue-Roman"/>
                <w:szCs w:val="20"/>
                <w:lang w:val="de-DE"/>
              </w:rPr>
              <w:t> =</w:t>
            </w:r>
            <w:r w:rsidRPr="00556CFC">
              <w:rPr>
                <w:rFonts w:ascii="Century Gothic" w:hAnsi="Century Gothic" w:cs="HelveticaNeue-Roman"/>
                <w:color w:val="2E74B5" w:themeColor="accent1" w:themeShade="BF"/>
                <w:szCs w:val="20"/>
                <w:lang w:val="de-DE"/>
              </w:rPr>
              <w:t xml:space="preserve"> </w:t>
            </w:r>
            <w:r w:rsidRPr="00556CFC">
              <w:rPr>
                <w:rFonts w:ascii="Century Gothic" w:hAnsi="Century Gothic" w:cs="HelveticaNeue-Roman"/>
                <w:szCs w:val="20"/>
                <w:lang w:val="de-DE"/>
              </w:rPr>
              <w:t>nur eine Wahl.</w:t>
            </w:r>
          </w:p>
          <w:p w14:paraId="7B43E740" w14:textId="77777777" w:rsidR="00AF2FCC" w:rsidRPr="00556CFC" w:rsidRDefault="00AF2FCC" w:rsidP="00AF2FCC">
            <w:pPr>
              <w:pStyle w:val="Paragraphestandard"/>
              <w:numPr>
                <w:ilvl w:val="0"/>
                <w:numId w:val="10"/>
              </w:numPr>
              <w:tabs>
                <w:tab w:val="left" w:pos="851"/>
              </w:tabs>
              <w:spacing w:line="240" w:lineRule="auto"/>
              <w:rPr>
                <w:rFonts w:ascii="Century Gothic" w:hAnsi="Century Gothic" w:cs="HelveticaNeue-Roman"/>
                <w:szCs w:val="20"/>
                <w:lang w:val="de-DE"/>
              </w:rPr>
            </w:pPr>
            <w:r w:rsidRPr="00556CFC">
              <w:rPr>
                <w:rFonts w:ascii="Century Gothic" w:hAnsi="Century Gothic" w:cs="HelveticaNeue-Roman"/>
                <w:szCs w:val="20"/>
                <w:lang w:val="de-DE"/>
              </w:rPr>
              <w:t xml:space="preserve">Ein Kontrollkästchen </w:t>
            </w:r>
            <w:r w:rsidRPr="00556CFC">
              <w:rPr>
                <w:rFonts w:ascii="Century Gothic" w:hAnsi="Century Gothic" w:cs="HelveticaNeue-Roman"/>
                <w:color w:val="0000FF"/>
                <w:sz w:val="28"/>
                <w:szCs w:val="28"/>
                <w:lang w:val="de-DE"/>
              </w:rPr>
              <w:sym w:font="Wingdings 2" w:char="F0A3"/>
            </w:r>
            <w:r w:rsidRPr="00556CFC">
              <w:rPr>
                <w:rFonts w:ascii="Century Gothic" w:hAnsi="Century Gothic" w:cs="HelveticaNeue-Roman"/>
                <w:szCs w:val="20"/>
                <w:lang w:val="de-DE"/>
              </w:rPr>
              <w:t xml:space="preserve">: Klicken Sie auf das Kontrollkästchen </w:t>
            </w:r>
            <w:r w:rsidRPr="00556CFC">
              <w:rPr>
                <w:rFonts w:ascii="Century Gothic" w:hAnsi="Century Gothic" w:cs="HelveticaNeue-Roman"/>
                <w:color w:val="0000FF"/>
                <w:sz w:val="28"/>
                <w:szCs w:val="28"/>
                <w:lang w:val="de-DE"/>
              </w:rPr>
              <w:sym w:font="Wingdings 2" w:char="F0A3"/>
            </w:r>
            <w:r w:rsidRPr="00556CFC">
              <w:rPr>
                <w:rFonts w:ascii="Century Gothic" w:hAnsi="Century Gothic" w:cs="HelveticaNeue-Roman"/>
                <w:szCs w:val="20"/>
                <w:lang w:val="de-DE"/>
              </w:rPr>
              <w:t xml:space="preserve"> </w:t>
            </w:r>
            <w:r w:rsidRPr="00556CFC">
              <w:rPr>
                <w:rFonts w:ascii="Century Gothic" w:hAnsi="Century Gothic" w:cs="HelveticaNeue-Roman"/>
                <w:szCs w:val="20"/>
                <w:lang w:val="de-DE"/>
              </w:rPr>
              <w:sym w:font="Wingdings" w:char="F0E0"/>
            </w:r>
            <w:r w:rsidRPr="00556CFC">
              <w:rPr>
                <w:rFonts w:ascii="Century Gothic" w:hAnsi="Century Gothic" w:cs="HelveticaNeue-Roman"/>
                <w:szCs w:val="20"/>
                <w:lang w:val="de-DE"/>
              </w:rPr>
              <w:t xml:space="preserve"> </w:t>
            </w:r>
            <w:r w:rsidRPr="00556CFC">
              <w:rPr>
                <w:rFonts w:ascii="Century Gothic" w:hAnsi="Century Gothic" w:cs="HelveticaNeue-Roman"/>
                <w:color w:val="0000FF"/>
                <w:sz w:val="28"/>
                <w:szCs w:val="28"/>
                <w:lang w:val="de-DE"/>
              </w:rPr>
              <w:sym w:font="Wingdings 2" w:char="F0A2"/>
            </w:r>
            <w:r w:rsidRPr="00556CFC">
              <w:rPr>
                <w:rFonts w:ascii="Century Gothic" w:hAnsi="Century Gothic" w:cs="HelveticaNeue-Roman"/>
                <w:szCs w:val="20"/>
                <w:lang w:val="de-DE"/>
              </w:rPr>
              <w:t>.</w:t>
            </w:r>
          </w:p>
          <w:p w14:paraId="770B7D6E" w14:textId="77777777" w:rsidR="00AF2FCC" w:rsidRPr="00556CFC" w:rsidRDefault="00AF2FCC" w:rsidP="00AF2FCC">
            <w:pPr>
              <w:pStyle w:val="Paragraphestandard"/>
              <w:tabs>
                <w:tab w:val="left" w:pos="851"/>
              </w:tabs>
              <w:spacing w:line="240" w:lineRule="auto"/>
              <w:ind w:left="720"/>
              <w:rPr>
                <w:rFonts w:ascii="Century Gothic" w:hAnsi="Century Gothic" w:cs="HelveticaNeue-Roman"/>
                <w:szCs w:val="20"/>
                <w:lang w:val="de-DE"/>
              </w:rPr>
            </w:pPr>
            <w:r w:rsidRPr="00556CFC">
              <w:rPr>
                <w:rFonts w:ascii="Century Gothic" w:hAnsi="Century Gothic" w:cs="HelveticaNeue-Roman"/>
                <w:szCs w:val="20"/>
                <w:lang w:val="de-DE"/>
              </w:rPr>
              <w:t xml:space="preserve">Knopf der Wahl </w:t>
            </w:r>
            <w:r w:rsidRPr="00556CFC">
              <w:rPr>
                <w:rFonts w:ascii="Century Gothic" w:hAnsi="Century Gothic" w:cs="HelveticaNeue-Roman"/>
                <w:color w:val="0000FF"/>
                <w:sz w:val="28"/>
                <w:szCs w:val="28"/>
                <w:lang w:val="de-DE"/>
              </w:rPr>
              <w:sym w:font="Wingdings 2" w:char="F0A3"/>
            </w:r>
            <w:r w:rsidRPr="00556CFC">
              <w:rPr>
                <w:rFonts w:ascii="Century Gothic" w:hAnsi="Century Gothic"/>
                <w:szCs w:val="20"/>
                <w:lang w:val="de-DE"/>
              </w:rPr>
              <w:t> = Mehrere Möglichkeiten.</w:t>
            </w:r>
          </w:p>
          <w:p w14:paraId="30667E94" w14:textId="77777777" w:rsidR="005006B6" w:rsidRPr="00556CFC" w:rsidRDefault="005006B6" w:rsidP="008B3D39">
            <w:pPr>
              <w:pStyle w:val="Paragraphestandard"/>
              <w:tabs>
                <w:tab w:val="left" w:pos="851"/>
              </w:tabs>
              <w:spacing w:line="240" w:lineRule="auto"/>
              <w:rPr>
                <w:rFonts w:ascii="Century Gothic" w:hAnsi="Century Gothic" w:cs="HelveticaNeue-Roman"/>
                <w:sz w:val="20"/>
                <w:szCs w:val="20"/>
                <w:lang w:val="de-DE"/>
              </w:rPr>
            </w:pPr>
          </w:p>
        </w:tc>
      </w:tr>
      <w:bookmarkEnd w:id="0"/>
    </w:tbl>
    <w:p w14:paraId="37F98755" w14:textId="684531AD" w:rsidR="000C3267" w:rsidRPr="00556CFC" w:rsidRDefault="000C3267" w:rsidP="000C3267">
      <w:pPr>
        <w:rPr>
          <w:rFonts w:cs="Times New Roman"/>
          <w:sz w:val="20"/>
          <w:lang w:val="de-DE" w:eastAsia="en-US"/>
        </w:rPr>
      </w:pPr>
    </w:p>
    <w:p w14:paraId="6893D8B8" w14:textId="77777777" w:rsidR="000C3267" w:rsidRPr="00556CFC" w:rsidRDefault="000C3267">
      <w:pPr>
        <w:rPr>
          <w:lang w:val="de-DE"/>
        </w:rPr>
      </w:pPr>
      <w:r w:rsidRPr="00556CFC">
        <w:rPr>
          <w:lang w:val="de-DE"/>
        </w:rPr>
        <w:br w:type="page"/>
      </w: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1207"/>
        <w:gridCol w:w="8682"/>
      </w:tblGrid>
      <w:tr w:rsidR="00AF2FCC" w:rsidRPr="00556CFC" w14:paraId="0FFBCD52" w14:textId="77777777" w:rsidTr="00AF2FCC">
        <w:trPr>
          <w:trHeight w:val="774"/>
        </w:trPr>
        <w:tc>
          <w:tcPr>
            <w:tcW w:w="1207" w:type="dxa"/>
            <w:vAlign w:val="center"/>
          </w:tcPr>
          <w:p w14:paraId="3B1BFEF1" w14:textId="77777777" w:rsidR="00AF2FCC" w:rsidRPr="00556CFC" w:rsidRDefault="00AF2FCC" w:rsidP="00AF2FCC">
            <w:pPr>
              <w:jc w:val="center"/>
              <w:rPr>
                <w:sz w:val="36"/>
                <w:szCs w:val="36"/>
                <w:lang w:val="de-DE"/>
              </w:rPr>
            </w:pPr>
            <w:r w:rsidRPr="00556CFC">
              <w:rPr>
                <w:sz w:val="36"/>
                <w:szCs w:val="36"/>
                <w:lang w:val="de-DE"/>
              </w:rPr>
              <w:lastRenderedPageBreak/>
              <w:t xml:space="preserve">Hilfe </w:t>
            </w:r>
          </w:p>
          <w:p w14:paraId="3F8BF1BB" w14:textId="3C104422" w:rsidR="00AF2FCC" w:rsidRPr="00556CFC" w:rsidRDefault="00AF2FCC" w:rsidP="00AF2FCC">
            <w:pPr>
              <w:pStyle w:val="Paragraphestandard"/>
              <w:spacing w:line="240" w:lineRule="auto"/>
              <w:jc w:val="center"/>
              <w:rPr>
                <w:rFonts w:ascii="Century Gothic" w:hAnsi="Century Gothic" w:cs="HelveticaNeue-Roman"/>
                <w:sz w:val="16"/>
                <w:szCs w:val="16"/>
                <w:lang w:val="de-DE"/>
              </w:rPr>
            </w:pPr>
            <w:r w:rsidRPr="00556CFC">
              <w:rPr>
                <w:szCs w:val="18"/>
                <w:lang w:val="de-DE" w:eastAsia="fr-BE"/>
              </w:rPr>
              <w:sym w:font="Webdings" w:char="F069"/>
            </w:r>
          </w:p>
        </w:tc>
        <w:tc>
          <w:tcPr>
            <w:tcW w:w="8682" w:type="dxa"/>
            <w:vAlign w:val="center"/>
          </w:tcPr>
          <w:p w14:paraId="76C573E3" w14:textId="0244CE8E" w:rsidR="00AF2FCC" w:rsidRPr="00556CFC" w:rsidRDefault="00AF2FCC" w:rsidP="00AF2FCC">
            <w:pPr>
              <w:pStyle w:val="Paragraphestandard"/>
              <w:spacing w:line="240" w:lineRule="auto"/>
              <w:jc w:val="left"/>
              <w:rPr>
                <w:rFonts w:ascii="Century Gothic" w:hAnsi="Century Gothic" w:cs="HelveticaNeue-Roman"/>
                <w:sz w:val="20"/>
                <w:szCs w:val="20"/>
                <w:lang w:val="de-DE"/>
              </w:rPr>
            </w:pPr>
            <w:r w:rsidRPr="00556CFC">
              <w:rPr>
                <w:rFonts w:ascii="Century Gothic" w:hAnsi="Century Gothic"/>
                <w:sz w:val="20"/>
                <w:szCs w:val="20"/>
                <w:lang w:val="de-DE"/>
              </w:rPr>
              <w:t>Ein Zusatzhandbuch finden Sie unter der Webadresse</w:t>
            </w:r>
            <w:r w:rsidRPr="00556CFC">
              <w:rPr>
                <w:rFonts w:ascii="Century Gothic" w:hAnsi="Century Gothic"/>
                <w:sz w:val="20"/>
                <w:szCs w:val="20"/>
                <w:lang w:val="de-DE" w:eastAsia="fr-BE"/>
              </w:rPr>
              <w:t xml:space="preserve"> </w:t>
            </w:r>
            <w:hyperlink r:id="rId11" w:history="1">
              <w:r w:rsidRPr="00556CFC">
                <w:rPr>
                  <w:rStyle w:val="Lienhypertexte"/>
                  <w:rFonts w:ascii="Century Gothic" w:hAnsi="Century Gothic"/>
                  <w:sz w:val="20"/>
                  <w:szCs w:val="20"/>
                  <w:lang w:val="de-DE" w:eastAsia="fr-BE"/>
                </w:rPr>
                <w:t>https://www.wallonie.be/demarches/20520</w:t>
              </w:r>
            </w:hyperlink>
            <w:r w:rsidRPr="00556CFC">
              <w:rPr>
                <w:rFonts w:ascii="Century Gothic" w:hAnsi="Century Gothic"/>
                <w:szCs w:val="20"/>
                <w:lang w:val="de-DE" w:eastAsia="fr-BE"/>
              </w:rPr>
              <w:t xml:space="preserve"> </w:t>
            </w:r>
          </w:p>
        </w:tc>
      </w:tr>
    </w:tbl>
    <w:p w14:paraId="34E876B4" w14:textId="77777777" w:rsidR="00252BC5" w:rsidRPr="00556CFC" w:rsidRDefault="00252BC5" w:rsidP="00E86FD2">
      <w:pPr>
        <w:rPr>
          <w:lang w:val="de-DE"/>
        </w:rPr>
      </w:pPr>
    </w:p>
    <w:p w14:paraId="07817BC7" w14:textId="38D9E8A8" w:rsidR="0040259A" w:rsidRPr="00556CFC" w:rsidRDefault="00AF2FCC" w:rsidP="00E86FD2">
      <w:pPr>
        <w:rPr>
          <w:smallCaps/>
          <w:lang w:val="de-DE" w:eastAsia="en-US"/>
        </w:rPr>
      </w:pPr>
      <w:r w:rsidRPr="00556CFC">
        <w:rPr>
          <w:lang w:val="de-DE"/>
        </w:rPr>
        <w:t>Vergessen Sie nicht, Ihrer Akte den Anhang 1/4 beizufügen - Formular für Abfallsortier- und Sammelanlagen, Vorbehandlungs-, Entsorgungs- oder Verwertungsanlagen</w:t>
      </w:r>
    </w:p>
    <w:p w14:paraId="0D763898" w14:textId="77777777" w:rsidR="0040259A" w:rsidRPr="00556CFC" w:rsidRDefault="0040259A" w:rsidP="00E86FD2">
      <w:pPr>
        <w:rPr>
          <w:rFonts w:ascii="Arial Narrow" w:hAnsi="Arial Narrow"/>
          <w:smallCaps/>
          <w:lang w:val="de-DE" w:eastAsia="en-US"/>
        </w:rPr>
      </w:pPr>
    </w:p>
    <w:p w14:paraId="0B65D4A5" w14:textId="2CBB16D2" w:rsidR="006319DB" w:rsidRPr="00556CFC" w:rsidRDefault="00AF2FCC" w:rsidP="00FA1025">
      <w:pPr>
        <w:pStyle w:val="Titre1"/>
        <w:rPr>
          <w:lang w:val="de-DE"/>
        </w:rPr>
      </w:pPr>
      <w:r w:rsidRPr="00556CFC">
        <w:rPr>
          <w:lang w:val="de-DE"/>
        </w:rPr>
        <w:t>Kontaktdaten</w:t>
      </w:r>
    </w:p>
    <w:p w14:paraId="5C9B84F9" w14:textId="6D59BCA2" w:rsidR="00266561" w:rsidRPr="00556CFC" w:rsidRDefault="00AF2FCC" w:rsidP="008B3D39">
      <w:pPr>
        <w:pBdr>
          <w:top w:val="single" w:sz="4" w:space="1" w:color="auto"/>
          <w:left w:val="single" w:sz="4" w:space="4" w:color="auto"/>
          <w:bottom w:val="single" w:sz="4" w:space="1" w:color="auto"/>
          <w:right w:val="single" w:sz="4" w:space="4" w:color="auto"/>
        </w:pBdr>
        <w:rPr>
          <w:lang w:val="de-DE"/>
        </w:rPr>
      </w:pPr>
      <w:r w:rsidRPr="00556CFC">
        <w:rPr>
          <w:lang w:val="de-DE"/>
        </w:rPr>
        <w:t>Kontaktpersonen, die mit der Bewirtschaftung betraut sind</w:t>
      </w:r>
      <w:r w:rsidR="00637831" w:rsidRPr="00556CFC">
        <w:rPr>
          <w:lang w:val="de-DE"/>
        </w:rPr>
        <w:t xml:space="preserve"> </w:t>
      </w:r>
    </w:p>
    <w:p w14:paraId="554925CA" w14:textId="77777777" w:rsidR="00E86FD2" w:rsidRPr="00556CFC" w:rsidRDefault="00E86FD2" w:rsidP="008B3D39">
      <w:pPr>
        <w:pBdr>
          <w:top w:val="single" w:sz="4" w:space="1" w:color="auto"/>
          <w:left w:val="single" w:sz="4" w:space="4" w:color="auto"/>
          <w:bottom w:val="single" w:sz="4" w:space="1" w:color="auto"/>
          <w:right w:val="single" w:sz="4" w:space="4" w:color="auto"/>
        </w:pBdr>
        <w:rPr>
          <w:lang w:val="de-DE"/>
        </w:rPr>
      </w:pPr>
    </w:p>
    <w:bookmarkStart w:id="1" w:name="_Hlk24636392"/>
    <w:p w14:paraId="723B8E59" w14:textId="69619C55" w:rsidR="00C6615D" w:rsidRPr="00556CFC" w:rsidRDefault="005C47A3" w:rsidP="008B3D39">
      <w:pPr>
        <w:pBdr>
          <w:top w:val="single" w:sz="4" w:space="1" w:color="auto"/>
          <w:left w:val="single" w:sz="4" w:space="4" w:color="auto"/>
          <w:bottom w:val="single" w:sz="4" w:space="1" w:color="auto"/>
          <w:right w:val="single" w:sz="4" w:space="4" w:color="auto"/>
        </w:pBdr>
        <w:rPr>
          <w:b/>
          <w:lang w:val="de-DE"/>
        </w:rPr>
      </w:pPr>
      <w:sdt>
        <w:sdtPr>
          <w:rPr>
            <w:rFonts w:cs="HelveticaNeue-Roman"/>
            <w:b/>
            <w:color w:val="0000FF"/>
            <w:sz w:val="28"/>
            <w:szCs w:val="28"/>
            <w:lang w:val="de-DE"/>
          </w:rPr>
          <w:id w:val="-1322107062"/>
          <w14:checkbox>
            <w14:checked w14:val="0"/>
            <w14:checkedState w14:val="0098" w14:font="Wingdings 2"/>
            <w14:uncheckedState w14:val="0099" w14:font="Wingdings 2"/>
          </w14:checkbox>
        </w:sdtPr>
        <w:sdtEndPr/>
        <w:sdtContent>
          <w:r w:rsidR="00490F9B" w:rsidRPr="00556CFC">
            <w:rPr>
              <w:rFonts w:cs="HelveticaNeue-Roman"/>
              <w:b/>
              <w:color w:val="0000FF"/>
              <w:sz w:val="28"/>
              <w:szCs w:val="28"/>
              <w:lang w:val="de-DE"/>
            </w:rPr>
            <w:sym w:font="Wingdings 2" w:char="F099"/>
          </w:r>
        </w:sdtContent>
      </w:sdt>
      <w:bookmarkEnd w:id="1"/>
      <w:r w:rsidR="00C6615D" w:rsidRPr="00556CFC">
        <w:rPr>
          <w:sz w:val="21"/>
          <w:lang w:val="de-DE"/>
        </w:rPr>
        <w:t xml:space="preserve">    </w:t>
      </w:r>
      <w:r w:rsidR="00AF2FCC" w:rsidRPr="00556CFC">
        <w:rPr>
          <w:lang w:val="de-DE"/>
        </w:rPr>
        <w:t>Herr</w:t>
      </w:r>
      <w:r w:rsidR="00266561" w:rsidRPr="00556CFC">
        <w:rPr>
          <w:lang w:val="de-DE"/>
        </w:rPr>
        <w:t xml:space="preserve">    </w:t>
      </w:r>
      <w:sdt>
        <w:sdtPr>
          <w:rPr>
            <w:rFonts w:cs="HelveticaNeue-Roman"/>
            <w:b/>
            <w:color w:val="0000FF"/>
            <w:sz w:val="28"/>
            <w:szCs w:val="28"/>
            <w:lang w:val="de-DE"/>
          </w:rPr>
          <w:id w:val="200979607"/>
          <w14:checkbox>
            <w14:checked w14:val="0"/>
            <w14:checkedState w14:val="0098" w14:font="Wingdings 2"/>
            <w14:uncheckedState w14:val="0099" w14:font="Wingdings 2"/>
          </w14:checkbox>
        </w:sdtPr>
        <w:sdtEndPr/>
        <w:sdtContent>
          <w:r w:rsidR="008B3D39" w:rsidRPr="00556CFC">
            <w:rPr>
              <w:rFonts w:cs="HelveticaNeue-Roman"/>
              <w:b/>
              <w:color w:val="0000FF"/>
              <w:sz w:val="28"/>
              <w:szCs w:val="28"/>
              <w:lang w:val="de-DE"/>
            </w:rPr>
            <w:sym w:font="Wingdings 2" w:char="F099"/>
          </w:r>
        </w:sdtContent>
      </w:sdt>
      <w:r w:rsidR="00C6615D" w:rsidRPr="00556CFC">
        <w:rPr>
          <w:sz w:val="21"/>
          <w:lang w:val="de-DE"/>
        </w:rPr>
        <w:t xml:space="preserve">    </w:t>
      </w:r>
      <w:r w:rsidR="00AF2FCC" w:rsidRPr="00556CFC">
        <w:rPr>
          <w:lang w:val="de-DE"/>
        </w:rPr>
        <w:t>Frau</w:t>
      </w:r>
      <w:r w:rsidR="00266561" w:rsidRPr="00556CFC">
        <w:rPr>
          <w:b/>
          <w:lang w:val="de-DE"/>
        </w:rPr>
        <w:t xml:space="preserve">     </w:t>
      </w:r>
    </w:p>
    <w:p w14:paraId="71D0CF9C" w14:textId="019F7C9F" w:rsidR="00266561" w:rsidRPr="00556CFC" w:rsidRDefault="00AF2FCC" w:rsidP="00AF2FCC">
      <w:pPr>
        <w:pBdr>
          <w:top w:val="single" w:sz="4" w:space="1" w:color="auto"/>
          <w:left w:val="single" w:sz="4" w:space="4" w:color="auto"/>
          <w:bottom w:val="single" w:sz="4" w:space="1" w:color="auto"/>
          <w:right w:val="single" w:sz="4" w:space="4" w:color="auto"/>
        </w:pBdr>
        <w:tabs>
          <w:tab w:val="left" w:pos="709"/>
          <w:tab w:val="left" w:leader="dot" w:pos="4253"/>
          <w:tab w:val="left" w:pos="4536"/>
          <w:tab w:val="left" w:pos="5529"/>
          <w:tab w:val="left" w:leader="dot" w:pos="8789"/>
        </w:tabs>
        <w:rPr>
          <w:lang w:val="de-DE"/>
        </w:rPr>
      </w:pPr>
      <w:r w:rsidRPr="00556CFC">
        <w:rPr>
          <w:lang w:val="de-DE"/>
        </w:rPr>
        <w:t>Name</w:t>
      </w:r>
      <w:r w:rsidR="00C6615D" w:rsidRPr="00556CFC">
        <w:rPr>
          <w:lang w:val="de-DE"/>
        </w:rPr>
        <w:t>:</w:t>
      </w:r>
      <w:r w:rsidR="008B3D39" w:rsidRPr="00556CFC">
        <w:rPr>
          <w:rStyle w:val="RponseCar"/>
          <w:rFonts w:eastAsiaTheme="minorEastAsia" w:cstheme="minorBidi"/>
          <w:sz w:val="20"/>
          <w:szCs w:val="24"/>
          <w:lang w:val="de-DE" w:eastAsia="fr-FR"/>
        </w:rPr>
        <w:tab/>
      </w:r>
      <w:r w:rsidR="008B3D39" w:rsidRPr="00556CFC">
        <w:rPr>
          <w:rStyle w:val="RponseCar"/>
          <w:rFonts w:eastAsiaTheme="minorEastAsia" w:cstheme="minorBidi"/>
          <w:sz w:val="20"/>
          <w:szCs w:val="24"/>
          <w:lang w:val="de-DE" w:eastAsia="fr-FR"/>
        </w:rPr>
        <w:tab/>
        <w:t xml:space="preserve"> </w:t>
      </w:r>
      <w:r w:rsidR="0011795D" w:rsidRPr="00556CFC">
        <w:rPr>
          <w:rStyle w:val="RponseCar"/>
          <w:rFonts w:eastAsiaTheme="minorEastAsia" w:cstheme="minorBidi"/>
          <w:sz w:val="20"/>
          <w:szCs w:val="24"/>
          <w:lang w:val="de-DE" w:eastAsia="fr-FR"/>
        </w:rPr>
        <w:tab/>
      </w:r>
      <w:r w:rsidRPr="00556CFC">
        <w:rPr>
          <w:lang w:val="de-DE"/>
        </w:rPr>
        <w:t>Vorname</w:t>
      </w:r>
      <w:r w:rsidR="00266561" w:rsidRPr="00556CFC">
        <w:rPr>
          <w:lang w:val="de-DE"/>
        </w:rPr>
        <w:t>:</w:t>
      </w:r>
      <w:r w:rsidR="00266561" w:rsidRPr="00556CFC">
        <w:rPr>
          <w:rStyle w:val="RponseCar"/>
          <w:lang w:val="de-DE"/>
        </w:rPr>
        <w:t xml:space="preserve"> </w:t>
      </w:r>
      <w:r w:rsidR="008B3D39" w:rsidRPr="00556CFC">
        <w:rPr>
          <w:rStyle w:val="RponseCar"/>
          <w:lang w:val="de-DE"/>
        </w:rPr>
        <w:tab/>
      </w:r>
      <w:r w:rsidR="008B3D39" w:rsidRPr="00556CFC">
        <w:rPr>
          <w:rStyle w:val="RponseCar"/>
          <w:lang w:val="de-DE"/>
        </w:rPr>
        <w:tab/>
      </w:r>
      <w:r w:rsidR="00266561" w:rsidRPr="00556CFC">
        <w:rPr>
          <w:lang w:val="de-DE"/>
        </w:rPr>
        <w:tab/>
      </w:r>
    </w:p>
    <w:p w14:paraId="46E862BE" w14:textId="524BFA39" w:rsidR="008B3D39" w:rsidRPr="00556CFC" w:rsidRDefault="00AF2FCC" w:rsidP="00AF2FCC">
      <w:pPr>
        <w:pBdr>
          <w:top w:val="single" w:sz="4" w:space="1" w:color="auto"/>
          <w:left w:val="single" w:sz="4" w:space="4" w:color="auto"/>
          <w:bottom w:val="single" w:sz="4" w:space="1" w:color="auto"/>
          <w:right w:val="single" w:sz="4" w:space="4" w:color="auto"/>
        </w:pBdr>
        <w:tabs>
          <w:tab w:val="left" w:pos="851"/>
          <w:tab w:val="left" w:leader="dot" w:pos="4253"/>
          <w:tab w:val="left" w:pos="4536"/>
          <w:tab w:val="left" w:pos="5387"/>
          <w:tab w:val="left" w:leader="dot" w:pos="8789"/>
        </w:tabs>
        <w:rPr>
          <w:lang w:val="de-DE"/>
        </w:rPr>
      </w:pPr>
      <w:r w:rsidRPr="00556CFC">
        <w:rPr>
          <w:lang w:val="de-DE"/>
        </w:rPr>
        <w:t>Telefon</w:t>
      </w:r>
      <w:r w:rsidR="008B3D39" w:rsidRPr="00556CFC">
        <w:rPr>
          <w:lang w:val="de-DE"/>
        </w:rPr>
        <w:t>:</w:t>
      </w:r>
      <w:r w:rsidR="008B3D39" w:rsidRPr="00556CFC">
        <w:rPr>
          <w:rStyle w:val="RponseCar"/>
          <w:rFonts w:eastAsiaTheme="minorEastAsia" w:cstheme="minorBidi"/>
          <w:sz w:val="20"/>
          <w:szCs w:val="24"/>
          <w:lang w:val="de-DE" w:eastAsia="fr-FR"/>
        </w:rPr>
        <w:tab/>
      </w:r>
      <w:r w:rsidR="008B3D39" w:rsidRPr="00556CFC">
        <w:rPr>
          <w:rStyle w:val="RponseCar"/>
          <w:rFonts w:eastAsiaTheme="minorEastAsia" w:cstheme="minorBidi"/>
          <w:sz w:val="20"/>
          <w:szCs w:val="24"/>
          <w:lang w:val="de-DE" w:eastAsia="fr-FR"/>
        </w:rPr>
        <w:tab/>
        <w:t xml:space="preserve"> </w:t>
      </w:r>
      <w:r w:rsidR="008B3D39" w:rsidRPr="00556CFC">
        <w:rPr>
          <w:rStyle w:val="RponseCar"/>
          <w:rFonts w:eastAsiaTheme="minorEastAsia" w:cstheme="minorBidi"/>
          <w:sz w:val="20"/>
          <w:szCs w:val="24"/>
          <w:lang w:val="de-DE" w:eastAsia="fr-FR"/>
        </w:rPr>
        <w:tab/>
      </w:r>
      <w:r w:rsidRPr="00556CFC">
        <w:rPr>
          <w:lang w:val="de-DE"/>
        </w:rPr>
        <w:t>E-Mail</w:t>
      </w:r>
      <w:r w:rsidR="008B3D39" w:rsidRPr="00556CFC">
        <w:rPr>
          <w:lang w:val="de-DE"/>
        </w:rPr>
        <w:t>:</w:t>
      </w:r>
      <w:r w:rsidR="008B3D39" w:rsidRPr="00556CFC">
        <w:rPr>
          <w:rStyle w:val="RponseCar"/>
          <w:lang w:val="de-DE"/>
        </w:rPr>
        <w:t xml:space="preserve"> </w:t>
      </w:r>
      <w:r w:rsidR="008B3D39" w:rsidRPr="00556CFC">
        <w:rPr>
          <w:rStyle w:val="RponseCar"/>
          <w:lang w:val="de-DE"/>
        </w:rPr>
        <w:tab/>
      </w:r>
      <w:r w:rsidR="008B3D39" w:rsidRPr="00556CFC">
        <w:rPr>
          <w:rStyle w:val="RponseCar"/>
          <w:lang w:val="de-DE"/>
        </w:rPr>
        <w:tab/>
      </w:r>
      <w:r w:rsidR="008B3D39" w:rsidRPr="00556CFC">
        <w:rPr>
          <w:lang w:val="de-DE"/>
        </w:rPr>
        <w:tab/>
      </w:r>
    </w:p>
    <w:p w14:paraId="528D9F97" w14:textId="378BB42D" w:rsidR="00266561" w:rsidRPr="00556CFC" w:rsidRDefault="00AF2FCC" w:rsidP="00AF2FCC">
      <w:pPr>
        <w:pBdr>
          <w:top w:val="single" w:sz="4" w:space="1" w:color="auto"/>
          <w:left w:val="single" w:sz="4" w:space="4" w:color="auto"/>
          <w:bottom w:val="single" w:sz="4" w:space="1" w:color="auto"/>
          <w:right w:val="single" w:sz="4" w:space="4" w:color="auto"/>
        </w:pBdr>
        <w:tabs>
          <w:tab w:val="left" w:pos="3828"/>
          <w:tab w:val="left" w:pos="7797"/>
          <w:tab w:val="left" w:leader="dot" w:pos="8789"/>
        </w:tabs>
        <w:rPr>
          <w:lang w:val="de-DE"/>
        </w:rPr>
      </w:pPr>
      <w:r w:rsidRPr="00556CFC">
        <w:rPr>
          <w:lang w:val="de-DE"/>
        </w:rPr>
        <w:t>Vereinbarung zwischen dem Antragsteller und dem Betreiber: Beigefügtes Dokument Nr.</w:t>
      </w:r>
      <w:r w:rsidR="0011795D" w:rsidRPr="00556CFC">
        <w:rPr>
          <w:rStyle w:val="RponseCar"/>
          <w:lang w:val="de-DE"/>
        </w:rPr>
        <w:t xml:space="preserve"> </w:t>
      </w:r>
      <w:r w:rsidR="008B3D39" w:rsidRPr="00556CFC">
        <w:rPr>
          <w:rStyle w:val="RponseCar"/>
          <w:lang w:val="de-DE"/>
        </w:rPr>
        <w:tab/>
      </w:r>
      <w:r w:rsidR="008B3D39" w:rsidRPr="00556CFC">
        <w:rPr>
          <w:rStyle w:val="RponseCar"/>
          <w:lang w:val="de-DE"/>
        </w:rPr>
        <w:tab/>
      </w:r>
      <w:r w:rsidR="00637831" w:rsidRPr="00556CFC">
        <w:rPr>
          <w:lang w:val="de-DE"/>
        </w:rPr>
        <w:t xml:space="preserve"> </w:t>
      </w:r>
      <w:r w:rsidR="00637831" w:rsidRPr="00556CFC">
        <w:rPr>
          <w:lang w:val="de-DE"/>
        </w:rPr>
        <w:tab/>
      </w:r>
    </w:p>
    <w:p w14:paraId="1E303DD9" w14:textId="54B65ADE" w:rsidR="00637831" w:rsidRPr="00556CFC" w:rsidRDefault="00AF2FCC" w:rsidP="00FA1025">
      <w:pPr>
        <w:pStyle w:val="Titre1"/>
        <w:rPr>
          <w:lang w:val="de-DE"/>
        </w:rPr>
      </w:pPr>
      <w:r w:rsidRPr="00556CFC">
        <w:rPr>
          <w:lang w:val="de-DE"/>
        </w:rPr>
        <w:t>Allgemeine Informationen</w:t>
      </w:r>
    </w:p>
    <w:p w14:paraId="3BC16714" w14:textId="5F1B4566" w:rsidR="004116F5" w:rsidRPr="00556CFC" w:rsidRDefault="00AF2FCC" w:rsidP="00FA1025">
      <w:pPr>
        <w:pStyle w:val="Titre2"/>
        <w:rPr>
          <w:lang w:val="de-DE"/>
        </w:rPr>
      </w:pPr>
      <w:r w:rsidRPr="00556CFC">
        <w:rPr>
          <w:lang w:val="de-DE"/>
        </w:rPr>
        <w:t>Technisches Vergrabungszentrum (TVZ)</w:t>
      </w:r>
      <w:r w:rsidR="004116F5" w:rsidRPr="00556CFC">
        <w:rPr>
          <w:lang w:val="de-DE"/>
        </w:rPr>
        <w:t xml:space="preserve"> </w:t>
      </w:r>
    </w:p>
    <w:p w14:paraId="0057E5F9" w14:textId="77777777" w:rsidR="00FA1025" w:rsidRPr="00556CFC" w:rsidRDefault="00FA1025" w:rsidP="00FA1025">
      <w:pPr>
        <w:rPr>
          <w:lang w:val="de-DE" w:eastAsia="fr-FR"/>
        </w:rPr>
      </w:pPr>
    </w:p>
    <w:p w14:paraId="059C3B6B" w14:textId="30C2101D" w:rsidR="000E0B9E" w:rsidRPr="00556CFC" w:rsidRDefault="00AF2FCC" w:rsidP="00F85A22">
      <w:pPr>
        <w:pBdr>
          <w:top w:val="single" w:sz="4" w:space="1" w:color="auto"/>
          <w:left w:val="single" w:sz="4" w:space="1" w:color="auto"/>
          <w:bottom w:val="single" w:sz="4" w:space="1" w:color="auto"/>
          <w:right w:val="single" w:sz="4" w:space="1" w:color="auto"/>
        </w:pBdr>
        <w:spacing w:line="288" w:lineRule="auto"/>
        <w:rPr>
          <w:lang w:val="de-DE"/>
        </w:rPr>
      </w:pPr>
      <w:r w:rsidRPr="00556CFC">
        <w:rPr>
          <w:lang w:val="de-DE"/>
        </w:rPr>
        <w:t>Gehört Ihre Einrichtung der Klasse</w:t>
      </w:r>
      <w:r w:rsidR="000E0B9E" w:rsidRPr="00556CFC">
        <w:rPr>
          <w:lang w:val="de-DE"/>
        </w:rPr>
        <w:t xml:space="preserve"> </w:t>
      </w:r>
      <w:r w:rsidR="0099016C" w:rsidRPr="00556CFC">
        <w:rPr>
          <w:lang w:val="de-DE"/>
        </w:rPr>
        <w:br/>
      </w:r>
      <w:sdt>
        <w:sdtPr>
          <w:rPr>
            <w:rFonts w:cs="HelveticaNeue-Roman"/>
            <w:b/>
            <w:color w:val="0000FF"/>
            <w:sz w:val="28"/>
            <w:szCs w:val="28"/>
            <w:lang w:val="de-DE"/>
          </w:rPr>
          <w:id w:val="1789399035"/>
          <w14:checkbox>
            <w14:checked w14:val="0"/>
            <w14:checkedState w14:val="0098" w14:font="Wingdings 2"/>
            <w14:uncheckedState w14:val="0099" w14:font="Wingdings 2"/>
          </w14:checkbox>
        </w:sdtPr>
        <w:sdtEndPr/>
        <w:sdtContent>
          <w:r w:rsidR="00F85A22" w:rsidRPr="00556CFC">
            <w:rPr>
              <w:rFonts w:cs="HelveticaNeue-Roman"/>
              <w:b/>
              <w:color w:val="0000FF"/>
              <w:sz w:val="28"/>
              <w:szCs w:val="28"/>
              <w:lang w:val="de-DE"/>
            </w:rPr>
            <w:sym w:font="Wingdings 2" w:char="F099"/>
          </w:r>
        </w:sdtContent>
      </w:sdt>
      <w:r w:rsidR="0011795D" w:rsidRPr="00556CFC">
        <w:rPr>
          <w:sz w:val="21"/>
          <w:lang w:val="de-DE"/>
        </w:rPr>
        <w:t xml:space="preserve">  </w:t>
      </w:r>
      <w:r w:rsidR="000E0B9E" w:rsidRPr="00556CFC">
        <w:rPr>
          <w:lang w:val="de-DE"/>
        </w:rPr>
        <w:t xml:space="preserve">1  </w:t>
      </w:r>
      <w:r w:rsidR="00541CA5" w:rsidRPr="00556CFC">
        <w:rPr>
          <w:lang w:val="de-DE"/>
        </w:rPr>
        <w:t xml:space="preserve">oder      </w:t>
      </w:r>
      <w:sdt>
        <w:sdtPr>
          <w:rPr>
            <w:rFonts w:cs="HelveticaNeue-Roman"/>
            <w:b/>
            <w:color w:val="0000FF"/>
            <w:sz w:val="28"/>
            <w:szCs w:val="28"/>
            <w:lang w:val="de-DE"/>
          </w:rPr>
          <w:id w:val="866409541"/>
          <w14:checkbox>
            <w14:checked w14:val="0"/>
            <w14:checkedState w14:val="0098" w14:font="Wingdings 2"/>
            <w14:uncheckedState w14:val="0099" w14:font="Wingdings 2"/>
          </w14:checkbox>
        </w:sdtPr>
        <w:sdtEndPr/>
        <w:sdtContent>
          <w:r w:rsidR="008B3D39" w:rsidRPr="00556CFC">
            <w:rPr>
              <w:rFonts w:cs="HelveticaNeue-Roman"/>
              <w:b/>
              <w:color w:val="0000FF"/>
              <w:sz w:val="28"/>
              <w:szCs w:val="28"/>
              <w:lang w:val="de-DE"/>
            </w:rPr>
            <w:sym w:font="Wingdings 2" w:char="F099"/>
          </w:r>
        </w:sdtContent>
      </w:sdt>
      <w:r w:rsidR="0011795D" w:rsidRPr="00556CFC">
        <w:rPr>
          <w:sz w:val="21"/>
          <w:lang w:val="de-DE"/>
        </w:rPr>
        <w:t xml:space="preserve">  </w:t>
      </w:r>
      <w:r w:rsidR="000E0B9E" w:rsidRPr="00556CFC">
        <w:rPr>
          <w:lang w:val="de-DE"/>
        </w:rPr>
        <w:t>2</w:t>
      </w:r>
      <w:r w:rsidR="000E0B9E" w:rsidRPr="00556CFC">
        <w:rPr>
          <w:b/>
          <w:lang w:val="de-DE"/>
        </w:rPr>
        <w:t xml:space="preserve"> </w:t>
      </w:r>
      <w:r w:rsidR="00541CA5" w:rsidRPr="00556CFC">
        <w:rPr>
          <w:lang w:val="de-DE"/>
        </w:rPr>
        <w:t>an (aus Sicht der Umweltgenehmigung)?</w:t>
      </w:r>
    </w:p>
    <w:p w14:paraId="55A0207B" w14:textId="4166D118" w:rsidR="000E0B9E" w:rsidRPr="00556CFC" w:rsidRDefault="00541CA5" w:rsidP="00F85A22">
      <w:pPr>
        <w:pBdr>
          <w:top w:val="single" w:sz="4" w:space="1" w:color="auto"/>
          <w:left w:val="single" w:sz="4" w:space="1" w:color="auto"/>
          <w:bottom w:val="single" w:sz="4" w:space="1" w:color="auto"/>
          <w:right w:val="single" w:sz="4" w:space="1" w:color="auto"/>
        </w:pBdr>
        <w:tabs>
          <w:tab w:val="left" w:pos="7279"/>
          <w:tab w:val="left" w:leader="dot" w:pos="7938"/>
        </w:tabs>
        <w:spacing w:line="288" w:lineRule="auto"/>
        <w:rPr>
          <w:b/>
          <w:lang w:val="de-DE"/>
        </w:rPr>
      </w:pPr>
      <w:r w:rsidRPr="00556CFC">
        <w:rPr>
          <w:lang w:val="de-DE"/>
        </w:rPr>
        <w:t>Begründen Sie, dass sie die Kriterien ihrer Klasse erfüllt, oder fügen Sie das Dokument Nr.</w:t>
      </w:r>
      <w:r w:rsidR="000E0B9E" w:rsidRPr="00556CFC">
        <w:rPr>
          <w:rStyle w:val="RponseCar"/>
          <w:lang w:val="de-DE"/>
        </w:rPr>
        <w:t xml:space="preserve"> </w:t>
      </w:r>
      <w:r w:rsidR="008B3D39" w:rsidRPr="00556CFC">
        <w:rPr>
          <w:rStyle w:val="RponseCar"/>
          <w:lang w:val="de-DE"/>
        </w:rPr>
        <w:tab/>
      </w:r>
      <w:r w:rsidRPr="00556CFC">
        <w:rPr>
          <w:rStyle w:val="RponseCar"/>
          <w:lang w:val="de-DE"/>
        </w:rPr>
        <w:t xml:space="preserve"> </w:t>
      </w:r>
      <w:r w:rsidRPr="00556CFC">
        <w:rPr>
          <w:lang w:val="de-DE"/>
        </w:rPr>
        <w:t>bei</w:t>
      </w:r>
      <w:r w:rsidR="008B3D39" w:rsidRPr="00556CFC">
        <w:rPr>
          <w:rStyle w:val="RponseCar"/>
          <w:lang w:val="de-DE"/>
        </w:rPr>
        <w:tab/>
      </w:r>
    </w:p>
    <w:p w14:paraId="6F69D8C5" w14:textId="77777777" w:rsidR="008B3D39" w:rsidRPr="00556CFC" w:rsidRDefault="008B3D39" w:rsidP="00F85A22">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4AADE425" w14:textId="77777777" w:rsidR="008B3D39" w:rsidRPr="00556CFC" w:rsidRDefault="008B3D39" w:rsidP="00F85A22">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6F1C509B" w14:textId="3F606964" w:rsidR="000E0B9E" w:rsidRPr="00556CFC" w:rsidRDefault="000E0B9E" w:rsidP="00F85A22">
      <w:pPr>
        <w:pBdr>
          <w:top w:val="single" w:sz="4" w:space="1" w:color="auto"/>
          <w:left w:val="single" w:sz="4" w:space="1" w:color="auto"/>
          <w:bottom w:val="single" w:sz="4" w:space="1" w:color="auto"/>
          <w:right w:val="single" w:sz="4" w:space="1" w:color="auto"/>
        </w:pBdr>
        <w:tabs>
          <w:tab w:val="left" w:leader="dot" w:pos="9072"/>
        </w:tabs>
        <w:spacing w:before="120" w:line="288" w:lineRule="auto"/>
        <w:rPr>
          <w:lang w:val="de-DE" w:eastAsia="en-US"/>
        </w:rPr>
      </w:pPr>
    </w:p>
    <w:p w14:paraId="2C4D2EF0" w14:textId="5C27F843" w:rsidR="003A4A33" w:rsidRPr="00556CFC" w:rsidRDefault="00541CA5" w:rsidP="00541CA5">
      <w:pPr>
        <w:pBdr>
          <w:top w:val="single" w:sz="4" w:space="1" w:color="auto"/>
          <w:left w:val="single" w:sz="4" w:space="1" w:color="auto"/>
          <w:bottom w:val="single" w:sz="4" w:space="1" w:color="auto"/>
          <w:right w:val="single" w:sz="4" w:space="1" w:color="auto"/>
        </w:pBdr>
        <w:tabs>
          <w:tab w:val="left" w:pos="5812"/>
          <w:tab w:val="left" w:leader="dot" w:pos="6521"/>
        </w:tabs>
        <w:spacing w:line="288" w:lineRule="auto"/>
        <w:rPr>
          <w:lang w:val="de-DE" w:eastAsia="en-US"/>
        </w:rPr>
      </w:pPr>
      <w:r w:rsidRPr="00556CFC">
        <w:rPr>
          <w:lang w:val="de-DE"/>
        </w:rPr>
        <w:t>Identifizieren Sie die für den Betrieb der TVZ erforderlichen Geräte, wobei Sie zwischen den Geräten unterscheiden, die ständig auf dem Standort vorhanden sein müssen, und den Geräten, die in naher Zukunft verfügbar sein könnten, oder fügen Sie das Dokument Nr</w:t>
      </w:r>
      <w:r w:rsidR="0011795D" w:rsidRPr="00556CFC">
        <w:rPr>
          <w:rFonts w:ascii="Lucida Console" w:hAnsi="Lucida Console" w:cstheme="minorHAnsi"/>
          <w:color w:val="0033CC"/>
          <w:lang w:val="de-DE"/>
        </w:rPr>
        <w:t xml:space="preserve"> </w:t>
      </w:r>
      <w:r w:rsidR="008B3D39" w:rsidRPr="00556CFC">
        <w:rPr>
          <w:rFonts w:ascii="Lucida Console" w:hAnsi="Lucida Console" w:cstheme="minorHAnsi"/>
          <w:color w:val="0033CC"/>
          <w:lang w:val="de-DE"/>
        </w:rPr>
        <w:tab/>
      </w:r>
      <w:r w:rsidR="008B3D39" w:rsidRPr="00556CFC">
        <w:rPr>
          <w:rStyle w:val="RponseCar"/>
          <w:lang w:val="de-DE"/>
        </w:rPr>
        <w:tab/>
      </w:r>
      <w:r w:rsidRPr="00556CFC">
        <w:rPr>
          <w:rStyle w:val="RponseCar"/>
          <w:lang w:val="de-DE"/>
        </w:rPr>
        <w:t xml:space="preserve"> </w:t>
      </w:r>
      <w:r w:rsidRPr="00556CFC">
        <w:rPr>
          <w:lang w:val="de-DE"/>
        </w:rPr>
        <w:t>bei.</w:t>
      </w:r>
    </w:p>
    <w:p w14:paraId="7EB74434" w14:textId="77777777" w:rsidR="008B3D39" w:rsidRPr="00556CFC" w:rsidRDefault="008B3D39" w:rsidP="00F85A22">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57C07461" w14:textId="77777777" w:rsidR="008B3D39" w:rsidRPr="00556CFC" w:rsidRDefault="008B3D39" w:rsidP="00F85A22">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0D3D7FE3" w14:textId="77777777" w:rsidR="008B3D39" w:rsidRPr="00556CFC" w:rsidRDefault="008B3D39" w:rsidP="00F85A22">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0B5FE85B" w14:textId="77777777" w:rsidR="008B3D39" w:rsidRPr="00556CFC" w:rsidRDefault="008B3D39" w:rsidP="00F85A22">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7961AA12" w14:textId="77777777" w:rsidR="008B3D39" w:rsidRPr="00556CFC" w:rsidRDefault="008B3D39" w:rsidP="00F85A22">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32C66B87" w14:textId="77777777" w:rsidR="008B3D39" w:rsidRPr="00556CFC" w:rsidRDefault="008B3D39" w:rsidP="00F85A22">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bookmarkStart w:id="2" w:name="_Hlk25217752"/>
      <w:r w:rsidRPr="00556CFC">
        <w:rPr>
          <w:lang w:val="de-DE"/>
        </w:rPr>
        <w:tab/>
      </w:r>
    </w:p>
    <w:p w14:paraId="0117DE9B" w14:textId="77777777" w:rsidR="008B3D39" w:rsidRPr="00556CFC" w:rsidRDefault="008B3D39" w:rsidP="00F85A22">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bookmarkEnd w:id="2"/>
    <w:p w14:paraId="500E6CD6" w14:textId="77777777" w:rsidR="004116F5" w:rsidRPr="00556CFC" w:rsidRDefault="004116F5" w:rsidP="00F85A22">
      <w:pPr>
        <w:pBdr>
          <w:top w:val="single" w:sz="4" w:space="1" w:color="auto"/>
          <w:left w:val="single" w:sz="4" w:space="1" w:color="auto"/>
          <w:bottom w:val="single" w:sz="4" w:space="1" w:color="auto"/>
          <w:right w:val="single" w:sz="4" w:space="1" w:color="auto"/>
        </w:pBdr>
        <w:spacing w:line="288" w:lineRule="auto"/>
        <w:rPr>
          <w:lang w:val="de-DE"/>
        </w:rPr>
      </w:pPr>
    </w:p>
    <w:p w14:paraId="272A99D9" w14:textId="5141A48D" w:rsidR="00AD1B39" w:rsidRPr="00556CFC" w:rsidRDefault="00541CA5" w:rsidP="00F85A22">
      <w:pPr>
        <w:pBdr>
          <w:top w:val="single" w:sz="4" w:space="1" w:color="auto"/>
          <w:left w:val="single" w:sz="4" w:space="1" w:color="auto"/>
          <w:bottom w:val="single" w:sz="4" w:space="1" w:color="auto"/>
          <w:right w:val="single" w:sz="4" w:space="1" w:color="auto"/>
        </w:pBdr>
        <w:tabs>
          <w:tab w:val="left" w:pos="3686"/>
          <w:tab w:val="left" w:leader="dot" w:pos="4253"/>
        </w:tabs>
        <w:spacing w:line="288" w:lineRule="auto"/>
        <w:rPr>
          <w:lang w:val="de-DE"/>
        </w:rPr>
      </w:pPr>
      <w:r w:rsidRPr="00556CFC">
        <w:rPr>
          <w:lang w:val="de-DE"/>
        </w:rPr>
        <w:t>Legen Sie eine Karte im Maßstab 1/25000 und eine Karte im Maßstab 1/50000 bei, die die Zufahrtswege zum TVZ abbilden (Hauptstraße aus benachbarten Städten, sonstige Zufahrtsmöglichkeiten),</w:t>
      </w:r>
      <w:r w:rsidR="001B40D1" w:rsidRPr="00556CFC">
        <w:rPr>
          <w:lang w:val="de-DE"/>
        </w:rPr>
        <w:br/>
      </w:r>
    </w:p>
    <w:p w14:paraId="5472276E" w14:textId="22B546C7" w:rsidR="003A4A33" w:rsidRPr="00556CFC" w:rsidRDefault="00541CA5" w:rsidP="00541CA5">
      <w:pPr>
        <w:pBdr>
          <w:top w:val="single" w:sz="4" w:space="1" w:color="auto"/>
          <w:left w:val="single" w:sz="4" w:space="1" w:color="auto"/>
          <w:bottom w:val="single" w:sz="4" w:space="1" w:color="auto"/>
          <w:right w:val="single" w:sz="4" w:space="1" w:color="auto"/>
        </w:pBdr>
        <w:tabs>
          <w:tab w:val="left" w:pos="4678"/>
          <w:tab w:val="left" w:leader="dot" w:pos="5387"/>
        </w:tabs>
        <w:spacing w:line="288" w:lineRule="auto"/>
        <w:rPr>
          <w:lang w:val="de-DE" w:eastAsia="en-US"/>
        </w:rPr>
      </w:pPr>
      <w:r w:rsidRPr="00556CFC">
        <w:rPr>
          <w:lang w:val="de-DE"/>
        </w:rPr>
        <w:t>Karte im Maßstab 1/25000: Beigefügtes Dokument Nr.</w:t>
      </w:r>
      <w:r w:rsidR="008B3D39" w:rsidRPr="00556CFC">
        <w:rPr>
          <w:rStyle w:val="RponseCar"/>
          <w:lang w:val="de-DE"/>
        </w:rPr>
        <w:tab/>
      </w:r>
      <w:r w:rsidR="008B3D39" w:rsidRPr="00556CFC">
        <w:rPr>
          <w:rStyle w:val="RponseCar"/>
          <w:lang w:val="de-DE"/>
        </w:rPr>
        <w:tab/>
      </w:r>
    </w:p>
    <w:p w14:paraId="34528413" w14:textId="77777777" w:rsidR="00AD1B39" w:rsidRPr="00556CFC" w:rsidRDefault="00AD1B39" w:rsidP="00F85A22">
      <w:pPr>
        <w:pBdr>
          <w:top w:val="single" w:sz="4" w:space="1" w:color="auto"/>
          <w:left w:val="single" w:sz="4" w:space="1" w:color="auto"/>
          <w:bottom w:val="single" w:sz="4" w:space="1" w:color="auto"/>
          <w:right w:val="single" w:sz="4" w:space="1" w:color="auto"/>
        </w:pBdr>
        <w:tabs>
          <w:tab w:val="left" w:pos="3686"/>
          <w:tab w:val="left" w:leader="dot" w:pos="4253"/>
        </w:tabs>
        <w:spacing w:line="288" w:lineRule="auto"/>
        <w:rPr>
          <w:lang w:val="de-DE"/>
        </w:rPr>
      </w:pPr>
    </w:p>
    <w:p w14:paraId="3A5F910F" w14:textId="4736D71D" w:rsidR="0099016C" w:rsidRPr="00556CFC" w:rsidRDefault="00541CA5" w:rsidP="00541CA5">
      <w:pPr>
        <w:pBdr>
          <w:top w:val="single" w:sz="4" w:space="1" w:color="auto"/>
          <w:left w:val="single" w:sz="4" w:space="1" w:color="auto"/>
          <w:bottom w:val="single" w:sz="4" w:space="1" w:color="auto"/>
          <w:right w:val="single" w:sz="4" w:space="1" w:color="auto"/>
        </w:pBdr>
        <w:tabs>
          <w:tab w:val="left" w:pos="4678"/>
          <w:tab w:val="left" w:leader="dot" w:pos="5387"/>
        </w:tabs>
        <w:spacing w:line="288" w:lineRule="auto"/>
        <w:rPr>
          <w:rStyle w:val="RponseCar"/>
          <w:lang w:val="de-DE"/>
        </w:rPr>
      </w:pPr>
      <w:r w:rsidRPr="00556CFC">
        <w:rPr>
          <w:lang w:val="de-DE"/>
        </w:rPr>
        <w:t>Karte im Maßstab 1/50000: Beigefügtes Dokument Nr.</w:t>
      </w:r>
      <w:r w:rsidR="0099016C" w:rsidRPr="00556CFC">
        <w:rPr>
          <w:rStyle w:val="RponseCar"/>
          <w:lang w:val="de-DE"/>
        </w:rPr>
        <w:t xml:space="preserve"> </w:t>
      </w:r>
      <w:r w:rsidR="0011795D" w:rsidRPr="00556CFC">
        <w:rPr>
          <w:rStyle w:val="RponseCar"/>
          <w:lang w:val="de-DE"/>
        </w:rPr>
        <w:t xml:space="preserve"> </w:t>
      </w:r>
      <w:r w:rsidR="00F85A22" w:rsidRPr="00556CFC">
        <w:rPr>
          <w:rStyle w:val="RponseCar"/>
          <w:lang w:val="de-DE"/>
        </w:rPr>
        <w:tab/>
      </w:r>
      <w:r w:rsidR="00F85A22" w:rsidRPr="00556CFC">
        <w:rPr>
          <w:rStyle w:val="RponseCar"/>
          <w:lang w:val="de-DE"/>
        </w:rPr>
        <w:tab/>
      </w:r>
    </w:p>
    <w:p w14:paraId="1DE74669" w14:textId="77777777" w:rsidR="00541CA5" w:rsidRPr="00556CFC" w:rsidRDefault="00541CA5" w:rsidP="00541CA5">
      <w:pPr>
        <w:pBdr>
          <w:top w:val="single" w:sz="4" w:space="1" w:color="auto"/>
          <w:left w:val="single" w:sz="4" w:space="1" w:color="auto"/>
          <w:bottom w:val="single" w:sz="4" w:space="1" w:color="auto"/>
          <w:right w:val="single" w:sz="4" w:space="1" w:color="auto"/>
        </w:pBdr>
        <w:tabs>
          <w:tab w:val="left" w:pos="4678"/>
          <w:tab w:val="left" w:leader="dot" w:pos="5387"/>
        </w:tabs>
        <w:spacing w:line="288" w:lineRule="auto"/>
        <w:rPr>
          <w:rStyle w:val="RponseCar"/>
          <w:lang w:val="de-DE"/>
        </w:rPr>
      </w:pPr>
    </w:p>
    <w:p w14:paraId="7F4CCE14" w14:textId="77777777" w:rsidR="00E86FD2" w:rsidRPr="00556CFC" w:rsidRDefault="00E86FD2">
      <w:pPr>
        <w:rPr>
          <w:lang w:val="de-DE" w:eastAsia="en-US"/>
        </w:rPr>
      </w:pPr>
      <w:r w:rsidRPr="00556CFC">
        <w:rPr>
          <w:lang w:val="de-DE" w:eastAsia="en-US"/>
        </w:rPr>
        <w:br w:type="page"/>
      </w:r>
    </w:p>
    <w:p w14:paraId="04C2FF4A" w14:textId="77777777" w:rsidR="00541CA5" w:rsidRPr="00556CFC" w:rsidRDefault="00541CA5" w:rsidP="00541CA5">
      <w:pPr>
        <w:pStyle w:val="Titre2"/>
        <w:rPr>
          <w:lang w:val="de-DE"/>
        </w:rPr>
      </w:pPr>
      <w:r w:rsidRPr="00556CFC">
        <w:rPr>
          <w:lang w:val="de-DE"/>
        </w:rPr>
        <w:lastRenderedPageBreak/>
        <w:t>Personal</w:t>
      </w:r>
    </w:p>
    <w:p w14:paraId="75E5C382" w14:textId="444F5593" w:rsidR="00F85A22" w:rsidRPr="00556CFC" w:rsidRDefault="00541CA5" w:rsidP="00F85A22">
      <w:pPr>
        <w:pStyle w:val="Paragraphestandard"/>
        <w:pBdr>
          <w:top w:val="single" w:sz="4" w:space="1" w:color="auto"/>
          <w:left w:val="single" w:sz="4" w:space="4" w:color="auto"/>
          <w:bottom w:val="single" w:sz="4" w:space="1" w:color="auto"/>
          <w:right w:val="single" w:sz="4" w:space="4" w:color="auto"/>
        </w:pBdr>
        <w:tabs>
          <w:tab w:val="left" w:pos="1276"/>
          <w:tab w:val="left" w:leader="dot" w:pos="8931"/>
        </w:tabs>
        <w:rPr>
          <w:rFonts w:ascii="Century Gothic" w:hAnsi="Century Gothic"/>
          <w:szCs w:val="18"/>
          <w:lang w:val="de-DE"/>
        </w:rPr>
      </w:pPr>
      <w:r w:rsidRPr="00556CFC">
        <w:rPr>
          <w:rFonts w:ascii="Century Gothic" w:hAnsi="Century Gothic"/>
          <w:lang w:val="de-DE"/>
        </w:rPr>
        <w:t>Qualifikation:</w:t>
      </w:r>
      <w:r w:rsidR="00F85A22" w:rsidRPr="00556CFC">
        <w:rPr>
          <w:rFonts w:ascii="Lucida Console" w:hAnsi="Lucida Console" w:cstheme="minorHAnsi"/>
          <w:color w:val="0033CC"/>
          <w:lang w:val="de-DE"/>
        </w:rPr>
        <w:tab/>
      </w:r>
      <w:r w:rsidR="00F85A22" w:rsidRPr="00556CFC">
        <w:rPr>
          <w:rStyle w:val="RponseCar"/>
          <w:lang w:val="de-DE"/>
        </w:rPr>
        <w:tab/>
      </w:r>
      <w:r w:rsidR="00F85A22" w:rsidRPr="00556CFC">
        <w:rPr>
          <w:rFonts w:ascii="Century Gothic" w:hAnsi="Century Gothic"/>
          <w:szCs w:val="18"/>
          <w:lang w:val="de-DE"/>
        </w:rPr>
        <w:t xml:space="preserve"> </w:t>
      </w:r>
    </w:p>
    <w:p w14:paraId="0A8A4971" w14:textId="52FB9D63" w:rsidR="00F85A22" w:rsidRPr="00556CFC" w:rsidRDefault="00541CA5" w:rsidP="00541CA5">
      <w:pPr>
        <w:pStyle w:val="Paragraphestandard"/>
        <w:pBdr>
          <w:top w:val="single" w:sz="4" w:space="1" w:color="auto"/>
          <w:left w:val="single" w:sz="4" w:space="4" w:color="auto"/>
          <w:bottom w:val="single" w:sz="4" w:space="1" w:color="auto"/>
          <w:right w:val="single" w:sz="4" w:space="4" w:color="auto"/>
        </w:pBdr>
        <w:tabs>
          <w:tab w:val="left" w:pos="1985"/>
          <w:tab w:val="left" w:leader="dot" w:pos="2552"/>
        </w:tabs>
        <w:rPr>
          <w:rFonts w:ascii="Century Gothic" w:hAnsi="Century Gothic"/>
          <w:szCs w:val="18"/>
          <w:lang w:val="de-DE"/>
        </w:rPr>
      </w:pPr>
      <w:r w:rsidRPr="00556CFC">
        <w:rPr>
          <w:rFonts w:ascii="Century Gothic" w:hAnsi="Century Gothic"/>
          <w:lang w:val="de-DE"/>
        </w:rPr>
        <w:t>Anzahl der Personen:</w:t>
      </w:r>
      <w:r w:rsidR="00F85A22" w:rsidRPr="00556CFC">
        <w:rPr>
          <w:rFonts w:ascii="Century Gothic" w:hAnsi="Century Gothic"/>
          <w:szCs w:val="18"/>
          <w:lang w:val="de-DE"/>
        </w:rPr>
        <w:t xml:space="preserve"> </w:t>
      </w:r>
      <w:r w:rsidR="00F85A22" w:rsidRPr="00556CFC">
        <w:rPr>
          <w:rFonts w:ascii="Lucida Console" w:hAnsi="Lucida Console" w:cstheme="minorHAnsi"/>
          <w:color w:val="0033CC"/>
          <w:lang w:val="de-DE"/>
        </w:rPr>
        <w:tab/>
      </w:r>
      <w:r w:rsidR="00F85A22" w:rsidRPr="00556CFC">
        <w:rPr>
          <w:rStyle w:val="RponseCar"/>
          <w:lang w:val="de-DE"/>
        </w:rPr>
        <w:tab/>
      </w:r>
    </w:p>
    <w:p w14:paraId="760EE6C3" w14:textId="65527640" w:rsidR="00F85A22" w:rsidRPr="00556CFC" w:rsidRDefault="00541CA5" w:rsidP="00F85A22">
      <w:pPr>
        <w:pBdr>
          <w:top w:val="single" w:sz="4" w:space="1" w:color="auto"/>
          <w:left w:val="single" w:sz="4" w:space="4" w:color="auto"/>
          <w:bottom w:val="single" w:sz="4" w:space="1" w:color="auto"/>
          <w:right w:val="single" w:sz="4" w:space="4" w:color="auto"/>
        </w:pBdr>
        <w:rPr>
          <w:szCs w:val="18"/>
          <w:lang w:val="de-DE"/>
        </w:rPr>
      </w:pPr>
      <w:r w:rsidRPr="00556CFC">
        <w:rPr>
          <w:lang w:val="de-DE"/>
        </w:rPr>
        <w:t>Nehmen diese Personen an einer Weiterbildung teil?</w:t>
      </w:r>
      <w:r w:rsidR="00F85A22" w:rsidRPr="00556CFC">
        <w:rPr>
          <w:szCs w:val="18"/>
          <w:lang w:val="de-DE"/>
        </w:rPr>
        <w:t xml:space="preserve">   </w:t>
      </w:r>
      <w:sdt>
        <w:sdtPr>
          <w:rPr>
            <w:rFonts w:cs="HelveticaNeue-Roman"/>
            <w:b/>
            <w:color w:val="0000FF"/>
            <w:sz w:val="28"/>
            <w:szCs w:val="28"/>
            <w:lang w:val="de-DE"/>
          </w:rPr>
          <w:id w:val="421454442"/>
          <w14:checkbox>
            <w14:checked w14:val="0"/>
            <w14:checkedState w14:val="0098" w14:font="Wingdings 2"/>
            <w14:uncheckedState w14:val="0099" w14:font="Wingdings 2"/>
          </w14:checkbox>
        </w:sdtPr>
        <w:sdtEndPr/>
        <w:sdtContent>
          <w:r w:rsidR="00F85A22" w:rsidRPr="00556CFC">
            <w:rPr>
              <w:rFonts w:cs="HelveticaNeue-Roman"/>
              <w:b/>
              <w:color w:val="0000FF"/>
              <w:sz w:val="28"/>
              <w:szCs w:val="28"/>
              <w:lang w:val="de-DE"/>
            </w:rPr>
            <w:sym w:font="Wingdings 2" w:char="F099"/>
          </w:r>
        </w:sdtContent>
      </w:sdt>
      <w:r w:rsidR="00F85A22" w:rsidRPr="00556CFC">
        <w:rPr>
          <w:szCs w:val="18"/>
          <w:lang w:val="de-DE"/>
        </w:rPr>
        <w:t xml:space="preserve">   </w:t>
      </w:r>
      <w:r w:rsidRPr="00556CFC">
        <w:rPr>
          <w:lang w:val="de-DE"/>
        </w:rPr>
        <w:t>Ja</w:t>
      </w:r>
      <w:r w:rsidR="00F85A22" w:rsidRPr="00556CFC">
        <w:rPr>
          <w:szCs w:val="18"/>
          <w:lang w:val="de-DE"/>
        </w:rPr>
        <w:t xml:space="preserve">    </w:t>
      </w:r>
      <w:sdt>
        <w:sdtPr>
          <w:rPr>
            <w:rFonts w:cs="HelveticaNeue-Roman"/>
            <w:b/>
            <w:color w:val="0000FF"/>
            <w:sz w:val="28"/>
            <w:szCs w:val="28"/>
            <w:lang w:val="de-DE"/>
          </w:rPr>
          <w:id w:val="-466365215"/>
          <w14:checkbox>
            <w14:checked w14:val="0"/>
            <w14:checkedState w14:val="0098" w14:font="Wingdings 2"/>
            <w14:uncheckedState w14:val="0099" w14:font="Wingdings 2"/>
          </w14:checkbox>
        </w:sdtPr>
        <w:sdtEndPr/>
        <w:sdtContent>
          <w:r w:rsidR="00F85A22" w:rsidRPr="00556CFC">
            <w:rPr>
              <w:rFonts w:cs="HelveticaNeue-Roman"/>
              <w:b/>
              <w:color w:val="0000FF"/>
              <w:sz w:val="28"/>
              <w:szCs w:val="28"/>
              <w:lang w:val="de-DE"/>
            </w:rPr>
            <w:sym w:font="Wingdings 2" w:char="F099"/>
          </w:r>
        </w:sdtContent>
      </w:sdt>
      <w:r w:rsidR="00F85A22" w:rsidRPr="00556CFC">
        <w:rPr>
          <w:szCs w:val="18"/>
          <w:lang w:val="de-DE"/>
        </w:rPr>
        <w:t xml:space="preserve">    </w:t>
      </w:r>
      <w:r w:rsidRPr="00556CFC">
        <w:rPr>
          <w:lang w:val="de-DE"/>
        </w:rPr>
        <w:t>Nein</w:t>
      </w:r>
    </w:p>
    <w:p w14:paraId="00C65455" w14:textId="00042A1C" w:rsidR="00F85A22" w:rsidRPr="00556CFC" w:rsidRDefault="00F85A22" w:rsidP="00F85A22">
      <w:pPr>
        <w:rPr>
          <w:lang w:val="de-DE" w:eastAsia="fr-FR"/>
        </w:rPr>
      </w:pPr>
    </w:p>
    <w:p w14:paraId="58BA9E54" w14:textId="77777777" w:rsidR="00541CA5" w:rsidRPr="00556CFC" w:rsidRDefault="00541CA5" w:rsidP="00541CA5">
      <w:pPr>
        <w:pStyle w:val="Paragraphestandard"/>
        <w:pBdr>
          <w:top w:val="single" w:sz="4" w:space="1" w:color="auto"/>
          <w:left w:val="single" w:sz="4" w:space="4" w:color="auto"/>
          <w:bottom w:val="single" w:sz="4" w:space="1" w:color="auto"/>
          <w:right w:val="single" w:sz="4" w:space="4" w:color="auto"/>
        </w:pBdr>
        <w:tabs>
          <w:tab w:val="left" w:pos="1276"/>
          <w:tab w:val="left" w:leader="dot" w:pos="8931"/>
        </w:tabs>
        <w:rPr>
          <w:rFonts w:ascii="Century Gothic" w:hAnsi="Century Gothic"/>
          <w:szCs w:val="18"/>
          <w:lang w:val="de-DE"/>
        </w:rPr>
      </w:pPr>
      <w:r w:rsidRPr="00556CFC">
        <w:rPr>
          <w:rFonts w:ascii="Century Gothic" w:hAnsi="Century Gothic"/>
          <w:lang w:val="de-DE"/>
        </w:rPr>
        <w:t>Qualifikation:</w:t>
      </w:r>
      <w:r w:rsidRPr="00556CFC">
        <w:rPr>
          <w:rFonts w:ascii="Lucida Console" w:hAnsi="Lucida Console" w:cstheme="minorHAnsi"/>
          <w:color w:val="0033CC"/>
          <w:lang w:val="de-DE"/>
        </w:rPr>
        <w:tab/>
      </w:r>
      <w:r w:rsidRPr="00556CFC">
        <w:rPr>
          <w:rStyle w:val="RponseCar"/>
          <w:lang w:val="de-DE"/>
        </w:rPr>
        <w:tab/>
      </w:r>
      <w:r w:rsidRPr="00556CFC">
        <w:rPr>
          <w:rFonts w:ascii="Century Gothic" w:hAnsi="Century Gothic"/>
          <w:szCs w:val="18"/>
          <w:lang w:val="de-DE"/>
        </w:rPr>
        <w:t xml:space="preserve"> </w:t>
      </w:r>
    </w:p>
    <w:p w14:paraId="0A58DDC7" w14:textId="77777777" w:rsidR="00541CA5" w:rsidRPr="00556CFC" w:rsidRDefault="00541CA5" w:rsidP="00541CA5">
      <w:pPr>
        <w:pStyle w:val="Paragraphestandard"/>
        <w:pBdr>
          <w:top w:val="single" w:sz="4" w:space="1" w:color="auto"/>
          <w:left w:val="single" w:sz="4" w:space="4" w:color="auto"/>
          <w:bottom w:val="single" w:sz="4" w:space="1" w:color="auto"/>
          <w:right w:val="single" w:sz="4" w:space="4" w:color="auto"/>
        </w:pBdr>
        <w:tabs>
          <w:tab w:val="left" w:pos="1985"/>
          <w:tab w:val="left" w:leader="dot" w:pos="2552"/>
        </w:tabs>
        <w:rPr>
          <w:rFonts w:ascii="Century Gothic" w:hAnsi="Century Gothic"/>
          <w:szCs w:val="18"/>
          <w:lang w:val="de-DE"/>
        </w:rPr>
      </w:pPr>
      <w:r w:rsidRPr="00556CFC">
        <w:rPr>
          <w:rFonts w:ascii="Century Gothic" w:hAnsi="Century Gothic"/>
          <w:lang w:val="de-DE"/>
        </w:rPr>
        <w:t>Anzahl der Personen:</w:t>
      </w:r>
      <w:r w:rsidRPr="00556CFC">
        <w:rPr>
          <w:rFonts w:ascii="Century Gothic" w:hAnsi="Century Gothic"/>
          <w:szCs w:val="18"/>
          <w:lang w:val="de-DE"/>
        </w:rPr>
        <w:t xml:space="preserve"> </w:t>
      </w:r>
      <w:r w:rsidRPr="00556CFC">
        <w:rPr>
          <w:rFonts w:ascii="Lucida Console" w:hAnsi="Lucida Console" w:cstheme="minorHAnsi"/>
          <w:color w:val="0033CC"/>
          <w:lang w:val="de-DE"/>
        </w:rPr>
        <w:tab/>
      </w:r>
      <w:r w:rsidRPr="00556CFC">
        <w:rPr>
          <w:rStyle w:val="RponseCar"/>
          <w:lang w:val="de-DE"/>
        </w:rPr>
        <w:tab/>
      </w:r>
    </w:p>
    <w:p w14:paraId="0E40C5EE" w14:textId="77777777" w:rsidR="00541CA5" w:rsidRPr="00556CFC" w:rsidRDefault="00541CA5" w:rsidP="00541CA5">
      <w:pPr>
        <w:pBdr>
          <w:top w:val="single" w:sz="4" w:space="1" w:color="auto"/>
          <w:left w:val="single" w:sz="4" w:space="4" w:color="auto"/>
          <w:bottom w:val="single" w:sz="4" w:space="1" w:color="auto"/>
          <w:right w:val="single" w:sz="4" w:space="4" w:color="auto"/>
        </w:pBdr>
        <w:rPr>
          <w:szCs w:val="18"/>
          <w:lang w:val="de-DE"/>
        </w:rPr>
      </w:pPr>
      <w:r w:rsidRPr="00556CFC">
        <w:rPr>
          <w:lang w:val="de-DE"/>
        </w:rPr>
        <w:t>Nehmen diese Personen an einer Weiterbildung teil?</w:t>
      </w:r>
      <w:r w:rsidRPr="00556CFC">
        <w:rPr>
          <w:szCs w:val="18"/>
          <w:lang w:val="de-DE"/>
        </w:rPr>
        <w:t xml:space="preserve">   </w:t>
      </w:r>
      <w:sdt>
        <w:sdtPr>
          <w:rPr>
            <w:rFonts w:cs="HelveticaNeue-Roman"/>
            <w:b/>
            <w:color w:val="0000FF"/>
            <w:sz w:val="28"/>
            <w:szCs w:val="28"/>
            <w:lang w:val="de-DE"/>
          </w:rPr>
          <w:id w:val="915903286"/>
          <w14:checkbox>
            <w14:checked w14:val="0"/>
            <w14:checkedState w14:val="0098" w14:font="Wingdings 2"/>
            <w14:uncheckedState w14:val="0099" w14:font="Wingdings 2"/>
          </w14:checkbox>
        </w:sdtPr>
        <w:sdtEndPr/>
        <w:sdtContent>
          <w:r w:rsidRPr="00556CFC">
            <w:rPr>
              <w:rFonts w:cs="HelveticaNeue-Roman"/>
              <w:b/>
              <w:color w:val="0000FF"/>
              <w:sz w:val="28"/>
              <w:szCs w:val="28"/>
              <w:lang w:val="de-DE"/>
            </w:rPr>
            <w:sym w:font="Wingdings 2" w:char="F099"/>
          </w:r>
        </w:sdtContent>
      </w:sdt>
      <w:r w:rsidRPr="00556CFC">
        <w:rPr>
          <w:szCs w:val="18"/>
          <w:lang w:val="de-DE"/>
        </w:rPr>
        <w:t xml:space="preserve">   </w:t>
      </w:r>
      <w:r w:rsidRPr="00556CFC">
        <w:rPr>
          <w:lang w:val="de-DE"/>
        </w:rPr>
        <w:t>Ja</w:t>
      </w:r>
      <w:r w:rsidRPr="00556CFC">
        <w:rPr>
          <w:szCs w:val="18"/>
          <w:lang w:val="de-DE"/>
        </w:rPr>
        <w:t xml:space="preserve">    </w:t>
      </w:r>
      <w:sdt>
        <w:sdtPr>
          <w:rPr>
            <w:rFonts w:cs="HelveticaNeue-Roman"/>
            <w:b/>
            <w:color w:val="0000FF"/>
            <w:sz w:val="28"/>
            <w:szCs w:val="28"/>
            <w:lang w:val="de-DE"/>
          </w:rPr>
          <w:id w:val="-260920902"/>
          <w14:checkbox>
            <w14:checked w14:val="0"/>
            <w14:checkedState w14:val="0098" w14:font="Wingdings 2"/>
            <w14:uncheckedState w14:val="0099" w14:font="Wingdings 2"/>
          </w14:checkbox>
        </w:sdtPr>
        <w:sdtEndPr/>
        <w:sdtContent>
          <w:r w:rsidRPr="00556CFC">
            <w:rPr>
              <w:rFonts w:cs="HelveticaNeue-Roman"/>
              <w:b/>
              <w:color w:val="0000FF"/>
              <w:sz w:val="28"/>
              <w:szCs w:val="28"/>
              <w:lang w:val="de-DE"/>
            </w:rPr>
            <w:sym w:font="Wingdings 2" w:char="F099"/>
          </w:r>
        </w:sdtContent>
      </w:sdt>
      <w:r w:rsidRPr="00556CFC">
        <w:rPr>
          <w:szCs w:val="18"/>
          <w:lang w:val="de-DE"/>
        </w:rPr>
        <w:t xml:space="preserve">    </w:t>
      </w:r>
      <w:r w:rsidRPr="00556CFC">
        <w:rPr>
          <w:lang w:val="de-DE"/>
        </w:rPr>
        <w:t>Nein</w:t>
      </w:r>
    </w:p>
    <w:p w14:paraId="3AD03057" w14:textId="1E6A8434" w:rsidR="00F85A22" w:rsidRPr="00556CFC" w:rsidRDefault="00F85A22" w:rsidP="00F85A22">
      <w:pPr>
        <w:rPr>
          <w:lang w:val="de-DE" w:eastAsia="fr-FR"/>
        </w:rPr>
      </w:pPr>
    </w:p>
    <w:p w14:paraId="2CD0EA5F" w14:textId="77777777" w:rsidR="00541CA5" w:rsidRPr="00556CFC" w:rsidRDefault="00541CA5" w:rsidP="00541CA5">
      <w:pPr>
        <w:pStyle w:val="Paragraphestandard"/>
        <w:pBdr>
          <w:top w:val="single" w:sz="4" w:space="1" w:color="auto"/>
          <w:left w:val="single" w:sz="4" w:space="4" w:color="auto"/>
          <w:bottom w:val="single" w:sz="4" w:space="1" w:color="auto"/>
          <w:right w:val="single" w:sz="4" w:space="4" w:color="auto"/>
        </w:pBdr>
        <w:tabs>
          <w:tab w:val="left" w:pos="1276"/>
          <w:tab w:val="left" w:leader="dot" w:pos="8931"/>
        </w:tabs>
        <w:rPr>
          <w:rFonts w:ascii="Century Gothic" w:hAnsi="Century Gothic"/>
          <w:szCs w:val="18"/>
          <w:lang w:val="de-DE"/>
        </w:rPr>
      </w:pPr>
      <w:bookmarkStart w:id="3" w:name="_Toc505946075"/>
      <w:r w:rsidRPr="00556CFC">
        <w:rPr>
          <w:rFonts w:ascii="Century Gothic" w:hAnsi="Century Gothic"/>
          <w:lang w:val="de-DE"/>
        </w:rPr>
        <w:t>Qualifikation:</w:t>
      </w:r>
      <w:r w:rsidRPr="00556CFC">
        <w:rPr>
          <w:rFonts w:ascii="Lucida Console" w:hAnsi="Lucida Console" w:cstheme="minorHAnsi"/>
          <w:color w:val="0033CC"/>
          <w:lang w:val="de-DE"/>
        </w:rPr>
        <w:tab/>
      </w:r>
      <w:r w:rsidRPr="00556CFC">
        <w:rPr>
          <w:rStyle w:val="RponseCar"/>
          <w:lang w:val="de-DE"/>
        </w:rPr>
        <w:tab/>
      </w:r>
      <w:r w:rsidRPr="00556CFC">
        <w:rPr>
          <w:rFonts w:ascii="Century Gothic" w:hAnsi="Century Gothic"/>
          <w:szCs w:val="18"/>
          <w:lang w:val="de-DE"/>
        </w:rPr>
        <w:t xml:space="preserve"> </w:t>
      </w:r>
    </w:p>
    <w:p w14:paraId="65BBFD86" w14:textId="77777777" w:rsidR="00541CA5" w:rsidRPr="00556CFC" w:rsidRDefault="00541CA5" w:rsidP="00541CA5">
      <w:pPr>
        <w:pStyle w:val="Paragraphestandard"/>
        <w:pBdr>
          <w:top w:val="single" w:sz="4" w:space="1" w:color="auto"/>
          <w:left w:val="single" w:sz="4" w:space="4" w:color="auto"/>
          <w:bottom w:val="single" w:sz="4" w:space="1" w:color="auto"/>
          <w:right w:val="single" w:sz="4" w:space="4" w:color="auto"/>
        </w:pBdr>
        <w:tabs>
          <w:tab w:val="left" w:pos="1985"/>
          <w:tab w:val="left" w:leader="dot" w:pos="2552"/>
        </w:tabs>
        <w:rPr>
          <w:rFonts w:ascii="Century Gothic" w:hAnsi="Century Gothic"/>
          <w:szCs w:val="18"/>
          <w:lang w:val="de-DE"/>
        </w:rPr>
      </w:pPr>
      <w:r w:rsidRPr="00556CFC">
        <w:rPr>
          <w:rFonts w:ascii="Century Gothic" w:hAnsi="Century Gothic"/>
          <w:lang w:val="de-DE"/>
        </w:rPr>
        <w:t>Anzahl der Personen:</w:t>
      </w:r>
      <w:r w:rsidRPr="00556CFC">
        <w:rPr>
          <w:rFonts w:ascii="Century Gothic" w:hAnsi="Century Gothic"/>
          <w:szCs w:val="18"/>
          <w:lang w:val="de-DE"/>
        </w:rPr>
        <w:t xml:space="preserve"> </w:t>
      </w:r>
      <w:r w:rsidRPr="00556CFC">
        <w:rPr>
          <w:rFonts w:ascii="Lucida Console" w:hAnsi="Lucida Console" w:cstheme="minorHAnsi"/>
          <w:color w:val="0033CC"/>
          <w:lang w:val="de-DE"/>
        </w:rPr>
        <w:tab/>
      </w:r>
      <w:r w:rsidRPr="00556CFC">
        <w:rPr>
          <w:rStyle w:val="RponseCar"/>
          <w:lang w:val="de-DE"/>
        </w:rPr>
        <w:tab/>
      </w:r>
    </w:p>
    <w:p w14:paraId="77F9F4AA" w14:textId="77777777" w:rsidR="00541CA5" w:rsidRPr="00556CFC" w:rsidRDefault="00541CA5" w:rsidP="00541CA5">
      <w:pPr>
        <w:pBdr>
          <w:top w:val="single" w:sz="4" w:space="1" w:color="auto"/>
          <w:left w:val="single" w:sz="4" w:space="4" w:color="auto"/>
          <w:bottom w:val="single" w:sz="4" w:space="1" w:color="auto"/>
          <w:right w:val="single" w:sz="4" w:space="4" w:color="auto"/>
        </w:pBdr>
        <w:rPr>
          <w:szCs w:val="18"/>
          <w:lang w:val="de-DE"/>
        </w:rPr>
      </w:pPr>
      <w:r w:rsidRPr="00556CFC">
        <w:rPr>
          <w:lang w:val="de-DE"/>
        </w:rPr>
        <w:t>Nehmen diese Personen an einer Weiterbildung teil?</w:t>
      </w:r>
      <w:r w:rsidRPr="00556CFC">
        <w:rPr>
          <w:szCs w:val="18"/>
          <w:lang w:val="de-DE"/>
        </w:rPr>
        <w:t xml:space="preserve">   </w:t>
      </w:r>
      <w:sdt>
        <w:sdtPr>
          <w:rPr>
            <w:rFonts w:cs="HelveticaNeue-Roman"/>
            <w:b/>
            <w:color w:val="0000FF"/>
            <w:sz w:val="28"/>
            <w:szCs w:val="28"/>
            <w:lang w:val="de-DE"/>
          </w:rPr>
          <w:id w:val="-1727991583"/>
          <w14:checkbox>
            <w14:checked w14:val="0"/>
            <w14:checkedState w14:val="0098" w14:font="Wingdings 2"/>
            <w14:uncheckedState w14:val="0099" w14:font="Wingdings 2"/>
          </w14:checkbox>
        </w:sdtPr>
        <w:sdtEndPr/>
        <w:sdtContent>
          <w:r w:rsidRPr="00556CFC">
            <w:rPr>
              <w:rFonts w:cs="HelveticaNeue-Roman"/>
              <w:b/>
              <w:color w:val="0000FF"/>
              <w:sz w:val="28"/>
              <w:szCs w:val="28"/>
              <w:lang w:val="de-DE"/>
            </w:rPr>
            <w:sym w:font="Wingdings 2" w:char="F099"/>
          </w:r>
        </w:sdtContent>
      </w:sdt>
      <w:r w:rsidRPr="00556CFC">
        <w:rPr>
          <w:szCs w:val="18"/>
          <w:lang w:val="de-DE"/>
        </w:rPr>
        <w:t xml:space="preserve">   </w:t>
      </w:r>
      <w:r w:rsidRPr="00556CFC">
        <w:rPr>
          <w:lang w:val="de-DE"/>
        </w:rPr>
        <w:t>Ja</w:t>
      </w:r>
      <w:r w:rsidRPr="00556CFC">
        <w:rPr>
          <w:szCs w:val="18"/>
          <w:lang w:val="de-DE"/>
        </w:rPr>
        <w:t xml:space="preserve">    </w:t>
      </w:r>
      <w:sdt>
        <w:sdtPr>
          <w:rPr>
            <w:rFonts w:cs="HelveticaNeue-Roman"/>
            <w:b/>
            <w:color w:val="0000FF"/>
            <w:sz w:val="28"/>
            <w:szCs w:val="28"/>
            <w:lang w:val="de-DE"/>
          </w:rPr>
          <w:id w:val="1222335819"/>
          <w14:checkbox>
            <w14:checked w14:val="0"/>
            <w14:checkedState w14:val="0098" w14:font="Wingdings 2"/>
            <w14:uncheckedState w14:val="0099" w14:font="Wingdings 2"/>
          </w14:checkbox>
        </w:sdtPr>
        <w:sdtEndPr/>
        <w:sdtContent>
          <w:r w:rsidRPr="00556CFC">
            <w:rPr>
              <w:rFonts w:cs="HelveticaNeue-Roman"/>
              <w:b/>
              <w:color w:val="0000FF"/>
              <w:sz w:val="28"/>
              <w:szCs w:val="28"/>
              <w:lang w:val="de-DE"/>
            </w:rPr>
            <w:sym w:font="Wingdings 2" w:char="F099"/>
          </w:r>
        </w:sdtContent>
      </w:sdt>
      <w:r w:rsidRPr="00556CFC">
        <w:rPr>
          <w:szCs w:val="18"/>
          <w:lang w:val="de-DE"/>
        </w:rPr>
        <w:t xml:space="preserve">    </w:t>
      </w:r>
      <w:r w:rsidRPr="00556CFC">
        <w:rPr>
          <w:lang w:val="de-DE"/>
        </w:rPr>
        <w:t>Nein</w:t>
      </w:r>
    </w:p>
    <w:p w14:paraId="22F33CAA" w14:textId="480F7568" w:rsidR="00F85A22" w:rsidRPr="00556CFC" w:rsidRDefault="00F85A22" w:rsidP="00F85A22">
      <w:pPr>
        <w:rPr>
          <w:sz w:val="16"/>
          <w:szCs w:val="16"/>
          <w:lang w:val="de-DE"/>
        </w:rPr>
      </w:pPr>
    </w:p>
    <w:p w14:paraId="38F54F5C" w14:textId="6E454CAE" w:rsidR="00E86FD2" w:rsidRPr="00556CFC" w:rsidRDefault="00541CA5" w:rsidP="00E86FD2">
      <w:pPr>
        <w:pStyle w:val="Commentaire"/>
        <w:tabs>
          <w:tab w:val="left" w:pos="2410"/>
          <w:tab w:val="left" w:pos="2977"/>
          <w:tab w:val="left" w:pos="6237"/>
          <w:tab w:val="left" w:pos="6804"/>
        </w:tabs>
        <w:spacing w:after="60"/>
        <w:ind w:left="2693" w:hanging="2693"/>
        <w:rPr>
          <w:sz w:val="16"/>
          <w:szCs w:val="16"/>
          <w:lang w:val="de-DE"/>
        </w:rPr>
      </w:pPr>
      <w:r w:rsidRPr="00556CFC">
        <w:rPr>
          <w:sz w:val="16"/>
          <w:szCs w:val="16"/>
          <w:lang w:val="de-DE"/>
        </w:rPr>
        <w:t>Hinweis: Wenn diese Tabelle nicht ausreicht, machen Sie mehrere Kopien und nummerieren Sie die Seiten</w:t>
      </w:r>
      <w:r w:rsidR="00E86FD2" w:rsidRPr="00556CFC">
        <w:rPr>
          <w:sz w:val="16"/>
          <w:szCs w:val="16"/>
          <w:lang w:val="de-DE"/>
        </w:rPr>
        <w:t xml:space="preserve"> …… /……..</w:t>
      </w:r>
    </w:p>
    <w:bookmarkEnd w:id="3"/>
    <w:p w14:paraId="0C205401" w14:textId="10E2EA9D" w:rsidR="00AB5127" w:rsidRPr="00556CFC" w:rsidRDefault="00541CA5" w:rsidP="00FA1025">
      <w:pPr>
        <w:pStyle w:val="Titre2"/>
        <w:rPr>
          <w:lang w:val="de-DE"/>
        </w:rPr>
      </w:pPr>
      <w:r w:rsidRPr="00556CFC">
        <w:rPr>
          <w:lang w:val="de-DE"/>
        </w:rPr>
        <w:t>Abfälle</w:t>
      </w:r>
    </w:p>
    <w:p w14:paraId="210445F7" w14:textId="02E92050" w:rsidR="00AB5127" w:rsidRPr="00556CFC" w:rsidRDefault="00541CA5" w:rsidP="00541CA5">
      <w:pPr>
        <w:pStyle w:val="Formulairedemande"/>
        <w:keepNext/>
        <w:keepLines/>
        <w:pBdr>
          <w:top w:val="single" w:sz="4" w:space="1" w:color="auto"/>
          <w:left w:val="single" w:sz="4" w:space="1" w:color="auto"/>
          <w:bottom w:val="single" w:sz="4" w:space="1" w:color="auto"/>
          <w:right w:val="single" w:sz="4" w:space="1" w:color="auto"/>
        </w:pBdr>
        <w:tabs>
          <w:tab w:val="left" w:pos="993"/>
          <w:tab w:val="left" w:leader="dot" w:pos="8931"/>
        </w:tabs>
        <w:spacing w:after="0" w:line="288" w:lineRule="auto"/>
        <w:ind w:left="0"/>
        <w:rPr>
          <w:rFonts w:ascii="Century Gothic" w:hAnsi="Century Gothic"/>
          <w:sz w:val="18"/>
          <w:szCs w:val="18"/>
          <w:lang w:val="de-DE"/>
        </w:rPr>
      </w:pPr>
      <w:r w:rsidRPr="00556CFC">
        <w:rPr>
          <w:rFonts w:ascii="Century Gothic" w:hAnsi="Century Gothic"/>
          <w:sz w:val="18"/>
          <w:lang w:val="de-DE"/>
        </w:rPr>
        <w:t>Abfallart:</w:t>
      </w:r>
      <w:r w:rsidR="00AB5127" w:rsidRPr="00556CFC">
        <w:rPr>
          <w:rFonts w:ascii="Century Gothic" w:hAnsi="Century Gothic"/>
          <w:sz w:val="18"/>
          <w:szCs w:val="18"/>
          <w:lang w:val="de-DE"/>
        </w:rPr>
        <w:tab/>
      </w:r>
      <w:r w:rsidR="00AB5127" w:rsidRPr="00556CFC">
        <w:rPr>
          <w:rStyle w:val="RponseCar"/>
          <w:lang w:val="de-DE"/>
        </w:rPr>
        <w:tab/>
      </w:r>
    </w:p>
    <w:p w14:paraId="3BFCD758" w14:textId="0493C70A" w:rsidR="00AB5127" w:rsidRPr="00556CFC" w:rsidRDefault="00541CA5" w:rsidP="00C22B25">
      <w:pPr>
        <w:pStyle w:val="Formulairedemande"/>
        <w:keepNext/>
        <w:keepLines/>
        <w:pBdr>
          <w:top w:val="single" w:sz="4" w:space="1" w:color="auto"/>
          <w:left w:val="single" w:sz="4" w:space="1" w:color="auto"/>
          <w:bottom w:val="single" w:sz="4" w:space="1" w:color="auto"/>
          <w:right w:val="single" w:sz="4" w:space="1" w:color="auto"/>
        </w:pBdr>
        <w:tabs>
          <w:tab w:val="left" w:pos="5387"/>
          <w:tab w:val="left" w:leader="dot" w:pos="8931"/>
        </w:tabs>
        <w:spacing w:after="0" w:line="288" w:lineRule="auto"/>
        <w:ind w:left="0"/>
        <w:rPr>
          <w:rFonts w:ascii="Century Gothic" w:hAnsi="Century Gothic"/>
          <w:sz w:val="18"/>
          <w:szCs w:val="18"/>
          <w:lang w:val="de-DE"/>
        </w:rPr>
      </w:pPr>
      <w:r w:rsidRPr="00556CFC">
        <w:rPr>
          <w:rFonts w:ascii="Century Gothic" w:hAnsi="Century Gothic"/>
          <w:sz w:val="18"/>
          <w:szCs w:val="18"/>
          <w:lang w:val="de-DE"/>
        </w:rPr>
        <w:t>Gesamtaufnahmekapazität (sowie das verfügbare Volumen):</w:t>
      </w:r>
      <w:r w:rsidR="00AB5127" w:rsidRPr="00556CFC">
        <w:rPr>
          <w:rFonts w:ascii="Century Gothic" w:hAnsi="Century Gothic"/>
          <w:sz w:val="18"/>
          <w:szCs w:val="18"/>
          <w:lang w:val="de-DE"/>
        </w:rPr>
        <w:tab/>
      </w:r>
      <w:r w:rsidR="00AB5127" w:rsidRPr="00556CFC">
        <w:rPr>
          <w:rStyle w:val="RponseCar"/>
          <w:lang w:val="de-DE"/>
        </w:rPr>
        <w:tab/>
      </w:r>
    </w:p>
    <w:p w14:paraId="6DDE10CD" w14:textId="049F8959" w:rsidR="00AB5127" w:rsidRPr="00556CFC" w:rsidRDefault="00AB5127" w:rsidP="00C22B25">
      <w:pPr>
        <w:pStyle w:val="Formulairedemande"/>
        <w:keepNext/>
        <w:keepLines/>
        <w:pBdr>
          <w:top w:val="single" w:sz="4" w:space="1" w:color="auto"/>
          <w:left w:val="single" w:sz="4" w:space="1" w:color="auto"/>
          <w:bottom w:val="single" w:sz="4" w:space="1" w:color="auto"/>
          <w:right w:val="single" w:sz="4" w:space="1" w:color="auto"/>
        </w:pBdr>
        <w:tabs>
          <w:tab w:val="left" w:pos="567"/>
          <w:tab w:val="left" w:leader="dot" w:pos="8931"/>
        </w:tabs>
        <w:spacing w:after="0" w:line="288" w:lineRule="auto"/>
        <w:ind w:left="0"/>
        <w:rPr>
          <w:rFonts w:ascii="Century Gothic" w:hAnsi="Century Gothic"/>
          <w:sz w:val="18"/>
          <w:szCs w:val="18"/>
          <w:lang w:val="de-DE"/>
        </w:rPr>
      </w:pPr>
      <w:r w:rsidRPr="00556CFC">
        <w:rPr>
          <w:rFonts w:ascii="Century Gothic" w:hAnsi="Century Gothic"/>
          <w:sz w:val="18"/>
          <w:szCs w:val="18"/>
          <w:lang w:val="de-DE"/>
        </w:rPr>
        <w:t xml:space="preserve">Tarif: </w:t>
      </w:r>
      <w:r w:rsidR="00C22B25" w:rsidRPr="00556CFC">
        <w:rPr>
          <w:rFonts w:ascii="Century Gothic" w:hAnsi="Century Gothic"/>
          <w:sz w:val="18"/>
          <w:szCs w:val="18"/>
          <w:lang w:val="de-DE"/>
        </w:rPr>
        <w:t xml:space="preserve"> </w:t>
      </w:r>
      <w:r w:rsidR="00C22B25" w:rsidRPr="00556CFC">
        <w:rPr>
          <w:rFonts w:ascii="Century Gothic" w:hAnsi="Century Gothic"/>
          <w:sz w:val="18"/>
          <w:szCs w:val="18"/>
          <w:lang w:val="de-DE"/>
        </w:rPr>
        <w:tab/>
      </w:r>
      <w:r w:rsidR="00C22B25" w:rsidRPr="00556CFC">
        <w:rPr>
          <w:rStyle w:val="RponseCar"/>
          <w:lang w:val="de-DE"/>
        </w:rPr>
        <w:tab/>
      </w:r>
    </w:p>
    <w:p w14:paraId="108D2D58" w14:textId="74D7F9BE" w:rsidR="00C22B25" w:rsidRPr="00556CFC" w:rsidRDefault="00541CA5" w:rsidP="00541CA5">
      <w:pPr>
        <w:pBdr>
          <w:top w:val="single" w:sz="4" w:space="1" w:color="auto"/>
          <w:left w:val="single" w:sz="4" w:space="1" w:color="auto"/>
          <w:bottom w:val="single" w:sz="4" w:space="1" w:color="auto"/>
          <w:right w:val="single" w:sz="4" w:space="1" w:color="auto"/>
        </w:pBdr>
        <w:tabs>
          <w:tab w:val="left" w:pos="1134"/>
          <w:tab w:val="left" w:leader="dot" w:pos="8931"/>
        </w:tabs>
        <w:spacing w:line="288" w:lineRule="auto"/>
        <w:rPr>
          <w:lang w:val="de-DE" w:eastAsia="fr-FR"/>
        </w:rPr>
      </w:pPr>
      <w:r w:rsidRPr="00556CFC">
        <w:rPr>
          <w:lang w:val="de-DE"/>
        </w:rPr>
        <w:t>Tarifstruktur</w:t>
      </w:r>
      <w:r w:rsidR="00AB5127" w:rsidRPr="00556CFC">
        <w:rPr>
          <w:szCs w:val="18"/>
          <w:lang w:val="de-DE"/>
        </w:rPr>
        <w:t>:</w:t>
      </w:r>
      <w:r w:rsidR="00C22B25" w:rsidRPr="00556CFC">
        <w:rPr>
          <w:szCs w:val="18"/>
          <w:lang w:val="de-DE"/>
        </w:rPr>
        <w:t xml:space="preserve"> </w:t>
      </w:r>
      <w:r w:rsidR="00C22B25" w:rsidRPr="00556CFC">
        <w:rPr>
          <w:szCs w:val="18"/>
          <w:lang w:val="de-DE"/>
        </w:rPr>
        <w:tab/>
      </w:r>
      <w:r w:rsidR="00C22B25" w:rsidRPr="00556CFC">
        <w:rPr>
          <w:rStyle w:val="RponseCar"/>
          <w:lang w:val="de-DE"/>
        </w:rPr>
        <w:tab/>
      </w:r>
    </w:p>
    <w:p w14:paraId="4A832F62" w14:textId="187E6222" w:rsidR="00AB5127" w:rsidRPr="00556CFC" w:rsidRDefault="00AB5127" w:rsidP="00C22B25">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3E0FA261" w14:textId="77777777" w:rsidR="00AB5127" w:rsidRPr="00556CFC" w:rsidRDefault="00AB5127" w:rsidP="00C22B25">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78D53249" w14:textId="77777777" w:rsidR="00AB5127" w:rsidRPr="00556CFC" w:rsidRDefault="00AB5127" w:rsidP="00C22B25">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25F70C90" w14:textId="77777777" w:rsidR="00AB5127" w:rsidRPr="00556CFC" w:rsidRDefault="00AB5127" w:rsidP="00C22B25">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11A9B579" w14:textId="77777777" w:rsidR="00AB5127" w:rsidRPr="00556CFC" w:rsidRDefault="00AB5127" w:rsidP="00C22B25">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36A3AF89" w14:textId="77777777" w:rsidR="00AB5127" w:rsidRPr="00556CFC" w:rsidRDefault="00AB5127" w:rsidP="00D065FC">
      <w:pPr>
        <w:pBdr>
          <w:top w:val="single" w:sz="4" w:space="1" w:color="auto"/>
          <w:left w:val="single" w:sz="4" w:space="1" w:color="auto"/>
          <w:bottom w:val="single" w:sz="4" w:space="1" w:color="auto"/>
          <w:right w:val="single" w:sz="4" w:space="1" w:color="auto"/>
        </w:pBdr>
        <w:rPr>
          <w:lang w:val="de-DE"/>
        </w:rPr>
      </w:pPr>
    </w:p>
    <w:p w14:paraId="6489A9B0" w14:textId="77777777" w:rsidR="00D065FC" w:rsidRPr="00556CFC" w:rsidRDefault="00D065FC" w:rsidP="00FA1025">
      <w:pPr>
        <w:rPr>
          <w:sz w:val="10"/>
          <w:szCs w:val="10"/>
          <w:lang w:val="de-DE"/>
        </w:rPr>
      </w:pPr>
    </w:p>
    <w:p w14:paraId="28F475DD" w14:textId="77777777" w:rsidR="00541CA5" w:rsidRPr="00556CFC" w:rsidRDefault="00541CA5" w:rsidP="00541CA5">
      <w:pPr>
        <w:pStyle w:val="Formulairedemande"/>
        <w:keepNext/>
        <w:keepLines/>
        <w:pBdr>
          <w:top w:val="single" w:sz="4" w:space="1" w:color="auto"/>
          <w:left w:val="single" w:sz="4" w:space="1" w:color="auto"/>
          <w:bottom w:val="single" w:sz="4" w:space="1" w:color="auto"/>
          <w:right w:val="single" w:sz="4" w:space="1" w:color="auto"/>
        </w:pBdr>
        <w:tabs>
          <w:tab w:val="left" w:pos="993"/>
          <w:tab w:val="left" w:leader="dot" w:pos="8931"/>
        </w:tabs>
        <w:spacing w:after="0" w:line="288" w:lineRule="auto"/>
        <w:ind w:left="0"/>
        <w:rPr>
          <w:rFonts w:ascii="Century Gothic" w:hAnsi="Century Gothic"/>
          <w:sz w:val="18"/>
          <w:szCs w:val="18"/>
          <w:lang w:val="de-DE"/>
        </w:rPr>
      </w:pPr>
      <w:r w:rsidRPr="00556CFC">
        <w:rPr>
          <w:rFonts w:ascii="Century Gothic" w:hAnsi="Century Gothic"/>
          <w:sz w:val="18"/>
          <w:lang w:val="de-DE"/>
        </w:rPr>
        <w:t>Abfallart:</w:t>
      </w:r>
      <w:r w:rsidRPr="00556CFC">
        <w:rPr>
          <w:rFonts w:ascii="Century Gothic" w:hAnsi="Century Gothic"/>
          <w:sz w:val="18"/>
          <w:szCs w:val="18"/>
          <w:lang w:val="de-DE"/>
        </w:rPr>
        <w:tab/>
      </w:r>
      <w:r w:rsidRPr="00556CFC">
        <w:rPr>
          <w:rStyle w:val="RponseCar"/>
          <w:lang w:val="de-DE"/>
        </w:rPr>
        <w:tab/>
      </w:r>
    </w:p>
    <w:p w14:paraId="455A72D5" w14:textId="77777777" w:rsidR="00541CA5" w:rsidRPr="00556CFC" w:rsidRDefault="00541CA5" w:rsidP="00541CA5">
      <w:pPr>
        <w:pStyle w:val="Formulairedemande"/>
        <w:keepNext/>
        <w:keepLines/>
        <w:pBdr>
          <w:top w:val="single" w:sz="4" w:space="1" w:color="auto"/>
          <w:left w:val="single" w:sz="4" w:space="1" w:color="auto"/>
          <w:bottom w:val="single" w:sz="4" w:space="1" w:color="auto"/>
          <w:right w:val="single" w:sz="4" w:space="1" w:color="auto"/>
        </w:pBdr>
        <w:tabs>
          <w:tab w:val="left" w:pos="5387"/>
          <w:tab w:val="left" w:leader="dot" w:pos="8931"/>
        </w:tabs>
        <w:spacing w:after="0" w:line="288" w:lineRule="auto"/>
        <w:ind w:left="0"/>
        <w:rPr>
          <w:rFonts w:ascii="Century Gothic" w:hAnsi="Century Gothic"/>
          <w:sz w:val="18"/>
          <w:szCs w:val="18"/>
          <w:lang w:val="de-DE"/>
        </w:rPr>
      </w:pPr>
      <w:r w:rsidRPr="00556CFC">
        <w:rPr>
          <w:rFonts w:ascii="Century Gothic" w:hAnsi="Century Gothic"/>
          <w:sz w:val="18"/>
          <w:szCs w:val="18"/>
          <w:lang w:val="de-DE"/>
        </w:rPr>
        <w:t>Gesamtaufnahmekapazität (sowie das verfügbare Volumen):</w:t>
      </w:r>
      <w:r w:rsidRPr="00556CFC">
        <w:rPr>
          <w:rFonts w:ascii="Century Gothic" w:hAnsi="Century Gothic"/>
          <w:sz w:val="18"/>
          <w:szCs w:val="18"/>
          <w:lang w:val="de-DE"/>
        </w:rPr>
        <w:tab/>
      </w:r>
      <w:r w:rsidRPr="00556CFC">
        <w:rPr>
          <w:rStyle w:val="RponseCar"/>
          <w:lang w:val="de-DE"/>
        </w:rPr>
        <w:tab/>
      </w:r>
    </w:p>
    <w:p w14:paraId="39F41D29" w14:textId="77777777" w:rsidR="00541CA5" w:rsidRPr="00556CFC" w:rsidRDefault="00541CA5" w:rsidP="00541CA5">
      <w:pPr>
        <w:pStyle w:val="Formulairedemande"/>
        <w:keepNext/>
        <w:keepLines/>
        <w:pBdr>
          <w:top w:val="single" w:sz="4" w:space="1" w:color="auto"/>
          <w:left w:val="single" w:sz="4" w:space="1" w:color="auto"/>
          <w:bottom w:val="single" w:sz="4" w:space="1" w:color="auto"/>
          <w:right w:val="single" w:sz="4" w:space="1" w:color="auto"/>
        </w:pBdr>
        <w:tabs>
          <w:tab w:val="left" w:pos="567"/>
          <w:tab w:val="left" w:leader="dot" w:pos="8931"/>
        </w:tabs>
        <w:spacing w:after="0" w:line="288" w:lineRule="auto"/>
        <w:ind w:left="0"/>
        <w:rPr>
          <w:rFonts w:ascii="Century Gothic" w:hAnsi="Century Gothic"/>
          <w:sz w:val="18"/>
          <w:szCs w:val="18"/>
          <w:lang w:val="de-DE"/>
        </w:rPr>
      </w:pPr>
      <w:r w:rsidRPr="00556CFC">
        <w:rPr>
          <w:rFonts w:ascii="Century Gothic" w:hAnsi="Century Gothic"/>
          <w:sz w:val="18"/>
          <w:szCs w:val="18"/>
          <w:lang w:val="de-DE"/>
        </w:rPr>
        <w:t xml:space="preserve">Tarif:  </w:t>
      </w:r>
      <w:r w:rsidRPr="00556CFC">
        <w:rPr>
          <w:rFonts w:ascii="Century Gothic" w:hAnsi="Century Gothic"/>
          <w:sz w:val="18"/>
          <w:szCs w:val="18"/>
          <w:lang w:val="de-DE"/>
        </w:rPr>
        <w:tab/>
      </w:r>
      <w:r w:rsidRPr="00556CFC">
        <w:rPr>
          <w:rStyle w:val="RponseCar"/>
          <w:lang w:val="de-DE"/>
        </w:rPr>
        <w:tab/>
      </w:r>
    </w:p>
    <w:p w14:paraId="650F882E" w14:textId="77777777" w:rsidR="00541CA5" w:rsidRPr="00556CFC" w:rsidRDefault="00541CA5" w:rsidP="00541CA5">
      <w:pPr>
        <w:pBdr>
          <w:top w:val="single" w:sz="4" w:space="1" w:color="auto"/>
          <w:left w:val="single" w:sz="4" w:space="1" w:color="auto"/>
          <w:bottom w:val="single" w:sz="4" w:space="1" w:color="auto"/>
          <w:right w:val="single" w:sz="4" w:space="1" w:color="auto"/>
        </w:pBdr>
        <w:tabs>
          <w:tab w:val="left" w:pos="1134"/>
          <w:tab w:val="left" w:leader="dot" w:pos="8931"/>
        </w:tabs>
        <w:spacing w:line="288" w:lineRule="auto"/>
        <w:rPr>
          <w:lang w:val="de-DE" w:eastAsia="fr-FR"/>
        </w:rPr>
      </w:pPr>
      <w:r w:rsidRPr="00556CFC">
        <w:rPr>
          <w:lang w:val="de-DE"/>
        </w:rPr>
        <w:t>Tarifstruktur</w:t>
      </w:r>
      <w:r w:rsidRPr="00556CFC">
        <w:rPr>
          <w:szCs w:val="18"/>
          <w:lang w:val="de-DE"/>
        </w:rPr>
        <w:t xml:space="preserve">: </w:t>
      </w:r>
      <w:r w:rsidRPr="00556CFC">
        <w:rPr>
          <w:szCs w:val="18"/>
          <w:lang w:val="de-DE"/>
        </w:rPr>
        <w:tab/>
      </w:r>
      <w:r w:rsidRPr="00556CFC">
        <w:rPr>
          <w:rStyle w:val="RponseCar"/>
          <w:lang w:val="de-DE"/>
        </w:rPr>
        <w:tab/>
      </w:r>
    </w:p>
    <w:p w14:paraId="1FE84832" w14:textId="77777777" w:rsidR="00541CA5" w:rsidRPr="00556CFC" w:rsidRDefault="00541CA5" w:rsidP="00541CA5">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2D2666D4" w14:textId="77777777" w:rsidR="00541CA5" w:rsidRPr="00556CFC" w:rsidRDefault="00541CA5" w:rsidP="00541CA5">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3543A37D" w14:textId="77777777" w:rsidR="00541CA5" w:rsidRPr="00556CFC" w:rsidRDefault="00541CA5" w:rsidP="00541CA5">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7EE3CF65" w14:textId="77777777" w:rsidR="00541CA5" w:rsidRPr="00556CFC" w:rsidRDefault="00541CA5" w:rsidP="00541CA5">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04983F7E" w14:textId="77777777" w:rsidR="00541CA5" w:rsidRPr="00556CFC" w:rsidRDefault="00541CA5" w:rsidP="00541CA5">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5FC88A88" w14:textId="77777777" w:rsidR="00541CA5" w:rsidRPr="00556CFC" w:rsidRDefault="00541CA5" w:rsidP="00541CA5">
      <w:pPr>
        <w:pBdr>
          <w:top w:val="single" w:sz="4" w:space="1" w:color="auto"/>
          <w:left w:val="single" w:sz="4" w:space="1" w:color="auto"/>
          <w:bottom w:val="single" w:sz="4" w:space="1" w:color="auto"/>
          <w:right w:val="single" w:sz="4" w:space="1" w:color="auto"/>
        </w:pBdr>
        <w:rPr>
          <w:lang w:val="de-DE"/>
        </w:rPr>
      </w:pPr>
    </w:p>
    <w:p w14:paraId="35C492ED" w14:textId="77777777" w:rsidR="00D065FC" w:rsidRPr="00556CFC" w:rsidRDefault="00D065FC" w:rsidP="00FA1025">
      <w:pPr>
        <w:rPr>
          <w:sz w:val="10"/>
          <w:szCs w:val="10"/>
          <w:lang w:val="de-DE"/>
        </w:rPr>
      </w:pPr>
    </w:p>
    <w:p w14:paraId="25C59AE3" w14:textId="77777777" w:rsidR="00541CA5" w:rsidRPr="00556CFC" w:rsidRDefault="00541CA5" w:rsidP="00541CA5">
      <w:pPr>
        <w:pStyle w:val="Formulairedemande"/>
        <w:keepNext/>
        <w:keepLines/>
        <w:pBdr>
          <w:top w:val="single" w:sz="4" w:space="1" w:color="auto"/>
          <w:left w:val="single" w:sz="4" w:space="1" w:color="auto"/>
          <w:bottom w:val="single" w:sz="4" w:space="1" w:color="auto"/>
          <w:right w:val="single" w:sz="4" w:space="1" w:color="auto"/>
        </w:pBdr>
        <w:tabs>
          <w:tab w:val="left" w:pos="993"/>
          <w:tab w:val="left" w:leader="dot" w:pos="8931"/>
        </w:tabs>
        <w:spacing w:after="0" w:line="288" w:lineRule="auto"/>
        <w:ind w:left="0"/>
        <w:rPr>
          <w:rFonts w:ascii="Century Gothic" w:hAnsi="Century Gothic"/>
          <w:sz w:val="18"/>
          <w:szCs w:val="18"/>
          <w:lang w:val="de-DE"/>
        </w:rPr>
      </w:pPr>
      <w:r w:rsidRPr="00556CFC">
        <w:rPr>
          <w:rFonts w:ascii="Century Gothic" w:hAnsi="Century Gothic"/>
          <w:sz w:val="18"/>
          <w:lang w:val="de-DE"/>
        </w:rPr>
        <w:t>Abfallart:</w:t>
      </w:r>
      <w:r w:rsidRPr="00556CFC">
        <w:rPr>
          <w:rFonts w:ascii="Century Gothic" w:hAnsi="Century Gothic"/>
          <w:sz w:val="18"/>
          <w:szCs w:val="18"/>
          <w:lang w:val="de-DE"/>
        </w:rPr>
        <w:tab/>
      </w:r>
      <w:r w:rsidRPr="00556CFC">
        <w:rPr>
          <w:rStyle w:val="RponseCar"/>
          <w:lang w:val="de-DE"/>
        </w:rPr>
        <w:tab/>
      </w:r>
    </w:p>
    <w:p w14:paraId="28D3BDA6" w14:textId="77777777" w:rsidR="00541CA5" w:rsidRPr="00556CFC" w:rsidRDefault="00541CA5" w:rsidP="00541CA5">
      <w:pPr>
        <w:pStyle w:val="Formulairedemande"/>
        <w:keepNext/>
        <w:keepLines/>
        <w:pBdr>
          <w:top w:val="single" w:sz="4" w:space="1" w:color="auto"/>
          <w:left w:val="single" w:sz="4" w:space="1" w:color="auto"/>
          <w:bottom w:val="single" w:sz="4" w:space="1" w:color="auto"/>
          <w:right w:val="single" w:sz="4" w:space="1" w:color="auto"/>
        </w:pBdr>
        <w:tabs>
          <w:tab w:val="left" w:pos="5387"/>
          <w:tab w:val="left" w:leader="dot" w:pos="8931"/>
        </w:tabs>
        <w:spacing w:after="0" w:line="288" w:lineRule="auto"/>
        <w:ind w:left="0"/>
        <w:rPr>
          <w:rFonts w:ascii="Century Gothic" w:hAnsi="Century Gothic"/>
          <w:sz w:val="18"/>
          <w:szCs w:val="18"/>
          <w:lang w:val="de-DE"/>
        </w:rPr>
      </w:pPr>
      <w:r w:rsidRPr="00556CFC">
        <w:rPr>
          <w:rFonts w:ascii="Century Gothic" w:hAnsi="Century Gothic"/>
          <w:sz w:val="18"/>
          <w:szCs w:val="18"/>
          <w:lang w:val="de-DE"/>
        </w:rPr>
        <w:t>Gesamtaufnahmekapazität (sowie das verfügbare Volumen):</w:t>
      </w:r>
      <w:r w:rsidRPr="00556CFC">
        <w:rPr>
          <w:rFonts w:ascii="Century Gothic" w:hAnsi="Century Gothic"/>
          <w:sz w:val="18"/>
          <w:szCs w:val="18"/>
          <w:lang w:val="de-DE"/>
        </w:rPr>
        <w:tab/>
      </w:r>
      <w:r w:rsidRPr="00556CFC">
        <w:rPr>
          <w:rStyle w:val="RponseCar"/>
          <w:lang w:val="de-DE"/>
        </w:rPr>
        <w:tab/>
      </w:r>
    </w:p>
    <w:p w14:paraId="5E1F5235" w14:textId="77777777" w:rsidR="00541CA5" w:rsidRPr="00556CFC" w:rsidRDefault="00541CA5" w:rsidP="00541CA5">
      <w:pPr>
        <w:pStyle w:val="Formulairedemande"/>
        <w:keepNext/>
        <w:keepLines/>
        <w:pBdr>
          <w:top w:val="single" w:sz="4" w:space="1" w:color="auto"/>
          <w:left w:val="single" w:sz="4" w:space="1" w:color="auto"/>
          <w:bottom w:val="single" w:sz="4" w:space="1" w:color="auto"/>
          <w:right w:val="single" w:sz="4" w:space="1" w:color="auto"/>
        </w:pBdr>
        <w:tabs>
          <w:tab w:val="left" w:pos="567"/>
          <w:tab w:val="left" w:leader="dot" w:pos="8931"/>
        </w:tabs>
        <w:spacing w:after="0" w:line="288" w:lineRule="auto"/>
        <w:ind w:left="0"/>
        <w:rPr>
          <w:rFonts w:ascii="Century Gothic" w:hAnsi="Century Gothic"/>
          <w:sz w:val="18"/>
          <w:szCs w:val="18"/>
          <w:lang w:val="de-DE"/>
        </w:rPr>
      </w:pPr>
      <w:r w:rsidRPr="00556CFC">
        <w:rPr>
          <w:rFonts w:ascii="Century Gothic" w:hAnsi="Century Gothic"/>
          <w:sz w:val="18"/>
          <w:szCs w:val="18"/>
          <w:lang w:val="de-DE"/>
        </w:rPr>
        <w:t xml:space="preserve">Tarif:  </w:t>
      </w:r>
      <w:r w:rsidRPr="00556CFC">
        <w:rPr>
          <w:rFonts w:ascii="Century Gothic" w:hAnsi="Century Gothic"/>
          <w:sz w:val="18"/>
          <w:szCs w:val="18"/>
          <w:lang w:val="de-DE"/>
        </w:rPr>
        <w:tab/>
      </w:r>
      <w:r w:rsidRPr="00556CFC">
        <w:rPr>
          <w:rStyle w:val="RponseCar"/>
          <w:lang w:val="de-DE"/>
        </w:rPr>
        <w:tab/>
      </w:r>
    </w:p>
    <w:p w14:paraId="72A1B157" w14:textId="77777777" w:rsidR="00541CA5" w:rsidRPr="00556CFC" w:rsidRDefault="00541CA5" w:rsidP="00541CA5">
      <w:pPr>
        <w:pBdr>
          <w:top w:val="single" w:sz="4" w:space="1" w:color="auto"/>
          <w:left w:val="single" w:sz="4" w:space="1" w:color="auto"/>
          <w:bottom w:val="single" w:sz="4" w:space="1" w:color="auto"/>
          <w:right w:val="single" w:sz="4" w:space="1" w:color="auto"/>
        </w:pBdr>
        <w:tabs>
          <w:tab w:val="left" w:pos="1134"/>
          <w:tab w:val="left" w:leader="dot" w:pos="8931"/>
        </w:tabs>
        <w:spacing w:line="288" w:lineRule="auto"/>
        <w:rPr>
          <w:lang w:val="de-DE" w:eastAsia="fr-FR"/>
        </w:rPr>
      </w:pPr>
      <w:r w:rsidRPr="00556CFC">
        <w:rPr>
          <w:lang w:val="de-DE"/>
        </w:rPr>
        <w:t>Tarifstruktur</w:t>
      </w:r>
      <w:r w:rsidRPr="00556CFC">
        <w:rPr>
          <w:szCs w:val="18"/>
          <w:lang w:val="de-DE"/>
        </w:rPr>
        <w:t xml:space="preserve">: </w:t>
      </w:r>
      <w:r w:rsidRPr="00556CFC">
        <w:rPr>
          <w:szCs w:val="18"/>
          <w:lang w:val="de-DE"/>
        </w:rPr>
        <w:tab/>
      </w:r>
      <w:r w:rsidRPr="00556CFC">
        <w:rPr>
          <w:rStyle w:val="RponseCar"/>
          <w:lang w:val="de-DE"/>
        </w:rPr>
        <w:tab/>
      </w:r>
    </w:p>
    <w:p w14:paraId="401D3AA3" w14:textId="77777777" w:rsidR="00541CA5" w:rsidRPr="00556CFC" w:rsidRDefault="00541CA5" w:rsidP="00541CA5">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3C5F4593" w14:textId="77777777" w:rsidR="00541CA5" w:rsidRPr="00556CFC" w:rsidRDefault="00541CA5" w:rsidP="00541CA5">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2DFCE162" w14:textId="77777777" w:rsidR="00541CA5" w:rsidRPr="00556CFC" w:rsidRDefault="00541CA5" w:rsidP="00541CA5">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595F434B" w14:textId="77777777" w:rsidR="00541CA5" w:rsidRPr="00556CFC" w:rsidRDefault="00541CA5" w:rsidP="00541CA5">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36A57428" w14:textId="77777777" w:rsidR="00541CA5" w:rsidRPr="00556CFC" w:rsidRDefault="00541CA5" w:rsidP="00541CA5">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0465E931" w14:textId="77777777" w:rsidR="00541CA5" w:rsidRPr="00556CFC" w:rsidRDefault="00541CA5" w:rsidP="00541CA5">
      <w:pPr>
        <w:pBdr>
          <w:top w:val="single" w:sz="4" w:space="1" w:color="auto"/>
          <w:left w:val="single" w:sz="4" w:space="1" w:color="auto"/>
          <w:bottom w:val="single" w:sz="4" w:space="1" w:color="auto"/>
          <w:right w:val="single" w:sz="4" w:space="1" w:color="auto"/>
        </w:pBdr>
        <w:rPr>
          <w:lang w:val="de-DE"/>
        </w:rPr>
      </w:pPr>
    </w:p>
    <w:p w14:paraId="2BEFF666" w14:textId="77777777" w:rsidR="00D065FC" w:rsidRPr="00556CFC" w:rsidRDefault="00D065FC" w:rsidP="003C696B">
      <w:pPr>
        <w:pStyle w:val="Commentaire"/>
        <w:tabs>
          <w:tab w:val="left" w:pos="2410"/>
          <w:tab w:val="left" w:pos="2977"/>
          <w:tab w:val="left" w:pos="6237"/>
          <w:tab w:val="left" w:pos="6804"/>
        </w:tabs>
        <w:spacing w:after="60"/>
        <w:ind w:left="2693" w:hanging="2693"/>
        <w:rPr>
          <w:sz w:val="16"/>
          <w:szCs w:val="16"/>
          <w:lang w:val="de-DE"/>
        </w:rPr>
      </w:pPr>
    </w:p>
    <w:p w14:paraId="64450BF3" w14:textId="50B30AFF" w:rsidR="00E86FD2" w:rsidRPr="00556CFC" w:rsidRDefault="00541CA5" w:rsidP="00D065FC">
      <w:pPr>
        <w:pStyle w:val="Commentaire"/>
        <w:tabs>
          <w:tab w:val="left" w:pos="2410"/>
          <w:tab w:val="left" w:pos="2977"/>
          <w:tab w:val="left" w:pos="6237"/>
          <w:tab w:val="left" w:pos="6804"/>
        </w:tabs>
        <w:spacing w:after="60"/>
        <w:rPr>
          <w:sz w:val="16"/>
          <w:szCs w:val="16"/>
          <w:lang w:val="de-DE"/>
        </w:rPr>
      </w:pPr>
      <w:r w:rsidRPr="00556CFC">
        <w:rPr>
          <w:sz w:val="16"/>
          <w:lang w:val="de-DE"/>
        </w:rPr>
        <w:t xml:space="preserve">Hinweis: Wenn diese Tabelle nicht ausreicht, machen Sie mehrere Kopien und nummerieren Sie die Seiten </w:t>
      </w:r>
      <w:r w:rsidR="00E86FD2" w:rsidRPr="00556CFC">
        <w:rPr>
          <w:sz w:val="16"/>
          <w:szCs w:val="16"/>
          <w:lang w:val="de-DE"/>
        </w:rPr>
        <w:t>…… /……..</w:t>
      </w:r>
      <w:r w:rsidR="00E86FD2" w:rsidRPr="00556CFC">
        <w:rPr>
          <w:sz w:val="16"/>
          <w:szCs w:val="16"/>
          <w:lang w:val="de-DE"/>
        </w:rPr>
        <w:br w:type="page"/>
      </w:r>
    </w:p>
    <w:p w14:paraId="47E85121" w14:textId="0312B1CF" w:rsidR="004D52DC" w:rsidRPr="00556CFC" w:rsidRDefault="00541CA5" w:rsidP="00FA1025">
      <w:pPr>
        <w:pStyle w:val="Titre2"/>
        <w:rPr>
          <w:rFonts w:asciiTheme="minorHAnsi" w:hAnsiTheme="minorHAnsi"/>
          <w:lang w:val="de-DE"/>
        </w:rPr>
      </w:pPr>
      <w:r w:rsidRPr="00556CFC">
        <w:rPr>
          <w:lang w:val="de-DE"/>
        </w:rPr>
        <w:lastRenderedPageBreak/>
        <w:t>Entwicklung des Grundstücks</w:t>
      </w:r>
    </w:p>
    <w:p w14:paraId="0D9004DA" w14:textId="77777777" w:rsidR="00654DF4" w:rsidRPr="00556CFC" w:rsidRDefault="00654DF4" w:rsidP="00E86FD2">
      <w:pPr>
        <w:rPr>
          <w:lang w:val="de-DE"/>
        </w:rPr>
      </w:pPr>
    </w:p>
    <w:p w14:paraId="367D2F63" w14:textId="1E136E89" w:rsidR="004D52DC" w:rsidRPr="00556CFC" w:rsidRDefault="00541CA5" w:rsidP="00DB03C2">
      <w:pPr>
        <w:pBdr>
          <w:top w:val="single" w:sz="4" w:space="1" w:color="auto"/>
          <w:left w:val="single" w:sz="4" w:space="1" w:color="auto"/>
          <w:bottom w:val="single" w:sz="4" w:space="1" w:color="auto"/>
          <w:right w:val="single" w:sz="4" w:space="1" w:color="auto"/>
        </w:pBdr>
        <w:rPr>
          <w:lang w:val="de-DE"/>
        </w:rPr>
      </w:pPr>
      <w:r w:rsidRPr="00556CFC">
        <w:rPr>
          <w:lang w:val="de-DE"/>
        </w:rPr>
        <w:t>Beschreiben Sie im Wesentlichen (Natur, Erbe, kulturelle, wirtschaftliche Beschreibung usw.) das Grundstück und seine Umgebung zu den folgenden Zeitpunkten.</w:t>
      </w:r>
    </w:p>
    <w:p w14:paraId="7B8FBEFB" w14:textId="77777777" w:rsidR="00E86FD2" w:rsidRPr="00556CFC" w:rsidRDefault="00E86FD2" w:rsidP="00DB03C2">
      <w:pPr>
        <w:pBdr>
          <w:top w:val="single" w:sz="4" w:space="1" w:color="auto"/>
          <w:left w:val="single" w:sz="4" w:space="1" w:color="auto"/>
          <w:bottom w:val="single" w:sz="4" w:space="1" w:color="auto"/>
          <w:right w:val="single" w:sz="4" w:space="1" w:color="auto"/>
        </w:pBdr>
        <w:rPr>
          <w:lang w:val="de-DE"/>
        </w:rPr>
      </w:pPr>
    </w:p>
    <w:p w14:paraId="2AD3A4C7" w14:textId="2DE86368" w:rsidR="00054582" w:rsidRPr="00556CFC" w:rsidRDefault="00541CA5" w:rsidP="00DB03C2">
      <w:pPr>
        <w:pStyle w:val="Paragraphedeliste"/>
        <w:numPr>
          <w:ilvl w:val="0"/>
          <w:numId w:val="7"/>
        </w:numPr>
        <w:pBdr>
          <w:top w:val="single" w:sz="4" w:space="1" w:color="auto"/>
          <w:left w:val="single" w:sz="4" w:space="1" w:color="auto"/>
          <w:bottom w:val="single" w:sz="4" w:space="1" w:color="auto"/>
          <w:right w:val="single" w:sz="4" w:space="1" w:color="auto"/>
        </w:pBdr>
        <w:ind w:left="284" w:hanging="284"/>
        <w:rPr>
          <w:b/>
          <w:lang w:val="de-DE"/>
        </w:rPr>
      </w:pPr>
      <w:r w:rsidRPr="00556CFC">
        <w:rPr>
          <w:b/>
          <w:lang w:val="de-DE"/>
        </w:rPr>
        <w:t>Vor Beginn der Inbetriebnahme des TVZ</w:t>
      </w:r>
    </w:p>
    <w:p w14:paraId="0CDD750D" w14:textId="5AC91F5E" w:rsidR="00AF5F52" w:rsidRPr="00556CFC" w:rsidRDefault="00AF5F52" w:rsidP="00DB03C2">
      <w:pPr>
        <w:pStyle w:val="Rponse"/>
        <w:pBdr>
          <w:top w:val="single" w:sz="4" w:space="1" w:color="auto"/>
          <w:left w:val="single" w:sz="4" w:space="1" w:color="auto"/>
          <w:bottom w:val="single" w:sz="4" w:space="1" w:color="auto"/>
          <w:right w:val="single" w:sz="4" w:space="1" w:color="auto"/>
        </w:pBdr>
        <w:tabs>
          <w:tab w:val="left" w:pos="0"/>
          <w:tab w:val="left" w:pos="567"/>
          <w:tab w:val="left" w:leader="dot" w:pos="8931"/>
          <w:tab w:val="left" w:leader="dot" w:pos="9632"/>
        </w:tabs>
        <w:spacing w:line="288" w:lineRule="auto"/>
        <w:ind w:left="284" w:hanging="284"/>
        <w:jc w:val="both"/>
        <w:rPr>
          <w:lang w:val="de-DE"/>
        </w:rPr>
      </w:pP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00AD1B39" w:rsidRPr="00556CFC">
        <w:rPr>
          <w:lang w:val="de-DE"/>
        </w:rPr>
        <w:tab/>
      </w:r>
      <w:r w:rsidR="00AD1B39" w:rsidRPr="00556CFC">
        <w:rPr>
          <w:lang w:val="de-DE"/>
        </w:rPr>
        <w:tab/>
      </w:r>
      <w:r w:rsidR="00AD1B39" w:rsidRPr="00556CFC">
        <w:rPr>
          <w:lang w:val="de-DE"/>
        </w:rPr>
        <w:tab/>
      </w:r>
      <w:r w:rsidR="00AD1B39"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p>
    <w:p w14:paraId="5C9AB3F0" w14:textId="5063051B" w:rsidR="0099016C" w:rsidRPr="00556CFC" w:rsidRDefault="00541CA5" w:rsidP="00DB03C2">
      <w:pPr>
        <w:pBdr>
          <w:top w:val="single" w:sz="4" w:space="1" w:color="auto"/>
          <w:left w:val="single" w:sz="4" w:space="1" w:color="auto"/>
          <w:bottom w:val="single" w:sz="4" w:space="1" w:color="auto"/>
          <w:right w:val="single" w:sz="4" w:space="1" w:color="auto"/>
        </w:pBdr>
        <w:tabs>
          <w:tab w:val="left" w:pos="1418"/>
        </w:tabs>
        <w:ind w:left="284" w:hanging="284"/>
        <w:rPr>
          <w:szCs w:val="18"/>
          <w:lang w:val="de-DE" w:eastAsia="en-US"/>
        </w:rPr>
      </w:pPr>
      <w:r w:rsidRPr="00556CFC">
        <w:rPr>
          <w:lang w:val="de-DE"/>
        </w:rPr>
        <w:t>Und fügen Sie Folgendes hinzu:</w:t>
      </w:r>
      <w:r w:rsidR="0099016C" w:rsidRPr="00556CFC">
        <w:rPr>
          <w:szCs w:val="18"/>
          <w:lang w:val="de-DE"/>
        </w:rPr>
        <w:t xml:space="preserve"> </w:t>
      </w:r>
    </w:p>
    <w:p w14:paraId="35F5E5D0" w14:textId="6DADDDA7" w:rsidR="0099016C" w:rsidRPr="00556CFC" w:rsidRDefault="00541CA5" w:rsidP="00F75C3D">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2552"/>
          <w:tab w:val="left" w:leader="dot" w:pos="3402"/>
        </w:tabs>
        <w:ind w:left="284" w:hanging="284"/>
        <w:rPr>
          <w:rFonts w:ascii="Century Gothic" w:hAnsi="Century Gothic"/>
          <w:sz w:val="18"/>
          <w:szCs w:val="18"/>
          <w:lang w:val="de-DE"/>
        </w:rPr>
      </w:pPr>
      <w:r w:rsidRPr="00556CFC">
        <w:rPr>
          <w:rFonts w:ascii="Century Gothic" w:hAnsi="Century Gothic"/>
          <w:sz w:val="18"/>
          <w:lang w:val="de-DE"/>
        </w:rPr>
        <w:t xml:space="preserve">Ein Plan zur Festlegung der topografischen Ebene mit abstandsgleichen Höhenlinien von </w:t>
      </w:r>
      <w:smartTag w:uri="urn:schemas-microsoft-com:office:smarttags" w:element="metricconverter">
        <w:smartTagPr>
          <w:attr w:name="ProductID" w:val="50 cm"/>
        </w:smartTagPr>
        <w:r w:rsidRPr="00556CFC">
          <w:rPr>
            <w:rFonts w:ascii="Century Gothic" w:hAnsi="Century Gothic"/>
            <w:sz w:val="18"/>
            <w:lang w:val="de-DE"/>
          </w:rPr>
          <w:t>50 cm</w:t>
        </w:r>
      </w:smartTag>
      <w:r w:rsidRPr="00556CFC">
        <w:rPr>
          <w:rFonts w:ascii="Century Gothic" w:hAnsi="Century Gothic"/>
          <w:sz w:val="18"/>
          <w:lang w:val="de-DE"/>
        </w:rPr>
        <w:t xml:space="preserve">. </w:t>
      </w:r>
      <w:r w:rsidRPr="00556CFC">
        <w:rPr>
          <w:sz w:val="18"/>
          <w:szCs w:val="18"/>
          <w:lang w:val="de-DE"/>
        </w:rPr>
        <w:t>Beigefügtes</w:t>
      </w:r>
      <w:r w:rsidRPr="00556CFC">
        <w:rPr>
          <w:rFonts w:ascii="Century Gothic" w:hAnsi="Century Gothic"/>
          <w:sz w:val="18"/>
          <w:lang w:val="de-DE"/>
        </w:rPr>
        <w:t xml:space="preserve"> Dokument Nr. </w:t>
      </w:r>
      <w:r w:rsidR="00F75C3D">
        <w:rPr>
          <w:rFonts w:ascii="Century Gothic" w:hAnsi="Century Gothic"/>
          <w:sz w:val="18"/>
          <w:szCs w:val="18"/>
          <w:lang w:val="de-DE"/>
        </w:rPr>
        <w:tab/>
      </w:r>
      <w:r w:rsidR="00AF5F52" w:rsidRPr="00556CFC">
        <w:rPr>
          <w:rStyle w:val="RponseCar"/>
          <w:lang w:val="de-DE"/>
        </w:rPr>
        <w:tab/>
      </w:r>
    </w:p>
    <w:p w14:paraId="357E3E6B" w14:textId="130F3592" w:rsidR="0099016C" w:rsidRPr="00556CFC" w:rsidRDefault="00541CA5" w:rsidP="00F75C3D">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560"/>
          <w:tab w:val="left" w:leader="dot" w:pos="2268"/>
        </w:tabs>
        <w:ind w:left="284" w:hanging="284"/>
        <w:rPr>
          <w:rFonts w:ascii="Century Gothic" w:hAnsi="Century Gothic"/>
          <w:sz w:val="18"/>
          <w:szCs w:val="18"/>
          <w:lang w:val="de-DE"/>
        </w:rPr>
      </w:pPr>
      <w:r w:rsidRPr="00556CFC">
        <w:rPr>
          <w:rFonts w:ascii="Century Gothic" w:hAnsi="Century Gothic"/>
          <w:sz w:val="18"/>
          <w:lang w:val="de-DE"/>
        </w:rPr>
        <w:t xml:space="preserve">Pläne, Schnitte, Profile... (in den entsprechenden Maßstäben) und Übersichtspläne im Maßstab 1/500. Zu diesen Dokumenten gehören die Sektoren, in denen die Abfälle vergraben werden, die Betriebsanlagen, der Standort der Infrastrukturen und die Verwaltungsanlagen des TVZ. </w:t>
      </w:r>
      <w:r w:rsidRPr="00556CFC">
        <w:rPr>
          <w:sz w:val="18"/>
          <w:szCs w:val="18"/>
          <w:lang w:val="de-DE"/>
        </w:rPr>
        <w:t>Beigefügtes</w:t>
      </w:r>
      <w:r w:rsidRPr="00556CFC">
        <w:rPr>
          <w:rFonts w:ascii="Century Gothic" w:hAnsi="Century Gothic"/>
          <w:sz w:val="18"/>
          <w:lang w:val="de-DE"/>
        </w:rPr>
        <w:t xml:space="preserve"> Dokument Nr.</w:t>
      </w:r>
      <w:r w:rsidR="00C7793B" w:rsidRPr="00556CFC">
        <w:rPr>
          <w:rFonts w:ascii="Century Gothic" w:hAnsi="Century Gothic"/>
          <w:sz w:val="18"/>
          <w:szCs w:val="18"/>
          <w:lang w:val="de-DE"/>
        </w:rPr>
        <w:t xml:space="preserve"> </w:t>
      </w:r>
      <w:r w:rsidR="00F75C3D">
        <w:rPr>
          <w:rStyle w:val="RponseCar"/>
          <w:lang w:val="de-DE"/>
        </w:rPr>
        <w:tab/>
      </w:r>
      <w:r w:rsidR="00AF5F52" w:rsidRPr="00556CFC">
        <w:rPr>
          <w:rStyle w:val="RponseCar"/>
          <w:lang w:val="de-DE"/>
        </w:rPr>
        <w:tab/>
      </w:r>
      <w:r w:rsidR="00AF5F52" w:rsidRPr="00556CFC">
        <w:rPr>
          <w:rFonts w:ascii="Century Gothic" w:hAnsi="Century Gothic"/>
          <w:sz w:val="18"/>
          <w:szCs w:val="18"/>
          <w:lang w:val="de-DE"/>
        </w:rPr>
        <w:tab/>
      </w:r>
    </w:p>
    <w:p w14:paraId="472D7140" w14:textId="1E23FB67" w:rsidR="0099016C" w:rsidRPr="00556CFC" w:rsidRDefault="00541CA5" w:rsidP="00541CA5">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5103"/>
          <w:tab w:val="left" w:leader="dot" w:pos="5670"/>
        </w:tabs>
        <w:ind w:left="284" w:hanging="284"/>
        <w:rPr>
          <w:rFonts w:ascii="Century Gothic" w:hAnsi="Century Gothic"/>
          <w:sz w:val="18"/>
          <w:szCs w:val="18"/>
          <w:lang w:val="de-DE"/>
        </w:rPr>
      </w:pPr>
      <w:r w:rsidRPr="00556CFC">
        <w:rPr>
          <w:rFonts w:ascii="Century Gothic" w:hAnsi="Century Gothic"/>
          <w:sz w:val="18"/>
          <w:lang w:val="de-DE"/>
        </w:rPr>
        <w:t xml:space="preserve">Vier Skizzen oder Fotos für einen Überblick über den Standort in seiner Umgebung, aufgenommen aus den vier Himmelsrichtungen. </w:t>
      </w:r>
      <w:r w:rsidRPr="00556CFC">
        <w:rPr>
          <w:sz w:val="18"/>
          <w:szCs w:val="18"/>
          <w:lang w:val="de-DE"/>
        </w:rPr>
        <w:t>Beigefügtes</w:t>
      </w:r>
      <w:r w:rsidRPr="00556CFC">
        <w:rPr>
          <w:rFonts w:ascii="Century Gothic" w:hAnsi="Century Gothic"/>
          <w:sz w:val="18"/>
          <w:lang w:val="de-DE"/>
        </w:rPr>
        <w:t xml:space="preserve"> Dokument Nr.</w:t>
      </w:r>
      <w:r w:rsidR="00C7793B" w:rsidRPr="00556CFC">
        <w:rPr>
          <w:rFonts w:ascii="Century Gothic" w:hAnsi="Century Gothic"/>
          <w:sz w:val="18"/>
          <w:szCs w:val="18"/>
          <w:lang w:val="de-DE"/>
        </w:rPr>
        <w:t xml:space="preserve"> </w:t>
      </w:r>
      <w:r w:rsidR="00AF5F52" w:rsidRPr="00556CFC">
        <w:rPr>
          <w:rFonts w:ascii="Century Gothic" w:hAnsi="Century Gothic"/>
          <w:sz w:val="18"/>
          <w:szCs w:val="18"/>
          <w:lang w:val="de-DE"/>
        </w:rPr>
        <w:tab/>
      </w:r>
      <w:r w:rsidR="00AF5F52" w:rsidRPr="00556CFC">
        <w:rPr>
          <w:rStyle w:val="RponseCar"/>
          <w:lang w:val="de-DE"/>
        </w:rPr>
        <w:tab/>
      </w:r>
    </w:p>
    <w:p w14:paraId="355E910C" w14:textId="3AEE2EA2" w:rsidR="0099016C" w:rsidRPr="00556CFC" w:rsidRDefault="00541CA5" w:rsidP="00F75C3D">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6521"/>
          <w:tab w:val="left" w:leader="dot" w:pos="7088"/>
        </w:tabs>
        <w:ind w:left="284" w:hanging="284"/>
        <w:rPr>
          <w:rFonts w:ascii="Century Gothic" w:hAnsi="Century Gothic"/>
          <w:sz w:val="18"/>
          <w:szCs w:val="18"/>
          <w:lang w:val="de-DE"/>
        </w:rPr>
      </w:pPr>
      <w:r w:rsidRPr="00556CFC">
        <w:rPr>
          <w:rFonts w:ascii="Century Gothic" w:hAnsi="Century Gothic"/>
          <w:sz w:val="18"/>
          <w:lang w:val="de-DE"/>
        </w:rPr>
        <w:t xml:space="preserve">Vier vom Zentrum des Standortes ausgehende Schnitte, um 45° versetzt, die eine visuelle Wahrnehmung des Standortes ermöglichen. </w:t>
      </w:r>
      <w:r w:rsidRPr="00556CFC">
        <w:rPr>
          <w:sz w:val="18"/>
          <w:szCs w:val="18"/>
          <w:lang w:val="de-DE"/>
        </w:rPr>
        <w:t>Beigefügtes</w:t>
      </w:r>
      <w:r w:rsidRPr="00556CFC">
        <w:rPr>
          <w:rFonts w:ascii="Century Gothic" w:hAnsi="Century Gothic"/>
          <w:sz w:val="18"/>
          <w:lang w:val="de-DE"/>
        </w:rPr>
        <w:t xml:space="preserve"> Dokument Nr. </w:t>
      </w:r>
      <w:r w:rsidR="00F75C3D">
        <w:rPr>
          <w:rFonts w:ascii="Century Gothic" w:hAnsi="Century Gothic"/>
          <w:sz w:val="18"/>
          <w:szCs w:val="18"/>
          <w:lang w:val="de-DE"/>
        </w:rPr>
        <w:tab/>
      </w:r>
      <w:r w:rsidR="00AF5F52" w:rsidRPr="00556CFC">
        <w:rPr>
          <w:rStyle w:val="RponseCar"/>
          <w:lang w:val="de-DE"/>
        </w:rPr>
        <w:tab/>
      </w:r>
    </w:p>
    <w:p w14:paraId="07EF4950" w14:textId="4DDFB25C" w:rsidR="000E0B9E" w:rsidRPr="00556CFC" w:rsidRDefault="00541CA5" w:rsidP="00DB03C2">
      <w:pPr>
        <w:pStyle w:val="Paragraphedeliste"/>
        <w:numPr>
          <w:ilvl w:val="0"/>
          <w:numId w:val="7"/>
        </w:numPr>
        <w:pBdr>
          <w:top w:val="single" w:sz="4" w:space="1" w:color="auto"/>
          <w:left w:val="single" w:sz="4" w:space="1" w:color="auto"/>
          <w:bottom w:val="single" w:sz="4" w:space="1" w:color="auto"/>
          <w:right w:val="single" w:sz="4" w:space="1" w:color="auto"/>
        </w:pBdr>
        <w:ind w:left="284" w:hanging="284"/>
        <w:rPr>
          <w:b/>
          <w:lang w:val="de-DE"/>
        </w:rPr>
      </w:pPr>
      <w:r w:rsidRPr="00556CFC">
        <w:rPr>
          <w:b/>
          <w:lang w:val="de-DE"/>
        </w:rPr>
        <w:t>Zum Datum des Genehmigungsantrags</w:t>
      </w:r>
      <w:r w:rsidR="000E0B9E" w:rsidRPr="00556CFC">
        <w:rPr>
          <w:b/>
          <w:lang w:val="de-DE"/>
        </w:rPr>
        <w:tab/>
      </w:r>
      <w:r w:rsidR="000E0B9E" w:rsidRPr="00556CFC">
        <w:rPr>
          <w:b/>
          <w:lang w:val="de-DE"/>
        </w:rPr>
        <w:tab/>
      </w:r>
    </w:p>
    <w:p w14:paraId="32A37CCC" w14:textId="30ADFBDC" w:rsidR="00654DF4" w:rsidRPr="00556CFC" w:rsidRDefault="00654DF4" w:rsidP="00DB03C2">
      <w:pPr>
        <w:pStyle w:val="Rponse"/>
        <w:pBdr>
          <w:top w:val="single" w:sz="4" w:space="1" w:color="auto"/>
          <w:left w:val="single" w:sz="4" w:space="1" w:color="auto"/>
          <w:bottom w:val="single" w:sz="4" w:space="1" w:color="auto"/>
          <w:right w:val="single" w:sz="4" w:space="1" w:color="auto"/>
        </w:pBdr>
        <w:tabs>
          <w:tab w:val="left" w:pos="0"/>
          <w:tab w:val="left" w:pos="567"/>
          <w:tab w:val="left" w:leader="dot" w:pos="8931"/>
          <w:tab w:val="left" w:leader="dot" w:pos="9632"/>
        </w:tabs>
        <w:spacing w:line="288" w:lineRule="auto"/>
        <w:ind w:left="284" w:hanging="284"/>
        <w:jc w:val="both"/>
        <w:rPr>
          <w:lang w:val="de-DE"/>
        </w:rPr>
      </w:pP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00AD1B39" w:rsidRPr="00556CFC">
        <w:rPr>
          <w:lang w:val="de-DE"/>
        </w:rPr>
        <w:tab/>
      </w:r>
      <w:r w:rsidR="00AD1B39" w:rsidRPr="00556CFC">
        <w:rPr>
          <w:lang w:val="de-DE"/>
        </w:rPr>
        <w:tab/>
      </w:r>
      <w:r w:rsidR="00AD1B39" w:rsidRPr="00556CFC">
        <w:rPr>
          <w:lang w:val="de-DE"/>
        </w:rPr>
        <w:tab/>
      </w:r>
      <w:r w:rsidR="00AD1B39"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p>
    <w:p w14:paraId="71F57466" w14:textId="77777777" w:rsidR="00AF5F52" w:rsidRPr="00556CFC" w:rsidRDefault="00AF5F52" w:rsidP="00DB03C2">
      <w:pPr>
        <w:pBdr>
          <w:top w:val="single" w:sz="4" w:space="1" w:color="auto"/>
          <w:left w:val="single" w:sz="4" w:space="1" w:color="auto"/>
          <w:bottom w:val="single" w:sz="4" w:space="1" w:color="auto"/>
          <w:right w:val="single" w:sz="4" w:space="1" w:color="auto"/>
        </w:pBdr>
        <w:ind w:left="284" w:hanging="284"/>
        <w:rPr>
          <w:szCs w:val="18"/>
          <w:lang w:val="de-DE"/>
        </w:rPr>
      </w:pPr>
    </w:p>
    <w:p w14:paraId="224E58AE" w14:textId="77777777" w:rsidR="00556CFC" w:rsidRPr="00556CFC" w:rsidRDefault="00556CFC" w:rsidP="00556CFC">
      <w:pPr>
        <w:pBdr>
          <w:top w:val="single" w:sz="4" w:space="1" w:color="auto"/>
          <w:left w:val="single" w:sz="4" w:space="1" w:color="auto"/>
          <w:bottom w:val="single" w:sz="4" w:space="1" w:color="auto"/>
          <w:right w:val="single" w:sz="4" w:space="1" w:color="auto"/>
        </w:pBdr>
        <w:tabs>
          <w:tab w:val="left" w:pos="1418"/>
        </w:tabs>
        <w:ind w:left="284" w:hanging="284"/>
        <w:rPr>
          <w:szCs w:val="18"/>
          <w:lang w:val="de-DE" w:eastAsia="en-US"/>
        </w:rPr>
      </w:pPr>
      <w:r w:rsidRPr="00556CFC">
        <w:rPr>
          <w:lang w:val="de-DE"/>
        </w:rPr>
        <w:t>Und fügen Sie Folgendes hinzu:</w:t>
      </w:r>
      <w:r w:rsidRPr="00556CFC">
        <w:rPr>
          <w:szCs w:val="18"/>
          <w:lang w:val="de-DE"/>
        </w:rPr>
        <w:t xml:space="preserve"> </w:t>
      </w:r>
    </w:p>
    <w:p w14:paraId="32ACC8F4" w14:textId="77777777" w:rsidR="00556CFC" w:rsidRPr="00556CFC" w:rsidRDefault="00556CFC" w:rsidP="00556CFC">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2694"/>
          <w:tab w:val="left" w:leader="dot" w:pos="3402"/>
        </w:tabs>
        <w:ind w:left="284" w:hanging="284"/>
        <w:rPr>
          <w:rFonts w:ascii="Century Gothic" w:hAnsi="Century Gothic"/>
          <w:sz w:val="18"/>
          <w:szCs w:val="18"/>
          <w:lang w:val="de-DE"/>
        </w:rPr>
      </w:pPr>
      <w:r w:rsidRPr="00556CFC">
        <w:rPr>
          <w:rFonts w:ascii="Century Gothic" w:hAnsi="Century Gothic"/>
          <w:sz w:val="18"/>
          <w:lang w:val="de-DE"/>
        </w:rPr>
        <w:t xml:space="preserve">Ein Plan zur Festlegung der topografischen Ebene mit abstandsgleichen Höhenlinien von </w:t>
      </w:r>
      <w:smartTag w:uri="urn:schemas-microsoft-com:office:smarttags" w:element="metricconverter">
        <w:smartTagPr>
          <w:attr w:name="ProductID" w:val="50 cm"/>
        </w:smartTagPr>
        <w:r w:rsidRPr="00556CFC">
          <w:rPr>
            <w:rFonts w:ascii="Century Gothic" w:hAnsi="Century Gothic"/>
            <w:sz w:val="18"/>
            <w:lang w:val="de-DE"/>
          </w:rPr>
          <w:t>50 cm</w:t>
        </w:r>
      </w:smartTag>
      <w:r w:rsidRPr="00556CFC">
        <w:rPr>
          <w:rFonts w:ascii="Century Gothic" w:hAnsi="Century Gothic"/>
          <w:sz w:val="18"/>
          <w:lang w:val="de-DE"/>
        </w:rPr>
        <w:t xml:space="preserve">. </w:t>
      </w:r>
      <w:r w:rsidRPr="00556CFC">
        <w:rPr>
          <w:sz w:val="18"/>
          <w:szCs w:val="18"/>
          <w:lang w:val="de-DE"/>
        </w:rPr>
        <w:t>Beigefügtes</w:t>
      </w:r>
      <w:r w:rsidRPr="00556CFC">
        <w:rPr>
          <w:rFonts w:ascii="Century Gothic" w:hAnsi="Century Gothic"/>
          <w:sz w:val="18"/>
          <w:lang w:val="de-DE"/>
        </w:rPr>
        <w:t xml:space="preserve"> Dokument Nr. </w:t>
      </w:r>
      <w:r w:rsidRPr="00556CFC">
        <w:rPr>
          <w:rFonts w:ascii="Century Gothic" w:hAnsi="Century Gothic"/>
          <w:sz w:val="18"/>
          <w:szCs w:val="18"/>
          <w:lang w:val="de-DE"/>
        </w:rPr>
        <w:t xml:space="preserve"> </w:t>
      </w:r>
      <w:r w:rsidRPr="00556CFC">
        <w:rPr>
          <w:rFonts w:ascii="Century Gothic" w:hAnsi="Century Gothic"/>
          <w:sz w:val="18"/>
          <w:szCs w:val="18"/>
          <w:lang w:val="de-DE"/>
        </w:rPr>
        <w:tab/>
      </w:r>
      <w:r w:rsidRPr="00556CFC">
        <w:rPr>
          <w:rStyle w:val="RponseCar"/>
          <w:lang w:val="de-DE"/>
        </w:rPr>
        <w:tab/>
      </w:r>
    </w:p>
    <w:p w14:paraId="29A605E5" w14:textId="77777777" w:rsidR="00556CFC" w:rsidRPr="00556CFC" w:rsidRDefault="00556CFC" w:rsidP="00556CFC">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701"/>
          <w:tab w:val="left" w:leader="dot" w:pos="2268"/>
        </w:tabs>
        <w:ind w:left="284" w:hanging="284"/>
        <w:rPr>
          <w:rFonts w:ascii="Century Gothic" w:hAnsi="Century Gothic"/>
          <w:sz w:val="18"/>
          <w:szCs w:val="18"/>
          <w:lang w:val="de-DE"/>
        </w:rPr>
      </w:pPr>
      <w:r w:rsidRPr="00556CFC">
        <w:rPr>
          <w:rFonts w:ascii="Century Gothic" w:hAnsi="Century Gothic"/>
          <w:sz w:val="18"/>
          <w:lang w:val="de-DE"/>
        </w:rPr>
        <w:t xml:space="preserve">Pläne, Schnitte, Profile... (in den entsprechenden Maßstäben) und Übersichtspläne im Maßstab 1/500. Zu diesen Dokumenten gehören die Sektoren, in denen die Abfälle vergraben werden, die Betriebsanlagen, der Standort der Infrastrukturen und die Verwaltungsanlagen des TVZ. </w:t>
      </w:r>
      <w:r w:rsidRPr="00556CFC">
        <w:rPr>
          <w:sz w:val="18"/>
          <w:szCs w:val="18"/>
          <w:lang w:val="de-DE"/>
        </w:rPr>
        <w:t>Beigefügtes</w:t>
      </w:r>
      <w:r w:rsidRPr="00556CFC">
        <w:rPr>
          <w:rFonts w:ascii="Century Gothic" w:hAnsi="Century Gothic"/>
          <w:sz w:val="18"/>
          <w:lang w:val="de-DE"/>
        </w:rPr>
        <w:t xml:space="preserve"> Dokument Nr.</w:t>
      </w:r>
      <w:r w:rsidRPr="00556CFC">
        <w:rPr>
          <w:rFonts w:ascii="Century Gothic" w:hAnsi="Century Gothic"/>
          <w:sz w:val="18"/>
          <w:szCs w:val="18"/>
          <w:lang w:val="de-DE"/>
        </w:rPr>
        <w:t xml:space="preserve"> </w:t>
      </w:r>
      <w:r w:rsidRPr="00556CFC">
        <w:rPr>
          <w:rStyle w:val="RponseCar"/>
          <w:lang w:val="de-DE"/>
        </w:rPr>
        <w:tab/>
      </w:r>
      <w:r w:rsidRPr="00556CFC">
        <w:rPr>
          <w:rStyle w:val="RponseCar"/>
          <w:lang w:val="de-DE"/>
        </w:rPr>
        <w:tab/>
      </w:r>
      <w:r w:rsidRPr="00556CFC">
        <w:rPr>
          <w:rFonts w:ascii="Century Gothic" w:hAnsi="Century Gothic"/>
          <w:sz w:val="18"/>
          <w:szCs w:val="18"/>
          <w:lang w:val="de-DE"/>
        </w:rPr>
        <w:tab/>
      </w:r>
    </w:p>
    <w:p w14:paraId="613CE015" w14:textId="77777777" w:rsidR="00556CFC" w:rsidRPr="00556CFC" w:rsidRDefault="00556CFC" w:rsidP="00556CFC">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5103"/>
          <w:tab w:val="left" w:leader="dot" w:pos="5670"/>
        </w:tabs>
        <w:ind w:left="284" w:hanging="284"/>
        <w:rPr>
          <w:rFonts w:ascii="Century Gothic" w:hAnsi="Century Gothic"/>
          <w:sz w:val="18"/>
          <w:szCs w:val="18"/>
          <w:lang w:val="de-DE"/>
        </w:rPr>
      </w:pPr>
      <w:r w:rsidRPr="00556CFC">
        <w:rPr>
          <w:rFonts w:ascii="Century Gothic" w:hAnsi="Century Gothic"/>
          <w:sz w:val="18"/>
          <w:lang w:val="de-DE"/>
        </w:rPr>
        <w:t xml:space="preserve">Vier Skizzen oder Fotos für einen Überblick über den Standort in seiner Umgebung, aufgenommen aus den vier Himmelsrichtungen. </w:t>
      </w:r>
      <w:r w:rsidRPr="00556CFC">
        <w:rPr>
          <w:sz w:val="18"/>
          <w:szCs w:val="18"/>
          <w:lang w:val="de-DE"/>
        </w:rPr>
        <w:t>Beigefügtes</w:t>
      </w:r>
      <w:r w:rsidRPr="00556CFC">
        <w:rPr>
          <w:rFonts w:ascii="Century Gothic" w:hAnsi="Century Gothic"/>
          <w:sz w:val="18"/>
          <w:lang w:val="de-DE"/>
        </w:rPr>
        <w:t xml:space="preserve"> Dokument Nr.</w:t>
      </w:r>
      <w:r w:rsidRPr="00556CFC">
        <w:rPr>
          <w:rFonts w:ascii="Century Gothic" w:hAnsi="Century Gothic"/>
          <w:sz w:val="18"/>
          <w:szCs w:val="18"/>
          <w:lang w:val="de-DE"/>
        </w:rPr>
        <w:t xml:space="preserve"> </w:t>
      </w:r>
      <w:r w:rsidRPr="00556CFC">
        <w:rPr>
          <w:rFonts w:ascii="Century Gothic" w:hAnsi="Century Gothic"/>
          <w:sz w:val="18"/>
          <w:szCs w:val="18"/>
          <w:lang w:val="de-DE"/>
        </w:rPr>
        <w:tab/>
      </w:r>
      <w:r w:rsidRPr="00556CFC">
        <w:rPr>
          <w:rStyle w:val="RponseCar"/>
          <w:lang w:val="de-DE"/>
        </w:rPr>
        <w:tab/>
      </w:r>
    </w:p>
    <w:p w14:paraId="776D60D0" w14:textId="77777777" w:rsidR="00556CFC" w:rsidRPr="00556CFC" w:rsidRDefault="00556CFC" w:rsidP="00556CFC">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6521"/>
          <w:tab w:val="left" w:leader="dot" w:pos="7088"/>
        </w:tabs>
        <w:ind w:left="284" w:hanging="284"/>
        <w:rPr>
          <w:rFonts w:ascii="Century Gothic" w:hAnsi="Century Gothic"/>
          <w:sz w:val="18"/>
          <w:szCs w:val="18"/>
          <w:lang w:val="de-DE"/>
        </w:rPr>
      </w:pPr>
      <w:r w:rsidRPr="00556CFC">
        <w:rPr>
          <w:rFonts w:ascii="Century Gothic" w:hAnsi="Century Gothic"/>
          <w:sz w:val="18"/>
          <w:lang w:val="de-DE"/>
        </w:rPr>
        <w:t xml:space="preserve">Vier vom Zentrum des Standortes ausgehende Schnitte, um 45° versetzt, die eine visuelle Wahrnehmung des Standortes ermöglichen. </w:t>
      </w:r>
      <w:r w:rsidRPr="00556CFC">
        <w:rPr>
          <w:sz w:val="18"/>
          <w:szCs w:val="18"/>
          <w:lang w:val="de-DE"/>
        </w:rPr>
        <w:t>Beigefügtes</w:t>
      </w:r>
      <w:r w:rsidRPr="00556CFC">
        <w:rPr>
          <w:rFonts w:ascii="Century Gothic" w:hAnsi="Century Gothic"/>
          <w:sz w:val="18"/>
          <w:lang w:val="de-DE"/>
        </w:rPr>
        <w:t xml:space="preserve"> Dokument Nr. </w:t>
      </w:r>
      <w:r w:rsidRPr="00556CFC">
        <w:rPr>
          <w:rFonts w:ascii="Century Gothic" w:hAnsi="Century Gothic"/>
          <w:sz w:val="18"/>
          <w:szCs w:val="18"/>
          <w:lang w:val="de-DE"/>
        </w:rPr>
        <w:t xml:space="preserve"> </w:t>
      </w:r>
      <w:r w:rsidRPr="00556CFC">
        <w:rPr>
          <w:rFonts w:ascii="Century Gothic" w:hAnsi="Century Gothic"/>
          <w:sz w:val="18"/>
          <w:szCs w:val="18"/>
          <w:lang w:val="de-DE"/>
        </w:rPr>
        <w:tab/>
      </w:r>
      <w:r w:rsidRPr="00556CFC">
        <w:rPr>
          <w:rStyle w:val="RponseCar"/>
          <w:lang w:val="de-DE"/>
        </w:rPr>
        <w:tab/>
      </w:r>
    </w:p>
    <w:p w14:paraId="2CC2F197" w14:textId="77777777" w:rsidR="00DB03C2" w:rsidRPr="00556CFC" w:rsidRDefault="00DB03C2" w:rsidP="00DB03C2">
      <w:pPr>
        <w:pStyle w:val="AnnexeTexte"/>
        <w:pBdr>
          <w:top w:val="single" w:sz="4" w:space="1" w:color="auto"/>
          <w:left w:val="single" w:sz="4" w:space="1" w:color="auto"/>
          <w:bottom w:val="single" w:sz="4" w:space="1" w:color="auto"/>
          <w:right w:val="single" w:sz="4" w:space="1" w:color="auto"/>
        </w:pBdr>
        <w:tabs>
          <w:tab w:val="left" w:pos="2268"/>
          <w:tab w:val="left" w:leader="dot" w:pos="2835"/>
        </w:tabs>
        <w:rPr>
          <w:rFonts w:ascii="Century Gothic" w:hAnsi="Century Gothic"/>
          <w:sz w:val="18"/>
          <w:szCs w:val="18"/>
          <w:lang w:val="de-DE"/>
        </w:rPr>
      </w:pPr>
    </w:p>
    <w:p w14:paraId="0B1E9129" w14:textId="37B9A1D5" w:rsidR="000151D0" w:rsidRPr="00556CFC" w:rsidRDefault="000151D0">
      <w:pPr>
        <w:rPr>
          <w:rFonts w:cs="Times New Roman"/>
          <w:szCs w:val="18"/>
          <w:lang w:val="de-DE" w:eastAsia="fr-FR"/>
        </w:rPr>
      </w:pPr>
    </w:p>
    <w:p w14:paraId="2EB39841" w14:textId="7956D4CD" w:rsidR="004D52DC" w:rsidRPr="00556CFC" w:rsidRDefault="00556CFC" w:rsidP="00DB03C2">
      <w:pPr>
        <w:pStyle w:val="Paragraphedeliste"/>
        <w:numPr>
          <w:ilvl w:val="0"/>
          <w:numId w:val="7"/>
        </w:numPr>
        <w:pBdr>
          <w:top w:val="single" w:sz="4" w:space="1" w:color="auto"/>
          <w:left w:val="single" w:sz="4" w:space="1" w:color="auto"/>
          <w:bottom w:val="single" w:sz="4" w:space="1" w:color="auto"/>
          <w:right w:val="single" w:sz="4" w:space="1" w:color="auto"/>
        </w:pBdr>
        <w:ind w:left="284" w:hanging="284"/>
        <w:rPr>
          <w:b/>
          <w:lang w:val="de-DE"/>
        </w:rPr>
      </w:pPr>
      <w:r w:rsidRPr="00923219">
        <w:rPr>
          <w:b/>
          <w:lang w:val="de-DE"/>
        </w:rPr>
        <w:t>Zu Betriebsende</w:t>
      </w:r>
    </w:p>
    <w:p w14:paraId="61AF20E1" w14:textId="5A8D0B1D" w:rsidR="00DB03C2" w:rsidRPr="00556CFC" w:rsidRDefault="00DB03C2" w:rsidP="00DB03C2">
      <w:pPr>
        <w:pStyle w:val="Rponse"/>
        <w:pBdr>
          <w:top w:val="single" w:sz="4" w:space="1" w:color="auto"/>
          <w:left w:val="single" w:sz="4" w:space="1" w:color="auto"/>
          <w:bottom w:val="single" w:sz="4" w:space="1" w:color="auto"/>
          <w:right w:val="single" w:sz="4" w:space="1" w:color="auto"/>
        </w:pBdr>
        <w:tabs>
          <w:tab w:val="left" w:pos="0"/>
          <w:tab w:val="left" w:pos="567"/>
          <w:tab w:val="left" w:leader="dot" w:pos="8931"/>
          <w:tab w:val="left" w:leader="dot" w:pos="9632"/>
        </w:tabs>
        <w:spacing w:line="288" w:lineRule="auto"/>
        <w:ind w:left="284" w:hanging="284"/>
        <w:jc w:val="both"/>
        <w:rPr>
          <w:lang w:val="de-DE"/>
        </w:rPr>
      </w:pP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00AD1B39" w:rsidRPr="00556CFC">
        <w:rPr>
          <w:lang w:val="de-DE"/>
        </w:rPr>
        <w:tab/>
      </w:r>
      <w:r w:rsidR="00AD1B39" w:rsidRPr="00556CFC">
        <w:rPr>
          <w:lang w:val="de-DE"/>
        </w:rPr>
        <w:tab/>
      </w:r>
      <w:r w:rsidR="00AD1B39" w:rsidRPr="00556CFC">
        <w:rPr>
          <w:lang w:val="de-DE"/>
        </w:rPr>
        <w:tab/>
      </w:r>
      <w:r w:rsidR="00AD1B39"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p>
    <w:p w14:paraId="168D339A" w14:textId="77777777" w:rsidR="00DB03C2" w:rsidRPr="00556CFC" w:rsidRDefault="00DB03C2" w:rsidP="00DB03C2">
      <w:pPr>
        <w:pBdr>
          <w:top w:val="single" w:sz="4" w:space="1" w:color="auto"/>
          <w:left w:val="single" w:sz="4" w:space="1" w:color="auto"/>
          <w:bottom w:val="single" w:sz="4" w:space="1" w:color="auto"/>
          <w:right w:val="single" w:sz="4" w:space="1" w:color="auto"/>
        </w:pBdr>
        <w:ind w:left="284" w:hanging="284"/>
        <w:rPr>
          <w:szCs w:val="18"/>
          <w:lang w:val="de-DE"/>
        </w:rPr>
      </w:pPr>
    </w:p>
    <w:p w14:paraId="285B7530" w14:textId="77777777" w:rsidR="00556CFC" w:rsidRPr="00556CFC" w:rsidRDefault="00556CFC" w:rsidP="00556CFC">
      <w:pPr>
        <w:pBdr>
          <w:top w:val="single" w:sz="4" w:space="1" w:color="auto"/>
          <w:left w:val="single" w:sz="4" w:space="1" w:color="auto"/>
          <w:bottom w:val="single" w:sz="4" w:space="1" w:color="auto"/>
          <w:right w:val="single" w:sz="4" w:space="1" w:color="auto"/>
        </w:pBdr>
        <w:tabs>
          <w:tab w:val="left" w:pos="1418"/>
        </w:tabs>
        <w:ind w:left="284" w:hanging="284"/>
        <w:rPr>
          <w:szCs w:val="18"/>
          <w:lang w:val="de-DE" w:eastAsia="en-US"/>
        </w:rPr>
      </w:pPr>
      <w:r w:rsidRPr="00556CFC">
        <w:rPr>
          <w:lang w:val="de-DE"/>
        </w:rPr>
        <w:t>Und fügen Sie Folgendes hinzu:</w:t>
      </w:r>
      <w:r w:rsidRPr="00556CFC">
        <w:rPr>
          <w:szCs w:val="18"/>
          <w:lang w:val="de-DE"/>
        </w:rPr>
        <w:t xml:space="preserve"> </w:t>
      </w:r>
    </w:p>
    <w:p w14:paraId="57AB6DDB" w14:textId="77777777" w:rsidR="00556CFC" w:rsidRPr="00556CFC" w:rsidRDefault="00556CFC" w:rsidP="00556CFC">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2694"/>
          <w:tab w:val="left" w:leader="dot" w:pos="3402"/>
        </w:tabs>
        <w:ind w:left="284" w:hanging="284"/>
        <w:rPr>
          <w:rFonts w:ascii="Century Gothic" w:hAnsi="Century Gothic"/>
          <w:sz w:val="18"/>
          <w:szCs w:val="18"/>
          <w:lang w:val="de-DE"/>
        </w:rPr>
      </w:pPr>
      <w:r w:rsidRPr="00556CFC">
        <w:rPr>
          <w:rFonts w:ascii="Century Gothic" w:hAnsi="Century Gothic"/>
          <w:sz w:val="18"/>
          <w:lang w:val="de-DE"/>
        </w:rPr>
        <w:t xml:space="preserve">Ein Plan zur Festlegung der topografischen Ebene mit abstandsgleichen Höhenlinien von </w:t>
      </w:r>
      <w:smartTag w:uri="urn:schemas-microsoft-com:office:smarttags" w:element="metricconverter">
        <w:smartTagPr>
          <w:attr w:name="ProductID" w:val="50 cm"/>
        </w:smartTagPr>
        <w:r w:rsidRPr="00556CFC">
          <w:rPr>
            <w:rFonts w:ascii="Century Gothic" w:hAnsi="Century Gothic"/>
            <w:sz w:val="18"/>
            <w:lang w:val="de-DE"/>
          </w:rPr>
          <w:t>50 cm</w:t>
        </w:r>
      </w:smartTag>
      <w:r w:rsidRPr="00556CFC">
        <w:rPr>
          <w:rFonts w:ascii="Century Gothic" w:hAnsi="Century Gothic"/>
          <w:sz w:val="18"/>
          <w:lang w:val="de-DE"/>
        </w:rPr>
        <w:t xml:space="preserve">. </w:t>
      </w:r>
      <w:r w:rsidRPr="00556CFC">
        <w:rPr>
          <w:sz w:val="18"/>
          <w:szCs w:val="18"/>
          <w:lang w:val="de-DE"/>
        </w:rPr>
        <w:t>Beigefügtes</w:t>
      </w:r>
      <w:r w:rsidRPr="00556CFC">
        <w:rPr>
          <w:rFonts w:ascii="Century Gothic" w:hAnsi="Century Gothic"/>
          <w:sz w:val="18"/>
          <w:lang w:val="de-DE"/>
        </w:rPr>
        <w:t xml:space="preserve"> Dokument Nr. </w:t>
      </w:r>
      <w:r w:rsidRPr="00556CFC">
        <w:rPr>
          <w:rFonts w:ascii="Century Gothic" w:hAnsi="Century Gothic"/>
          <w:sz w:val="18"/>
          <w:szCs w:val="18"/>
          <w:lang w:val="de-DE"/>
        </w:rPr>
        <w:t xml:space="preserve"> </w:t>
      </w:r>
      <w:r w:rsidRPr="00556CFC">
        <w:rPr>
          <w:rFonts w:ascii="Century Gothic" w:hAnsi="Century Gothic"/>
          <w:sz w:val="18"/>
          <w:szCs w:val="18"/>
          <w:lang w:val="de-DE"/>
        </w:rPr>
        <w:tab/>
      </w:r>
      <w:r w:rsidRPr="00556CFC">
        <w:rPr>
          <w:rStyle w:val="RponseCar"/>
          <w:lang w:val="de-DE"/>
        </w:rPr>
        <w:tab/>
      </w:r>
    </w:p>
    <w:p w14:paraId="66A245F8" w14:textId="77777777" w:rsidR="00556CFC" w:rsidRPr="00556CFC" w:rsidRDefault="00556CFC" w:rsidP="00556CFC">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701"/>
          <w:tab w:val="left" w:leader="dot" w:pos="2268"/>
        </w:tabs>
        <w:ind w:left="284" w:hanging="284"/>
        <w:rPr>
          <w:rFonts w:ascii="Century Gothic" w:hAnsi="Century Gothic"/>
          <w:sz w:val="18"/>
          <w:szCs w:val="18"/>
          <w:lang w:val="de-DE"/>
        </w:rPr>
      </w:pPr>
      <w:r w:rsidRPr="00556CFC">
        <w:rPr>
          <w:rFonts w:ascii="Century Gothic" w:hAnsi="Century Gothic"/>
          <w:sz w:val="18"/>
          <w:lang w:val="de-DE"/>
        </w:rPr>
        <w:t xml:space="preserve">Pläne, Schnitte, Profile... (in den entsprechenden Maßstäben) und Übersichtspläne im Maßstab 1/500. Zu diesen Dokumenten gehören die Sektoren, in denen die Abfälle vergraben werden, die Betriebsanlagen, der Standort der Infrastrukturen und die Verwaltungsanlagen des TVZ. </w:t>
      </w:r>
      <w:r w:rsidRPr="00556CFC">
        <w:rPr>
          <w:sz w:val="18"/>
          <w:szCs w:val="18"/>
          <w:lang w:val="de-DE"/>
        </w:rPr>
        <w:t>Beigefügtes</w:t>
      </w:r>
      <w:r w:rsidRPr="00556CFC">
        <w:rPr>
          <w:rFonts w:ascii="Century Gothic" w:hAnsi="Century Gothic"/>
          <w:sz w:val="18"/>
          <w:lang w:val="de-DE"/>
        </w:rPr>
        <w:t xml:space="preserve"> Dokument Nr.</w:t>
      </w:r>
      <w:r w:rsidRPr="00556CFC">
        <w:rPr>
          <w:rFonts w:ascii="Century Gothic" w:hAnsi="Century Gothic"/>
          <w:sz w:val="18"/>
          <w:szCs w:val="18"/>
          <w:lang w:val="de-DE"/>
        </w:rPr>
        <w:t xml:space="preserve"> </w:t>
      </w:r>
      <w:r w:rsidRPr="00556CFC">
        <w:rPr>
          <w:rStyle w:val="RponseCar"/>
          <w:lang w:val="de-DE"/>
        </w:rPr>
        <w:tab/>
      </w:r>
      <w:r w:rsidRPr="00556CFC">
        <w:rPr>
          <w:rStyle w:val="RponseCar"/>
          <w:lang w:val="de-DE"/>
        </w:rPr>
        <w:tab/>
      </w:r>
      <w:r w:rsidRPr="00556CFC">
        <w:rPr>
          <w:rFonts w:ascii="Century Gothic" w:hAnsi="Century Gothic"/>
          <w:sz w:val="18"/>
          <w:szCs w:val="18"/>
          <w:lang w:val="de-DE"/>
        </w:rPr>
        <w:tab/>
      </w:r>
    </w:p>
    <w:p w14:paraId="7A632C02" w14:textId="77777777" w:rsidR="00556CFC" w:rsidRPr="00556CFC" w:rsidRDefault="00556CFC" w:rsidP="00556CFC">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5103"/>
          <w:tab w:val="left" w:leader="dot" w:pos="5670"/>
        </w:tabs>
        <w:ind w:left="284" w:hanging="284"/>
        <w:rPr>
          <w:rFonts w:ascii="Century Gothic" w:hAnsi="Century Gothic"/>
          <w:sz w:val="18"/>
          <w:szCs w:val="18"/>
          <w:lang w:val="de-DE"/>
        </w:rPr>
      </w:pPr>
      <w:r w:rsidRPr="00556CFC">
        <w:rPr>
          <w:rFonts w:ascii="Century Gothic" w:hAnsi="Century Gothic"/>
          <w:sz w:val="18"/>
          <w:lang w:val="de-DE"/>
        </w:rPr>
        <w:t xml:space="preserve">Vier Skizzen oder Fotos für einen Überblick über den Standort in seiner Umgebung, aufgenommen aus den vier Himmelsrichtungen. </w:t>
      </w:r>
      <w:r w:rsidRPr="00556CFC">
        <w:rPr>
          <w:sz w:val="18"/>
          <w:szCs w:val="18"/>
          <w:lang w:val="de-DE"/>
        </w:rPr>
        <w:t>Beigefügtes</w:t>
      </w:r>
      <w:r w:rsidRPr="00556CFC">
        <w:rPr>
          <w:rFonts w:ascii="Century Gothic" w:hAnsi="Century Gothic"/>
          <w:sz w:val="18"/>
          <w:lang w:val="de-DE"/>
        </w:rPr>
        <w:t xml:space="preserve"> Dokument Nr.</w:t>
      </w:r>
      <w:r w:rsidRPr="00556CFC">
        <w:rPr>
          <w:rFonts w:ascii="Century Gothic" w:hAnsi="Century Gothic"/>
          <w:sz w:val="18"/>
          <w:szCs w:val="18"/>
          <w:lang w:val="de-DE"/>
        </w:rPr>
        <w:t xml:space="preserve"> </w:t>
      </w:r>
      <w:r w:rsidRPr="00556CFC">
        <w:rPr>
          <w:rFonts w:ascii="Century Gothic" w:hAnsi="Century Gothic"/>
          <w:sz w:val="18"/>
          <w:szCs w:val="18"/>
          <w:lang w:val="de-DE"/>
        </w:rPr>
        <w:tab/>
      </w:r>
      <w:r w:rsidRPr="00556CFC">
        <w:rPr>
          <w:rStyle w:val="RponseCar"/>
          <w:lang w:val="de-DE"/>
        </w:rPr>
        <w:tab/>
      </w:r>
    </w:p>
    <w:p w14:paraId="57DC997E" w14:textId="29BFEDAA" w:rsidR="00DB03C2" w:rsidRDefault="00556CFC" w:rsidP="00556CFC">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6521"/>
          <w:tab w:val="left" w:leader="dot" w:pos="7088"/>
        </w:tabs>
        <w:ind w:left="284" w:hanging="284"/>
        <w:rPr>
          <w:rFonts w:ascii="Century Gothic" w:hAnsi="Century Gothic"/>
          <w:sz w:val="18"/>
          <w:szCs w:val="18"/>
          <w:lang w:val="de-DE"/>
        </w:rPr>
      </w:pPr>
      <w:r w:rsidRPr="00556CFC">
        <w:rPr>
          <w:rFonts w:ascii="Century Gothic" w:hAnsi="Century Gothic"/>
          <w:sz w:val="18"/>
          <w:lang w:val="de-DE"/>
        </w:rPr>
        <w:t xml:space="preserve">Vier vom Zentrum des Standortes ausgehende Schnitte, um 45° versetzt, die eine visuelle Wahrnehmung des Standortes ermöglichen. </w:t>
      </w:r>
      <w:r w:rsidRPr="00556CFC">
        <w:rPr>
          <w:sz w:val="18"/>
          <w:szCs w:val="18"/>
          <w:lang w:val="de-DE"/>
        </w:rPr>
        <w:t>Beigefügtes</w:t>
      </w:r>
      <w:r w:rsidRPr="00556CFC">
        <w:rPr>
          <w:rFonts w:ascii="Century Gothic" w:hAnsi="Century Gothic"/>
          <w:sz w:val="18"/>
          <w:lang w:val="de-DE"/>
        </w:rPr>
        <w:t xml:space="preserve"> Dokument Nr. </w:t>
      </w:r>
      <w:r w:rsidRPr="00556CFC">
        <w:rPr>
          <w:rFonts w:ascii="Century Gothic" w:hAnsi="Century Gothic"/>
          <w:sz w:val="18"/>
          <w:szCs w:val="18"/>
          <w:lang w:val="de-DE"/>
        </w:rPr>
        <w:t xml:space="preserve"> </w:t>
      </w:r>
      <w:r w:rsidRPr="00556CFC">
        <w:rPr>
          <w:rFonts w:ascii="Century Gothic" w:hAnsi="Century Gothic"/>
          <w:sz w:val="18"/>
          <w:szCs w:val="18"/>
          <w:lang w:val="de-DE"/>
        </w:rPr>
        <w:tab/>
      </w:r>
      <w:r w:rsidRPr="00556CFC">
        <w:rPr>
          <w:rStyle w:val="RponseCar"/>
          <w:lang w:val="de-DE"/>
        </w:rPr>
        <w:tab/>
      </w:r>
    </w:p>
    <w:p w14:paraId="430D663A" w14:textId="77777777" w:rsidR="00556CFC" w:rsidRPr="00556CFC" w:rsidRDefault="00556CFC" w:rsidP="00556CFC">
      <w:pPr>
        <w:pStyle w:val="AnnexeTexte"/>
        <w:pBdr>
          <w:top w:val="single" w:sz="4" w:space="1" w:color="auto"/>
          <w:left w:val="single" w:sz="4" w:space="1" w:color="auto"/>
          <w:bottom w:val="single" w:sz="4" w:space="1" w:color="auto"/>
          <w:right w:val="single" w:sz="4" w:space="1" w:color="auto"/>
        </w:pBdr>
        <w:tabs>
          <w:tab w:val="left" w:pos="6521"/>
          <w:tab w:val="left" w:leader="dot" w:pos="7088"/>
        </w:tabs>
        <w:rPr>
          <w:rStyle w:val="RponseCar"/>
          <w:b w:val="0"/>
          <w:color w:val="auto"/>
          <w:sz w:val="18"/>
          <w:szCs w:val="18"/>
          <w:lang w:val="de-DE"/>
        </w:rPr>
      </w:pPr>
    </w:p>
    <w:p w14:paraId="60C71A66" w14:textId="49F5F08E" w:rsidR="004D52DC" w:rsidRPr="00556CFC" w:rsidRDefault="00556CFC" w:rsidP="00DB03C2">
      <w:pPr>
        <w:pStyle w:val="Paragraphedeliste"/>
        <w:numPr>
          <w:ilvl w:val="0"/>
          <w:numId w:val="7"/>
        </w:numPr>
        <w:pBdr>
          <w:top w:val="single" w:sz="4" w:space="1" w:color="auto"/>
          <w:left w:val="single" w:sz="4" w:space="1" w:color="auto"/>
          <w:bottom w:val="single" w:sz="4" w:space="1" w:color="auto"/>
          <w:right w:val="single" w:sz="4" w:space="1" w:color="auto"/>
        </w:pBdr>
        <w:ind w:left="284" w:hanging="284"/>
        <w:rPr>
          <w:b/>
          <w:lang w:val="de-DE"/>
        </w:rPr>
      </w:pPr>
      <w:r w:rsidRPr="00923219">
        <w:rPr>
          <w:b/>
          <w:lang w:val="de-DE"/>
        </w:rPr>
        <w:t>Zehn Jahre nach Betriebsende</w:t>
      </w:r>
    </w:p>
    <w:p w14:paraId="6B623A45" w14:textId="3F7D9EBF" w:rsidR="00DB03C2" w:rsidRPr="00556CFC" w:rsidRDefault="00DB03C2" w:rsidP="00DB03C2">
      <w:pPr>
        <w:pStyle w:val="Rponse"/>
        <w:pBdr>
          <w:top w:val="single" w:sz="4" w:space="1" w:color="auto"/>
          <w:left w:val="single" w:sz="4" w:space="1" w:color="auto"/>
          <w:bottom w:val="single" w:sz="4" w:space="1" w:color="auto"/>
          <w:right w:val="single" w:sz="4" w:space="1" w:color="auto"/>
        </w:pBdr>
        <w:tabs>
          <w:tab w:val="left" w:pos="0"/>
          <w:tab w:val="left" w:pos="567"/>
          <w:tab w:val="left" w:leader="dot" w:pos="8931"/>
          <w:tab w:val="left" w:leader="dot" w:pos="9632"/>
        </w:tabs>
        <w:spacing w:line="288" w:lineRule="auto"/>
        <w:ind w:left="284" w:hanging="284"/>
        <w:jc w:val="both"/>
        <w:rPr>
          <w:lang w:val="de-DE"/>
        </w:rPr>
      </w:pP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00AD1B39" w:rsidRPr="00556CFC">
        <w:rPr>
          <w:lang w:val="de-DE"/>
        </w:rPr>
        <w:tab/>
      </w:r>
      <w:r w:rsidR="00AD1B39" w:rsidRPr="00556CFC">
        <w:rPr>
          <w:lang w:val="de-DE"/>
        </w:rPr>
        <w:tab/>
      </w:r>
      <w:r w:rsidR="00AD1B39" w:rsidRPr="00556CFC">
        <w:rPr>
          <w:lang w:val="de-DE"/>
        </w:rPr>
        <w:tab/>
      </w:r>
      <w:r w:rsidR="00AD1B39"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p>
    <w:p w14:paraId="32626AB2" w14:textId="77777777" w:rsidR="00DB03C2" w:rsidRPr="00556CFC" w:rsidRDefault="00DB03C2" w:rsidP="00DB03C2">
      <w:pPr>
        <w:pBdr>
          <w:top w:val="single" w:sz="4" w:space="1" w:color="auto"/>
          <w:left w:val="single" w:sz="4" w:space="1" w:color="auto"/>
          <w:bottom w:val="single" w:sz="4" w:space="1" w:color="auto"/>
          <w:right w:val="single" w:sz="4" w:space="1" w:color="auto"/>
        </w:pBdr>
        <w:ind w:left="284" w:hanging="284"/>
        <w:rPr>
          <w:szCs w:val="18"/>
          <w:lang w:val="de-DE"/>
        </w:rPr>
      </w:pPr>
    </w:p>
    <w:p w14:paraId="52C1AAE6" w14:textId="77777777" w:rsidR="00556CFC" w:rsidRPr="00556CFC" w:rsidRDefault="00556CFC" w:rsidP="00556CFC">
      <w:pPr>
        <w:pBdr>
          <w:top w:val="single" w:sz="4" w:space="1" w:color="auto"/>
          <w:left w:val="single" w:sz="4" w:space="1" w:color="auto"/>
          <w:bottom w:val="single" w:sz="4" w:space="1" w:color="auto"/>
          <w:right w:val="single" w:sz="4" w:space="1" w:color="auto"/>
        </w:pBdr>
        <w:tabs>
          <w:tab w:val="left" w:pos="1418"/>
        </w:tabs>
        <w:ind w:left="284" w:hanging="284"/>
        <w:rPr>
          <w:szCs w:val="18"/>
          <w:lang w:val="de-DE" w:eastAsia="en-US"/>
        </w:rPr>
      </w:pPr>
      <w:r w:rsidRPr="00556CFC">
        <w:rPr>
          <w:lang w:val="de-DE"/>
        </w:rPr>
        <w:t>Und fügen Sie Folgendes hinzu:</w:t>
      </w:r>
      <w:r w:rsidRPr="00556CFC">
        <w:rPr>
          <w:szCs w:val="18"/>
          <w:lang w:val="de-DE"/>
        </w:rPr>
        <w:t xml:space="preserve"> </w:t>
      </w:r>
    </w:p>
    <w:p w14:paraId="6AC60CA6" w14:textId="77777777" w:rsidR="00556CFC" w:rsidRPr="00556CFC" w:rsidRDefault="00556CFC" w:rsidP="00556CFC">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2694"/>
          <w:tab w:val="left" w:leader="dot" w:pos="3402"/>
        </w:tabs>
        <w:ind w:left="284" w:hanging="284"/>
        <w:rPr>
          <w:rFonts w:ascii="Century Gothic" w:hAnsi="Century Gothic"/>
          <w:sz w:val="18"/>
          <w:szCs w:val="18"/>
          <w:lang w:val="de-DE"/>
        </w:rPr>
      </w:pPr>
      <w:r w:rsidRPr="00556CFC">
        <w:rPr>
          <w:rFonts w:ascii="Century Gothic" w:hAnsi="Century Gothic"/>
          <w:sz w:val="18"/>
          <w:lang w:val="de-DE"/>
        </w:rPr>
        <w:t xml:space="preserve">Ein Plan zur Festlegung der topografischen Ebene mit abstandsgleichen Höhenlinien von </w:t>
      </w:r>
      <w:smartTag w:uri="urn:schemas-microsoft-com:office:smarttags" w:element="metricconverter">
        <w:smartTagPr>
          <w:attr w:name="ProductID" w:val="50 cm"/>
        </w:smartTagPr>
        <w:r w:rsidRPr="00556CFC">
          <w:rPr>
            <w:rFonts w:ascii="Century Gothic" w:hAnsi="Century Gothic"/>
            <w:sz w:val="18"/>
            <w:lang w:val="de-DE"/>
          </w:rPr>
          <w:t>50 cm</w:t>
        </w:r>
      </w:smartTag>
      <w:r w:rsidRPr="00556CFC">
        <w:rPr>
          <w:rFonts w:ascii="Century Gothic" w:hAnsi="Century Gothic"/>
          <w:sz w:val="18"/>
          <w:lang w:val="de-DE"/>
        </w:rPr>
        <w:t xml:space="preserve">. </w:t>
      </w:r>
      <w:r w:rsidRPr="00556CFC">
        <w:rPr>
          <w:sz w:val="18"/>
          <w:szCs w:val="18"/>
          <w:lang w:val="de-DE"/>
        </w:rPr>
        <w:t>Beigefügtes</w:t>
      </w:r>
      <w:r w:rsidRPr="00556CFC">
        <w:rPr>
          <w:rFonts w:ascii="Century Gothic" w:hAnsi="Century Gothic"/>
          <w:sz w:val="18"/>
          <w:lang w:val="de-DE"/>
        </w:rPr>
        <w:t xml:space="preserve"> Dokument Nr. </w:t>
      </w:r>
      <w:r w:rsidRPr="00556CFC">
        <w:rPr>
          <w:rFonts w:ascii="Century Gothic" w:hAnsi="Century Gothic"/>
          <w:sz w:val="18"/>
          <w:szCs w:val="18"/>
          <w:lang w:val="de-DE"/>
        </w:rPr>
        <w:t xml:space="preserve"> </w:t>
      </w:r>
      <w:r w:rsidRPr="00556CFC">
        <w:rPr>
          <w:rFonts w:ascii="Century Gothic" w:hAnsi="Century Gothic"/>
          <w:sz w:val="18"/>
          <w:szCs w:val="18"/>
          <w:lang w:val="de-DE"/>
        </w:rPr>
        <w:tab/>
      </w:r>
      <w:r w:rsidRPr="00556CFC">
        <w:rPr>
          <w:rStyle w:val="RponseCar"/>
          <w:lang w:val="de-DE"/>
        </w:rPr>
        <w:tab/>
      </w:r>
    </w:p>
    <w:p w14:paraId="4AE02701" w14:textId="77777777" w:rsidR="00556CFC" w:rsidRPr="00556CFC" w:rsidRDefault="00556CFC" w:rsidP="00556CFC">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701"/>
          <w:tab w:val="left" w:leader="dot" w:pos="2268"/>
        </w:tabs>
        <w:ind w:left="284" w:hanging="284"/>
        <w:rPr>
          <w:rFonts w:ascii="Century Gothic" w:hAnsi="Century Gothic"/>
          <w:sz w:val="18"/>
          <w:szCs w:val="18"/>
          <w:lang w:val="de-DE"/>
        </w:rPr>
      </w:pPr>
      <w:r w:rsidRPr="00556CFC">
        <w:rPr>
          <w:rFonts w:ascii="Century Gothic" w:hAnsi="Century Gothic"/>
          <w:sz w:val="18"/>
          <w:lang w:val="de-DE"/>
        </w:rPr>
        <w:t xml:space="preserve">Pläne, Schnitte, Profile... (in den entsprechenden Maßstäben) und Übersichtspläne im Maßstab 1/500. Zu diesen Dokumenten gehören die Sektoren, in denen die Abfälle vergraben werden, die Betriebsanlagen, der Standort der Infrastrukturen und die Verwaltungsanlagen des TVZ. </w:t>
      </w:r>
      <w:r w:rsidRPr="00556CFC">
        <w:rPr>
          <w:sz w:val="18"/>
          <w:szCs w:val="18"/>
          <w:lang w:val="de-DE"/>
        </w:rPr>
        <w:t>Beigefügtes</w:t>
      </w:r>
      <w:r w:rsidRPr="00556CFC">
        <w:rPr>
          <w:rFonts w:ascii="Century Gothic" w:hAnsi="Century Gothic"/>
          <w:sz w:val="18"/>
          <w:lang w:val="de-DE"/>
        </w:rPr>
        <w:t xml:space="preserve"> Dokument Nr.</w:t>
      </w:r>
      <w:r w:rsidRPr="00556CFC">
        <w:rPr>
          <w:rFonts w:ascii="Century Gothic" w:hAnsi="Century Gothic"/>
          <w:sz w:val="18"/>
          <w:szCs w:val="18"/>
          <w:lang w:val="de-DE"/>
        </w:rPr>
        <w:t xml:space="preserve"> </w:t>
      </w:r>
      <w:r w:rsidRPr="00556CFC">
        <w:rPr>
          <w:rStyle w:val="RponseCar"/>
          <w:lang w:val="de-DE"/>
        </w:rPr>
        <w:tab/>
      </w:r>
      <w:r w:rsidRPr="00556CFC">
        <w:rPr>
          <w:rStyle w:val="RponseCar"/>
          <w:lang w:val="de-DE"/>
        </w:rPr>
        <w:tab/>
      </w:r>
      <w:r w:rsidRPr="00556CFC">
        <w:rPr>
          <w:rFonts w:ascii="Century Gothic" w:hAnsi="Century Gothic"/>
          <w:sz w:val="18"/>
          <w:szCs w:val="18"/>
          <w:lang w:val="de-DE"/>
        </w:rPr>
        <w:tab/>
      </w:r>
    </w:p>
    <w:p w14:paraId="14451E05" w14:textId="77777777" w:rsidR="00556CFC" w:rsidRPr="00556CFC" w:rsidRDefault="00556CFC" w:rsidP="00556CFC">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5103"/>
          <w:tab w:val="left" w:leader="dot" w:pos="5670"/>
        </w:tabs>
        <w:ind w:left="284" w:hanging="284"/>
        <w:rPr>
          <w:rFonts w:ascii="Century Gothic" w:hAnsi="Century Gothic"/>
          <w:sz w:val="18"/>
          <w:szCs w:val="18"/>
          <w:lang w:val="de-DE"/>
        </w:rPr>
      </w:pPr>
      <w:r w:rsidRPr="00556CFC">
        <w:rPr>
          <w:rFonts w:ascii="Century Gothic" w:hAnsi="Century Gothic"/>
          <w:sz w:val="18"/>
          <w:lang w:val="de-DE"/>
        </w:rPr>
        <w:t xml:space="preserve">Vier Skizzen oder Fotos für einen Überblick über den Standort in seiner Umgebung, aufgenommen aus den vier Himmelsrichtungen. </w:t>
      </w:r>
      <w:r w:rsidRPr="00556CFC">
        <w:rPr>
          <w:sz w:val="18"/>
          <w:szCs w:val="18"/>
          <w:lang w:val="de-DE"/>
        </w:rPr>
        <w:t>Beigefügtes</w:t>
      </w:r>
      <w:r w:rsidRPr="00556CFC">
        <w:rPr>
          <w:rFonts w:ascii="Century Gothic" w:hAnsi="Century Gothic"/>
          <w:sz w:val="18"/>
          <w:lang w:val="de-DE"/>
        </w:rPr>
        <w:t xml:space="preserve"> Dokument Nr.</w:t>
      </w:r>
      <w:r w:rsidRPr="00556CFC">
        <w:rPr>
          <w:rFonts w:ascii="Century Gothic" w:hAnsi="Century Gothic"/>
          <w:sz w:val="18"/>
          <w:szCs w:val="18"/>
          <w:lang w:val="de-DE"/>
        </w:rPr>
        <w:t xml:space="preserve"> </w:t>
      </w:r>
      <w:r w:rsidRPr="00556CFC">
        <w:rPr>
          <w:rFonts w:ascii="Century Gothic" w:hAnsi="Century Gothic"/>
          <w:sz w:val="18"/>
          <w:szCs w:val="18"/>
          <w:lang w:val="de-DE"/>
        </w:rPr>
        <w:tab/>
      </w:r>
      <w:r w:rsidRPr="00556CFC">
        <w:rPr>
          <w:rStyle w:val="RponseCar"/>
          <w:lang w:val="de-DE"/>
        </w:rPr>
        <w:tab/>
      </w:r>
    </w:p>
    <w:p w14:paraId="3A9D5253" w14:textId="5D597D44" w:rsidR="00556CFC" w:rsidRPr="00556CFC" w:rsidRDefault="00556CFC" w:rsidP="00556CFC">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6521"/>
          <w:tab w:val="left" w:leader="dot" w:pos="7088"/>
        </w:tabs>
        <w:ind w:left="284" w:hanging="284"/>
        <w:rPr>
          <w:rStyle w:val="RponseCar"/>
          <w:b w:val="0"/>
          <w:color w:val="auto"/>
          <w:sz w:val="18"/>
          <w:szCs w:val="18"/>
          <w:lang w:val="de-DE"/>
        </w:rPr>
      </w:pPr>
      <w:r w:rsidRPr="00556CFC">
        <w:rPr>
          <w:rFonts w:ascii="Century Gothic" w:hAnsi="Century Gothic"/>
          <w:sz w:val="18"/>
          <w:lang w:val="de-DE"/>
        </w:rPr>
        <w:t xml:space="preserve">Vier vom Zentrum des Standortes ausgehende Schnitte, um 45° versetzt, die eine visuelle Wahrnehmung des Standortes ermöglichen. </w:t>
      </w:r>
      <w:r w:rsidRPr="00556CFC">
        <w:rPr>
          <w:sz w:val="18"/>
          <w:szCs w:val="18"/>
          <w:lang w:val="de-DE"/>
        </w:rPr>
        <w:t>Beigefügtes</w:t>
      </w:r>
      <w:r w:rsidRPr="00556CFC">
        <w:rPr>
          <w:rFonts w:ascii="Century Gothic" w:hAnsi="Century Gothic"/>
          <w:sz w:val="18"/>
          <w:lang w:val="de-DE"/>
        </w:rPr>
        <w:t xml:space="preserve"> Dokument Nr. </w:t>
      </w:r>
      <w:r w:rsidRPr="00556CFC">
        <w:rPr>
          <w:rFonts w:ascii="Century Gothic" w:hAnsi="Century Gothic"/>
          <w:sz w:val="18"/>
          <w:szCs w:val="18"/>
          <w:lang w:val="de-DE"/>
        </w:rPr>
        <w:t xml:space="preserve"> </w:t>
      </w:r>
      <w:r w:rsidRPr="00556CFC">
        <w:rPr>
          <w:rFonts w:ascii="Century Gothic" w:hAnsi="Century Gothic"/>
          <w:sz w:val="18"/>
          <w:szCs w:val="18"/>
          <w:lang w:val="de-DE"/>
        </w:rPr>
        <w:tab/>
      </w:r>
      <w:r w:rsidRPr="00556CFC">
        <w:rPr>
          <w:rStyle w:val="RponseCar"/>
          <w:lang w:val="de-DE"/>
        </w:rPr>
        <w:tab/>
      </w:r>
    </w:p>
    <w:p w14:paraId="4D2787B3" w14:textId="77777777" w:rsidR="00556CFC" w:rsidRPr="00556CFC" w:rsidRDefault="00556CFC" w:rsidP="00556CFC">
      <w:pPr>
        <w:pStyle w:val="AnnexeTexte"/>
        <w:pBdr>
          <w:top w:val="single" w:sz="4" w:space="1" w:color="auto"/>
          <w:left w:val="single" w:sz="4" w:space="1" w:color="auto"/>
          <w:bottom w:val="single" w:sz="4" w:space="1" w:color="auto"/>
          <w:right w:val="single" w:sz="4" w:space="1" w:color="auto"/>
        </w:pBdr>
        <w:tabs>
          <w:tab w:val="left" w:pos="6521"/>
          <w:tab w:val="left" w:leader="dot" w:pos="7088"/>
        </w:tabs>
        <w:rPr>
          <w:rFonts w:ascii="Century Gothic" w:hAnsi="Century Gothic"/>
          <w:sz w:val="18"/>
          <w:szCs w:val="18"/>
          <w:lang w:val="de-DE"/>
        </w:rPr>
      </w:pPr>
    </w:p>
    <w:p w14:paraId="3EA2E7B9" w14:textId="77777777" w:rsidR="000151D0" w:rsidRPr="00556CFC" w:rsidRDefault="000151D0">
      <w:pPr>
        <w:rPr>
          <w:lang w:val="de-DE" w:eastAsia="en-US"/>
        </w:rPr>
      </w:pPr>
      <w:r w:rsidRPr="00556CFC">
        <w:rPr>
          <w:lang w:val="de-DE" w:eastAsia="en-US"/>
        </w:rPr>
        <w:br w:type="page"/>
      </w:r>
    </w:p>
    <w:p w14:paraId="0AA08684" w14:textId="77777777" w:rsidR="0099016C" w:rsidRPr="00556CFC" w:rsidRDefault="0099016C" w:rsidP="004D52DC">
      <w:pPr>
        <w:tabs>
          <w:tab w:val="left" w:leader="dot" w:pos="8931"/>
        </w:tabs>
        <w:ind w:left="709" w:hanging="349"/>
        <w:rPr>
          <w:lang w:val="de-DE" w:eastAsia="en-US"/>
        </w:rPr>
      </w:pPr>
    </w:p>
    <w:p w14:paraId="0D318FA4" w14:textId="47FB485D" w:rsidR="00AD1B39" w:rsidRPr="00556CFC" w:rsidRDefault="00556CFC" w:rsidP="00AD1B39">
      <w:pPr>
        <w:pStyle w:val="Paragraphedeliste"/>
        <w:numPr>
          <w:ilvl w:val="0"/>
          <w:numId w:val="7"/>
        </w:numPr>
        <w:pBdr>
          <w:top w:val="single" w:sz="4" w:space="1" w:color="auto"/>
          <w:left w:val="single" w:sz="4" w:space="1" w:color="auto"/>
          <w:bottom w:val="single" w:sz="4" w:space="1" w:color="auto"/>
          <w:right w:val="single" w:sz="4" w:space="1" w:color="auto"/>
        </w:pBdr>
        <w:ind w:left="284" w:hanging="284"/>
        <w:rPr>
          <w:b/>
          <w:lang w:val="de-DE"/>
        </w:rPr>
      </w:pPr>
      <w:r w:rsidRPr="00923219">
        <w:rPr>
          <w:b/>
          <w:lang w:val="de-DE"/>
        </w:rPr>
        <w:t>Dreißig Jahre nach Betriebsende</w:t>
      </w:r>
    </w:p>
    <w:p w14:paraId="416035B5" w14:textId="45ECC651"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pos="567"/>
          <w:tab w:val="left" w:leader="dot" w:pos="8931"/>
          <w:tab w:val="left" w:leader="dot" w:pos="9632"/>
        </w:tabs>
        <w:spacing w:line="288" w:lineRule="auto"/>
        <w:ind w:left="284" w:hanging="284"/>
        <w:jc w:val="both"/>
        <w:rPr>
          <w:lang w:val="de-DE"/>
        </w:rPr>
      </w:pP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r w:rsidRPr="00556CFC">
        <w:rPr>
          <w:lang w:val="de-DE"/>
        </w:rPr>
        <w:tab/>
      </w:r>
    </w:p>
    <w:p w14:paraId="22F94443" w14:textId="77777777" w:rsidR="00AD1B39" w:rsidRPr="00556CFC" w:rsidRDefault="00AD1B39" w:rsidP="00AD1B39">
      <w:pPr>
        <w:pBdr>
          <w:top w:val="single" w:sz="4" w:space="1" w:color="auto"/>
          <w:left w:val="single" w:sz="4" w:space="1" w:color="auto"/>
          <w:bottom w:val="single" w:sz="4" w:space="1" w:color="auto"/>
          <w:right w:val="single" w:sz="4" w:space="1" w:color="auto"/>
        </w:pBdr>
        <w:ind w:left="284" w:hanging="284"/>
        <w:rPr>
          <w:szCs w:val="18"/>
          <w:lang w:val="de-DE"/>
        </w:rPr>
      </w:pPr>
    </w:p>
    <w:p w14:paraId="125B79C8" w14:textId="77777777" w:rsidR="00556CFC" w:rsidRPr="00556CFC" w:rsidRDefault="00556CFC" w:rsidP="00556CFC">
      <w:pPr>
        <w:pBdr>
          <w:top w:val="single" w:sz="4" w:space="1" w:color="auto"/>
          <w:left w:val="single" w:sz="4" w:space="1" w:color="auto"/>
          <w:bottom w:val="single" w:sz="4" w:space="1" w:color="auto"/>
          <w:right w:val="single" w:sz="4" w:space="1" w:color="auto"/>
        </w:pBdr>
        <w:tabs>
          <w:tab w:val="left" w:pos="1418"/>
        </w:tabs>
        <w:ind w:left="284" w:hanging="284"/>
        <w:rPr>
          <w:szCs w:val="18"/>
          <w:lang w:val="de-DE" w:eastAsia="en-US"/>
        </w:rPr>
      </w:pPr>
      <w:r w:rsidRPr="00556CFC">
        <w:rPr>
          <w:lang w:val="de-DE"/>
        </w:rPr>
        <w:t>Und fügen Sie Folgendes hinzu:</w:t>
      </w:r>
      <w:r w:rsidRPr="00556CFC">
        <w:rPr>
          <w:szCs w:val="18"/>
          <w:lang w:val="de-DE"/>
        </w:rPr>
        <w:t xml:space="preserve"> </w:t>
      </w:r>
    </w:p>
    <w:p w14:paraId="5A5BB057" w14:textId="77777777" w:rsidR="00556CFC" w:rsidRPr="00556CFC" w:rsidRDefault="00556CFC" w:rsidP="00556CFC">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2694"/>
          <w:tab w:val="left" w:leader="dot" w:pos="3402"/>
        </w:tabs>
        <w:ind w:left="284" w:hanging="284"/>
        <w:rPr>
          <w:rFonts w:ascii="Century Gothic" w:hAnsi="Century Gothic"/>
          <w:sz w:val="18"/>
          <w:szCs w:val="18"/>
          <w:lang w:val="de-DE"/>
        </w:rPr>
      </w:pPr>
      <w:r w:rsidRPr="00556CFC">
        <w:rPr>
          <w:rFonts w:ascii="Century Gothic" w:hAnsi="Century Gothic"/>
          <w:sz w:val="18"/>
          <w:lang w:val="de-DE"/>
        </w:rPr>
        <w:t xml:space="preserve">Ein Plan zur Festlegung der topografischen Ebene mit abstandsgleichen Höhenlinien von </w:t>
      </w:r>
      <w:smartTag w:uri="urn:schemas-microsoft-com:office:smarttags" w:element="metricconverter">
        <w:smartTagPr>
          <w:attr w:name="ProductID" w:val="50 cm"/>
        </w:smartTagPr>
        <w:r w:rsidRPr="00556CFC">
          <w:rPr>
            <w:rFonts w:ascii="Century Gothic" w:hAnsi="Century Gothic"/>
            <w:sz w:val="18"/>
            <w:lang w:val="de-DE"/>
          </w:rPr>
          <w:t>50 cm</w:t>
        </w:r>
      </w:smartTag>
      <w:r w:rsidRPr="00556CFC">
        <w:rPr>
          <w:rFonts w:ascii="Century Gothic" w:hAnsi="Century Gothic"/>
          <w:sz w:val="18"/>
          <w:lang w:val="de-DE"/>
        </w:rPr>
        <w:t xml:space="preserve">. </w:t>
      </w:r>
      <w:r w:rsidRPr="00556CFC">
        <w:rPr>
          <w:sz w:val="18"/>
          <w:szCs w:val="18"/>
          <w:lang w:val="de-DE"/>
        </w:rPr>
        <w:t>Beigefügtes</w:t>
      </w:r>
      <w:r w:rsidRPr="00556CFC">
        <w:rPr>
          <w:rFonts w:ascii="Century Gothic" w:hAnsi="Century Gothic"/>
          <w:sz w:val="18"/>
          <w:lang w:val="de-DE"/>
        </w:rPr>
        <w:t xml:space="preserve"> Dokument Nr. </w:t>
      </w:r>
      <w:r w:rsidRPr="00556CFC">
        <w:rPr>
          <w:rFonts w:ascii="Century Gothic" w:hAnsi="Century Gothic"/>
          <w:sz w:val="18"/>
          <w:szCs w:val="18"/>
          <w:lang w:val="de-DE"/>
        </w:rPr>
        <w:t xml:space="preserve"> </w:t>
      </w:r>
      <w:r w:rsidRPr="00556CFC">
        <w:rPr>
          <w:rFonts w:ascii="Century Gothic" w:hAnsi="Century Gothic"/>
          <w:sz w:val="18"/>
          <w:szCs w:val="18"/>
          <w:lang w:val="de-DE"/>
        </w:rPr>
        <w:tab/>
      </w:r>
      <w:r w:rsidRPr="00556CFC">
        <w:rPr>
          <w:rStyle w:val="RponseCar"/>
          <w:lang w:val="de-DE"/>
        </w:rPr>
        <w:tab/>
      </w:r>
    </w:p>
    <w:p w14:paraId="0A88ECC6" w14:textId="77777777" w:rsidR="00556CFC" w:rsidRPr="00556CFC" w:rsidRDefault="00556CFC" w:rsidP="00556CFC">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701"/>
          <w:tab w:val="left" w:leader="dot" w:pos="2268"/>
        </w:tabs>
        <w:ind w:left="284" w:hanging="284"/>
        <w:rPr>
          <w:rFonts w:ascii="Century Gothic" w:hAnsi="Century Gothic"/>
          <w:sz w:val="18"/>
          <w:szCs w:val="18"/>
          <w:lang w:val="de-DE"/>
        </w:rPr>
      </w:pPr>
      <w:r w:rsidRPr="00556CFC">
        <w:rPr>
          <w:rFonts w:ascii="Century Gothic" w:hAnsi="Century Gothic"/>
          <w:sz w:val="18"/>
          <w:lang w:val="de-DE"/>
        </w:rPr>
        <w:t xml:space="preserve">Pläne, Schnitte, Profile... (in den entsprechenden Maßstäben) und Übersichtspläne im Maßstab 1/500. Zu diesen Dokumenten gehören die Sektoren, in denen die Abfälle vergraben werden, die Betriebsanlagen, der Standort der Infrastrukturen und die Verwaltungsanlagen des TVZ. </w:t>
      </w:r>
      <w:r w:rsidRPr="00556CFC">
        <w:rPr>
          <w:sz w:val="18"/>
          <w:szCs w:val="18"/>
          <w:lang w:val="de-DE"/>
        </w:rPr>
        <w:t>Beigefügtes</w:t>
      </w:r>
      <w:r w:rsidRPr="00556CFC">
        <w:rPr>
          <w:rFonts w:ascii="Century Gothic" w:hAnsi="Century Gothic"/>
          <w:sz w:val="18"/>
          <w:lang w:val="de-DE"/>
        </w:rPr>
        <w:t xml:space="preserve"> Dokument Nr.</w:t>
      </w:r>
      <w:r w:rsidRPr="00556CFC">
        <w:rPr>
          <w:rFonts w:ascii="Century Gothic" w:hAnsi="Century Gothic"/>
          <w:sz w:val="18"/>
          <w:szCs w:val="18"/>
          <w:lang w:val="de-DE"/>
        </w:rPr>
        <w:t xml:space="preserve"> </w:t>
      </w:r>
      <w:r w:rsidRPr="00556CFC">
        <w:rPr>
          <w:rStyle w:val="RponseCar"/>
          <w:lang w:val="de-DE"/>
        </w:rPr>
        <w:tab/>
      </w:r>
      <w:r w:rsidRPr="00556CFC">
        <w:rPr>
          <w:rStyle w:val="RponseCar"/>
          <w:lang w:val="de-DE"/>
        </w:rPr>
        <w:tab/>
      </w:r>
      <w:r w:rsidRPr="00556CFC">
        <w:rPr>
          <w:rFonts w:ascii="Century Gothic" w:hAnsi="Century Gothic"/>
          <w:sz w:val="18"/>
          <w:szCs w:val="18"/>
          <w:lang w:val="de-DE"/>
        </w:rPr>
        <w:tab/>
      </w:r>
    </w:p>
    <w:p w14:paraId="41F02260" w14:textId="77777777" w:rsidR="00556CFC" w:rsidRPr="00556CFC" w:rsidRDefault="00556CFC" w:rsidP="00556CFC">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5103"/>
          <w:tab w:val="left" w:leader="dot" w:pos="5670"/>
        </w:tabs>
        <w:ind w:left="284" w:hanging="284"/>
        <w:rPr>
          <w:rFonts w:ascii="Century Gothic" w:hAnsi="Century Gothic"/>
          <w:sz w:val="18"/>
          <w:szCs w:val="18"/>
          <w:lang w:val="de-DE"/>
        </w:rPr>
      </w:pPr>
      <w:r w:rsidRPr="00556CFC">
        <w:rPr>
          <w:rFonts w:ascii="Century Gothic" w:hAnsi="Century Gothic"/>
          <w:sz w:val="18"/>
          <w:lang w:val="de-DE"/>
        </w:rPr>
        <w:t xml:space="preserve">Vier Skizzen oder Fotos für einen Überblick über den Standort in seiner Umgebung, aufgenommen aus den vier Himmelsrichtungen. </w:t>
      </w:r>
      <w:r w:rsidRPr="00556CFC">
        <w:rPr>
          <w:sz w:val="18"/>
          <w:szCs w:val="18"/>
          <w:lang w:val="de-DE"/>
        </w:rPr>
        <w:t>Beigefügtes</w:t>
      </w:r>
      <w:r w:rsidRPr="00556CFC">
        <w:rPr>
          <w:rFonts w:ascii="Century Gothic" w:hAnsi="Century Gothic"/>
          <w:sz w:val="18"/>
          <w:lang w:val="de-DE"/>
        </w:rPr>
        <w:t xml:space="preserve"> Dokument Nr.</w:t>
      </w:r>
      <w:r w:rsidRPr="00556CFC">
        <w:rPr>
          <w:rFonts w:ascii="Century Gothic" w:hAnsi="Century Gothic"/>
          <w:sz w:val="18"/>
          <w:szCs w:val="18"/>
          <w:lang w:val="de-DE"/>
        </w:rPr>
        <w:t xml:space="preserve"> </w:t>
      </w:r>
      <w:r w:rsidRPr="00556CFC">
        <w:rPr>
          <w:rFonts w:ascii="Century Gothic" w:hAnsi="Century Gothic"/>
          <w:sz w:val="18"/>
          <w:szCs w:val="18"/>
          <w:lang w:val="de-DE"/>
        </w:rPr>
        <w:tab/>
      </w:r>
      <w:r w:rsidRPr="00556CFC">
        <w:rPr>
          <w:rStyle w:val="RponseCar"/>
          <w:lang w:val="de-DE"/>
        </w:rPr>
        <w:tab/>
      </w:r>
    </w:p>
    <w:p w14:paraId="34638A6D" w14:textId="77777777" w:rsidR="00556CFC" w:rsidRPr="00556CFC" w:rsidRDefault="00556CFC" w:rsidP="00556CFC">
      <w:pPr>
        <w:pStyle w:val="AnnexeTexte"/>
        <w:numPr>
          <w:ilvl w:val="0"/>
          <w:numId w:val="5"/>
        </w:numPr>
        <w:pBdr>
          <w:top w:val="single" w:sz="4" w:space="1" w:color="auto"/>
          <w:left w:val="single" w:sz="4" w:space="1" w:color="auto"/>
          <w:bottom w:val="single" w:sz="4" w:space="1" w:color="auto"/>
          <w:right w:val="single" w:sz="4" w:space="1" w:color="auto"/>
        </w:pBdr>
        <w:tabs>
          <w:tab w:val="clear" w:pos="1559"/>
          <w:tab w:val="num" w:pos="1134"/>
          <w:tab w:val="left" w:pos="6521"/>
          <w:tab w:val="left" w:leader="dot" w:pos="7088"/>
        </w:tabs>
        <w:ind w:left="284" w:hanging="284"/>
        <w:rPr>
          <w:rStyle w:val="RponseCar"/>
          <w:b w:val="0"/>
          <w:color w:val="auto"/>
          <w:sz w:val="18"/>
          <w:szCs w:val="18"/>
          <w:lang w:val="de-DE"/>
        </w:rPr>
      </w:pPr>
      <w:r w:rsidRPr="00556CFC">
        <w:rPr>
          <w:rFonts w:ascii="Century Gothic" w:hAnsi="Century Gothic"/>
          <w:sz w:val="18"/>
          <w:lang w:val="de-DE"/>
        </w:rPr>
        <w:t xml:space="preserve">Vier vom Zentrum des Standortes ausgehende Schnitte, um 45° versetzt, die eine visuelle Wahrnehmung des Standortes ermöglichen. </w:t>
      </w:r>
      <w:r w:rsidRPr="00556CFC">
        <w:rPr>
          <w:sz w:val="18"/>
          <w:szCs w:val="18"/>
          <w:lang w:val="de-DE"/>
        </w:rPr>
        <w:t>Beigefügtes</w:t>
      </w:r>
      <w:r w:rsidRPr="00556CFC">
        <w:rPr>
          <w:rFonts w:ascii="Century Gothic" w:hAnsi="Century Gothic"/>
          <w:sz w:val="18"/>
          <w:lang w:val="de-DE"/>
        </w:rPr>
        <w:t xml:space="preserve"> Dokument Nr. </w:t>
      </w:r>
      <w:r w:rsidRPr="00556CFC">
        <w:rPr>
          <w:rFonts w:ascii="Century Gothic" w:hAnsi="Century Gothic"/>
          <w:sz w:val="18"/>
          <w:szCs w:val="18"/>
          <w:lang w:val="de-DE"/>
        </w:rPr>
        <w:t xml:space="preserve"> </w:t>
      </w:r>
      <w:r w:rsidRPr="00556CFC">
        <w:rPr>
          <w:rFonts w:ascii="Century Gothic" w:hAnsi="Century Gothic"/>
          <w:sz w:val="18"/>
          <w:szCs w:val="18"/>
          <w:lang w:val="de-DE"/>
        </w:rPr>
        <w:tab/>
      </w:r>
      <w:r w:rsidRPr="00556CFC">
        <w:rPr>
          <w:rStyle w:val="RponseCar"/>
          <w:lang w:val="de-DE"/>
        </w:rPr>
        <w:tab/>
      </w:r>
    </w:p>
    <w:p w14:paraId="7D38BC4A" w14:textId="77777777" w:rsidR="00AD1B39" w:rsidRPr="00556CFC" w:rsidRDefault="00AD1B39" w:rsidP="00AD1B39">
      <w:pPr>
        <w:pStyle w:val="AnnexeTexte"/>
        <w:pBdr>
          <w:top w:val="single" w:sz="4" w:space="1" w:color="auto"/>
          <w:left w:val="single" w:sz="4" w:space="1" w:color="auto"/>
          <w:bottom w:val="single" w:sz="4" w:space="1" w:color="auto"/>
          <w:right w:val="single" w:sz="4" w:space="1" w:color="auto"/>
        </w:pBdr>
        <w:tabs>
          <w:tab w:val="left" w:pos="2268"/>
          <w:tab w:val="left" w:leader="dot" w:pos="2835"/>
        </w:tabs>
        <w:rPr>
          <w:rStyle w:val="RponseCar"/>
          <w:b w:val="0"/>
          <w:color w:val="auto"/>
          <w:sz w:val="18"/>
          <w:szCs w:val="18"/>
          <w:lang w:val="de-DE"/>
        </w:rPr>
      </w:pPr>
    </w:p>
    <w:p w14:paraId="0E819934" w14:textId="77777777" w:rsidR="00C6615D" w:rsidRPr="00556CFC" w:rsidRDefault="00C6615D">
      <w:pPr>
        <w:rPr>
          <w:lang w:val="de-DE" w:eastAsia="en-US"/>
        </w:rPr>
      </w:pPr>
      <w:r w:rsidRPr="00556CFC">
        <w:rPr>
          <w:lang w:val="de-DE" w:eastAsia="en-US"/>
        </w:rPr>
        <w:br w:type="page"/>
      </w:r>
    </w:p>
    <w:p w14:paraId="1CDF2221" w14:textId="6F73FB3F" w:rsidR="004D52DC" w:rsidRPr="00556CFC" w:rsidRDefault="00556CFC" w:rsidP="00FA1025">
      <w:pPr>
        <w:pStyle w:val="Titre2"/>
        <w:rPr>
          <w:lang w:val="de-DE"/>
        </w:rPr>
      </w:pPr>
      <w:r w:rsidRPr="00923219">
        <w:rPr>
          <w:lang w:val="de-DE"/>
        </w:rPr>
        <w:lastRenderedPageBreak/>
        <w:t>Vorläufiger Zeitplan</w:t>
      </w:r>
    </w:p>
    <w:p w14:paraId="5798A423" w14:textId="7F69BB86" w:rsidR="003A4A33" w:rsidRPr="00556CFC" w:rsidRDefault="00556CFC" w:rsidP="00556CFC">
      <w:pPr>
        <w:pBdr>
          <w:top w:val="single" w:sz="4" w:space="1" w:color="auto"/>
          <w:left w:val="single" w:sz="4" w:space="1" w:color="auto"/>
          <w:bottom w:val="single" w:sz="4" w:space="1" w:color="auto"/>
          <w:right w:val="single" w:sz="4" w:space="1" w:color="auto"/>
        </w:pBdr>
        <w:tabs>
          <w:tab w:val="left" w:pos="8505"/>
          <w:tab w:val="left" w:leader="dot" w:pos="8931"/>
        </w:tabs>
        <w:rPr>
          <w:lang w:val="de-DE"/>
        </w:rPr>
      </w:pPr>
      <w:r w:rsidRPr="00923219">
        <w:rPr>
          <w:lang w:val="de-DE"/>
        </w:rPr>
        <w:t>Geben Sie den Entwurf des Arbeitsplans für den Betrieb des TVZ an und nennen Sie die Reihenfolge und den vorläufigen Zeitplan (minimalistische und maximalistische Versionen der Anfuhren) für die Füllung der verschiedenen Sektoren und Zonen an oder fügen Sie ihn in Form eines Dokuments mit der Nr.</w:t>
      </w:r>
      <w:r w:rsidR="00AD1B39" w:rsidRPr="00556CFC">
        <w:rPr>
          <w:lang w:val="de-DE"/>
        </w:rPr>
        <w:tab/>
      </w:r>
      <w:r w:rsidR="00AD1B39" w:rsidRPr="00556CFC">
        <w:rPr>
          <w:rStyle w:val="RponseCar"/>
          <w:lang w:val="de-DE"/>
        </w:rPr>
        <w:tab/>
      </w:r>
    </w:p>
    <w:p w14:paraId="15DDC462" w14:textId="28988BD3" w:rsidR="000151D0" w:rsidRPr="00556CFC" w:rsidRDefault="00556CFC" w:rsidP="00AD1B39">
      <w:pPr>
        <w:pBdr>
          <w:top w:val="single" w:sz="4" w:space="1" w:color="auto"/>
          <w:left w:val="single" w:sz="4" w:space="1" w:color="auto"/>
          <w:bottom w:val="single" w:sz="4" w:space="1" w:color="auto"/>
          <w:right w:val="single" w:sz="4" w:space="1" w:color="auto"/>
        </w:pBdr>
        <w:rPr>
          <w:lang w:val="de-DE"/>
        </w:rPr>
      </w:pPr>
      <w:r>
        <w:rPr>
          <w:lang w:val="de-DE"/>
        </w:rPr>
        <w:t>bei</w:t>
      </w:r>
    </w:p>
    <w:p w14:paraId="0A5EE36D" w14:textId="77777777"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75477009" w14:textId="77777777"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50A20640" w14:textId="77777777" w:rsidR="00AD1B39" w:rsidRPr="00556CFC" w:rsidRDefault="00AD1B39" w:rsidP="00AD1B39">
      <w:pPr>
        <w:pBdr>
          <w:top w:val="single" w:sz="4" w:space="1" w:color="auto"/>
          <w:left w:val="single" w:sz="4" w:space="1" w:color="auto"/>
          <w:bottom w:val="single" w:sz="4" w:space="1" w:color="auto"/>
          <w:right w:val="single" w:sz="4" w:space="1" w:color="auto"/>
        </w:pBdr>
        <w:spacing w:line="288" w:lineRule="auto"/>
        <w:rPr>
          <w:lang w:val="de-DE"/>
        </w:rPr>
      </w:pPr>
    </w:p>
    <w:p w14:paraId="28AF6799" w14:textId="2C0B0A53" w:rsidR="000151D0" w:rsidRPr="00556CFC" w:rsidRDefault="000151D0" w:rsidP="00AD1B39">
      <w:pPr>
        <w:tabs>
          <w:tab w:val="left" w:leader="dot" w:pos="9072"/>
        </w:tabs>
        <w:spacing w:line="360" w:lineRule="auto"/>
        <w:rPr>
          <w:lang w:val="de-DE"/>
        </w:rPr>
      </w:pPr>
    </w:p>
    <w:p w14:paraId="6C262AED" w14:textId="3697F8D7" w:rsidR="00742EE3" w:rsidRPr="00556CFC" w:rsidRDefault="00556CFC" w:rsidP="00FA1025">
      <w:pPr>
        <w:pStyle w:val="Titre2"/>
        <w:rPr>
          <w:lang w:val="de-DE"/>
        </w:rPr>
      </w:pPr>
      <w:r w:rsidRPr="00923219">
        <w:rPr>
          <w:lang w:val="de-DE"/>
        </w:rPr>
        <w:t>Kontrolle</w:t>
      </w:r>
      <w:r w:rsidR="00742EE3" w:rsidRPr="00556CFC">
        <w:rPr>
          <w:lang w:val="de-DE"/>
        </w:rPr>
        <w:t xml:space="preserve"> </w:t>
      </w:r>
    </w:p>
    <w:p w14:paraId="04E361DA" w14:textId="77777777" w:rsidR="00556CFC" w:rsidRDefault="00556CFC" w:rsidP="00556CFC">
      <w:pPr>
        <w:pBdr>
          <w:top w:val="single" w:sz="4" w:space="1" w:color="auto"/>
          <w:left w:val="single" w:sz="4" w:space="1" w:color="auto"/>
          <w:bottom w:val="single" w:sz="4" w:space="1" w:color="auto"/>
          <w:right w:val="single" w:sz="4" w:space="1" w:color="auto"/>
        </w:pBdr>
        <w:tabs>
          <w:tab w:val="left" w:pos="426"/>
          <w:tab w:val="left" w:leader="dot" w:pos="1701"/>
        </w:tabs>
        <w:rPr>
          <w:lang w:val="de-DE"/>
        </w:rPr>
      </w:pPr>
      <w:r w:rsidRPr="00923219">
        <w:rPr>
          <w:lang w:val="de-DE"/>
        </w:rPr>
        <w:t xml:space="preserve">Beschreiben Sie die vorgeschlagenen Kontrollmodalitäten zur </w:t>
      </w:r>
      <w:r w:rsidRPr="00923219">
        <w:rPr>
          <w:b/>
          <w:lang w:val="de-DE"/>
        </w:rPr>
        <w:t>Überprüfung der Zulässigkeit eingehender Abfälle</w:t>
      </w:r>
      <w:r w:rsidRPr="00923219">
        <w:rPr>
          <w:lang w:val="de-DE"/>
        </w:rPr>
        <w:t xml:space="preserve">, sowohl qualitativ als auch quantitativ, oder fügen Sie sie in Form eines Dokuments mit der </w:t>
      </w:r>
    </w:p>
    <w:p w14:paraId="0F49B7D8" w14:textId="03506FC3" w:rsidR="003A4A33" w:rsidRPr="00556CFC" w:rsidRDefault="00556CFC" w:rsidP="00F75C3D">
      <w:pPr>
        <w:pBdr>
          <w:top w:val="single" w:sz="4" w:space="1" w:color="auto"/>
          <w:left w:val="single" w:sz="4" w:space="1" w:color="auto"/>
          <w:bottom w:val="single" w:sz="4" w:space="1" w:color="auto"/>
          <w:right w:val="single" w:sz="4" w:space="1" w:color="auto"/>
        </w:pBdr>
        <w:tabs>
          <w:tab w:val="left" w:pos="284"/>
          <w:tab w:val="left" w:leader="dot" w:pos="851"/>
        </w:tabs>
        <w:rPr>
          <w:lang w:val="de-DE"/>
        </w:rPr>
      </w:pPr>
      <w:r w:rsidRPr="00923219">
        <w:rPr>
          <w:lang w:val="de-DE"/>
        </w:rPr>
        <w:t>Nr.</w:t>
      </w:r>
      <w:r w:rsidR="00F75C3D">
        <w:rPr>
          <w:lang w:val="de-DE"/>
        </w:rPr>
        <w:tab/>
      </w:r>
      <w:r w:rsidR="00AD1B39" w:rsidRPr="00556CFC">
        <w:rPr>
          <w:rStyle w:val="RponseCar"/>
          <w:lang w:val="de-DE"/>
        </w:rPr>
        <w:tab/>
      </w:r>
      <w:r>
        <w:rPr>
          <w:rStyle w:val="RponseCar"/>
          <w:lang w:val="de-DE"/>
        </w:rPr>
        <w:t xml:space="preserve"> </w:t>
      </w:r>
      <w:r w:rsidRPr="00556CFC">
        <w:t>bei</w:t>
      </w:r>
    </w:p>
    <w:p w14:paraId="22E15718" w14:textId="77777777"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p>
    <w:p w14:paraId="467135CD" w14:textId="0828DE35"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61909F3B" w14:textId="77777777"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04397FAB" w14:textId="77777777"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2CE36DD5" w14:textId="77777777"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2BF94C63" w14:textId="77777777"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15F43ACC" w14:textId="77777777"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736467D8" w14:textId="77777777" w:rsidR="006646C9" w:rsidRPr="00556CFC" w:rsidRDefault="006646C9" w:rsidP="006646C9">
      <w:pPr>
        <w:rPr>
          <w:lang w:val="de-DE"/>
        </w:rPr>
      </w:pPr>
    </w:p>
    <w:p w14:paraId="5936CA5A" w14:textId="08165D25" w:rsidR="00AD1B39" w:rsidRPr="00556CFC" w:rsidRDefault="00556CFC" w:rsidP="00F75C3D">
      <w:pPr>
        <w:pBdr>
          <w:top w:val="single" w:sz="4" w:space="1" w:color="auto"/>
          <w:left w:val="single" w:sz="4" w:space="1" w:color="auto"/>
          <w:bottom w:val="single" w:sz="4" w:space="1" w:color="auto"/>
          <w:right w:val="single" w:sz="4" w:space="1" w:color="auto"/>
        </w:pBdr>
        <w:tabs>
          <w:tab w:val="left" w:pos="7797"/>
          <w:tab w:val="left" w:leader="dot" w:pos="8364"/>
        </w:tabs>
        <w:rPr>
          <w:lang w:val="de-DE"/>
        </w:rPr>
      </w:pPr>
      <w:r w:rsidRPr="00923219">
        <w:rPr>
          <w:lang w:val="de-DE"/>
        </w:rPr>
        <w:t>Beschreiben Sie die Bestimmungen und Ausrüstungen (z. B. Piezometer) zur Überwachung der Grund- und Oberflächenwasserqualität oder fügen Sie diese in Form eines Dokuments mit der Nr.</w:t>
      </w:r>
      <w:r w:rsidR="00F75C3D">
        <w:rPr>
          <w:lang w:val="de-DE"/>
        </w:rPr>
        <w:tab/>
      </w:r>
      <w:r w:rsidR="00AD1B39" w:rsidRPr="00556CFC">
        <w:rPr>
          <w:rStyle w:val="RponseCar"/>
          <w:lang w:val="de-DE"/>
        </w:rPr>
        <w:tab/>
      </w:r>
      <w:r>
        <w:rPr>
          <w:rStyle w:val="RponseCar"/>
          <w:lang w:val="de-DE"/>
        </w:rPr>
        <w:t xml:space="preserve"> </w:t>
      </w:r>
      <w:r w:rsidRPr="00556CFC">
        <w:t>b</w:t>
      </w:r>
      <w:r w:rsidRPr="00556CFC">
        <w:rPr>
          <w:lang w:val="de-DE"/>
        </w:rPr>
        <w:t>ei</w:t>
      </w:r>
    </w:p>
    <w:p w14:paraId="25FDC1D4" w14:textId="77777777"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p>
    <w:p w14:paraId="1301A168" w14:textId="77777777"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75A4B5B9"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1D3F674E" w14:textId="77777777"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246AD03D" w14:textId="77777777"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30C370C7" w14:textId="77777777"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54CA5A1C" w14:textId="77777777"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71EFB983" w14:textId="77777777" w:rsidR="00AD1B39" w:rsidRPr="00556CFC" w:rsidRDefault="00AD1B39" w:rsidP="00AD1B39">
      <w:pPr>
        <w:pBdr>
          <w:top w:val="single" w:sz="4" w:space="1" w:color="auto"/>
          <w:left w:val="single" w:sz="4" w:space="1" w:color="auto"/>
          <w:bottom w:val="single" w:sz="4" w:space="1" w:color="auto"/>
          <w:right w:val="single" w:sz="4" w:space="1" w:color="auto"/>
        </w:pBdr>
        <w:spacing w:line="288" w:lineRule="auto"/>
        <w:rPr>
          <w:lang w:val="de-DE"/>
        </w:rPr>
      </w:pPr>
    </w:p>
    <w:p w14:paraId="69857541" w14:textId="77777777" w:rsidR="00AD1B39" w:rsidRPr="00556CFC" w:rsidRDefault="00AD1B39" w:rsidP="00C6615D">
      <w:pPr>
        <w:rPr>
          <w:lang w:val="de-DE"/>
        </w:rPr>
      </w:pPr>
    </w:p>
    <w:p w14:paraId="62086AE5" w14:textId="6FDD2966" w:rsidR="00AD1B39" w:rsidRPr="00556CFC" w:rsidRDefault="00556CFC" w:rsidP="00F75C3D">
      <w:pPr>
        <w:pBdr>
          <w:top w:val="single" w:sz="4" w:space="1" w:color="auto"/>
          <w:left w:val="single" w:sz="4" w:space="1" w:color="auto"/>
          <w:bottom w:val="single" w:sz="4" w:space="1" w:color="auto"/>
          <w:right w:val="single" w:sz="4" w:space="1" w:color="auto"/>
        </w:pBdr>
        <w:tabs>
          <w:tab w:val="left" w:pos="7088"/>
          <w:tab w:val="left" w:leader="dot" w:pos="7655"/>
        </w:tabs>
        <w:rPr>
          <w:lang w:val="de-DE"/>
        </w:rPr>
      </w:pPr>
      <w:r w:rsidRPr="00923219">
        <w:rPr>
          <w:lang w:val="de-DE"/>
        </w:rPr>
        <w:t xml:space="preserve">Beschreiben Sie die Bestimmungen und Ausrüstungen zur Überwachung der </w:t>
      </w:r>
      <w:r w:rsidRPr="00923219">
        <w:rPr>
          <w:b/>
          <w:lang w:val="de-DE"/>
        </w:rPr>
        <w:t>Luftqualität und der Verwaltung von Biogas</w:t>
      </w:r>
      <w:r w:rsidRPr="00923219">
        <w:rPr>
          <w:lang w:val="de-DE"/>
        </w:rPr>
        <w:t xml:space="preserve"> oder fügen Sie diese in Form eines Dokuments mit der N</w:t>
      </w:r>
      <w:r w:rsidR="00F75C3D">
        <w:rPr>
          <w:lang w:val="de-DE"/>
        </w:rPr>
        <w:t>r.</w:t>
      </w:r>
      <w:r w:rsidR="00F75C3D">
        <w:rPr>
          <w:lang w:val="de-DE"/>
        </w:rPr>
        <w:tab/>
      </w:r>
      <w:r w:rsidR="00AD1B39" w:rsidRPr="00556CFC">
        <w:rPr>
          <w:rStyle w:val="RponseCar"/>
          <w:lang w:val="de-DE"/>
        </w:rPr>
        <w:tab/>
      </w:r>
      <w:r w:rsidRPr="00923219">
        <w:rPr>
          <w:lang w:val="de-DE"/>
        </w:rPr>
        <w:t>bei</w:t>
      </w:r>
    </w:p>
    <w:p w14:paraId="77F9C873" w14:textId="77777777"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p>
    <w:p w14:paraId="448BEE3F" w14:textId="77777777"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473FB423" w14:textId="77777777"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7036AD3E" w14:textId="77777777"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7CA1066D" w14:textId="77777777"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4FB59A5E"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48807ACF" w14:textId="77777777" w:rsidR="00AD1B39" w:rsidRPr="00556CFC" w:rsidRDefault="00AD1B39" w:rsidP="00AD1B3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03F430BE" w14:textId="77777777" w:rsidR="00AD1B39" w:rsidRPr="00556CFC" w:rsidRDefault="00AD1B39" w:rsidP="00AD1B39">
      <w:pPr>
        <w:pBdr>
          <w:top w:val="single" w:sz="4" w:space="1" w:color="auto"/>
          <w:left w:val="single" w:sz="4" w:space="1" w:color="auto"/>
          <w:bottom w:val="single" w:sz="4" w:space="1" w:color="auto"/>
          <w:right w:val="single" w:sz="4" w:space="1" w:color="auto"/>
        </w:pBdr>
        <w:spacing w:line="288" w:lineRule="auto"/>
        <w:rPr>
          <w:lang w:val="de-DE"/>
        </w:rPr>
      </w:pPr>
    </w:p>
    <w:p w14:paraId="1C3C6675" w14:textId="77777777" w:rsidR="006646C9" w:rsidRPr="00556CFC" w:rsidRDefault="006646C9" w:rsidP="006646C9">
      <w:pPr>
        <w:rPr>
          <w:lang w:val="de-DE"/>
        </w:rPr>
      </w:pPr>
    </w:p>
    <w:p w14:paraId="54334855" w14:textId="4B4ABEBD" w:rsidR="006646C9" w:rsidRPr="00556CFC" w:rsidRDefault="00556CFC" w:rsidP="00F75C3D">
      <w:pPr>
        <w:pBdr>
          <w:top w:val="single" w:sz="4" w:space="1" w:color="auto"/>
          <w:left w:val="single" w:sz="4" w:space="1" w:color="auto"/>
          <w:bottom w:val="single" w:sz="4" w:space="1" w:color="auto"/>
          <w:right w:val="single" w:sz="4" w:space="1" w:color="auto"/>
        </w:pBdr>
        <w:tabs>
          <w:tab w:val="left" w:pos="3402"/>
          <w:tab w:val="left" w:leader="dot" w:pos="4111"/>
        </w:tabs>
        <w:rPr>
          <w:lang w:val="de-DE"/>
        </w:rPr>
      </w:pPr>
      <w:r w:rsidRPr="00923219">
        <w:rPr>
          <w:lang w:val="de-DE"/>
        </w:rPr>
        <w:t xml:space="preserve">Beschreiben Sie die vorgeschlagenen Maßnahmen zur wirksamen Begrenzung </w:t>
      </w:r>
      <w:r w:rsidRPr="00923219">
        <w:rPr>
          <w:b/>
          <w:lang w:val="de-DE"/>
        </w:rPr>
        <w:t>aller Belästigungen</w:t>
      </w:r>
      <w:r w:rsidRPr="00923219">
        <w:rPr>
          <w:lang w:val="de-DE"/>
        </w:rPr>
        <w:t xml:space="preserve"> (einschließlich Gerüche, Lärm usw.) und die geplanten Maßnahmen zu ihrer Behebung, oder fügen Sie sie in Form eines Dokuments mit der Nr</w:t>
      </w:r>
      <w:r w:rsidR="00F75C3D">
        <w:rPr>
          <w:lang w:val="de-DE"/>
        </w:rPr>
        <w:t>.</w:t>
      </w:r>
      <w:r w:rsidR="00F75C3D">
        <w:rPr>
          <w:lang w:val="de-DE"/>
        </w:rPr>
        <w:tab/>
      </w:r>
      <w:r w:rsidR="006646C9" w:rsidRPr="00556CFC">
        <w:rPr>
          <w:rStyle w:val="RponseCar"/>
          <w:lang w:val="de-DE"/>
        </w:rPr>
        <w:tab/>
      </w:r>
      <w:r>
        <w:rPr>
          <w:rStyle w:val="RponseCar"/>
          <w:lang w:val="de-DE"/>
        </w:rPr>
        <w:t xml:space="preserve"> </w:t>
      </w:r>
      <w:r w:rsidRPr="00923219">
        <w:rPr>
          <w:lang w:val="de-DE"/>
        </w:rPr>
        <w:t>bei</w:t>
      </w:r>
    </w:p>
    <w:p w14:paraId="4E6AB6B3"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p>
    <w:p w14:paraId="79B1FEE5"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3C8C9DD7"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79900450" w14:textId="77777777" w:rsidR="006646C9" w:rsidRPr="00556CFC" w:rsidRDefault="006646C9" w:rsidP="006646C9">
      <w:pPr>
        <w:pBdr>
          <w:top w:val="single" w:sz="4" w:space="1" w:color="auto"/>
          <w:left w:val="single" w:sz="4" w:space="1" w:color="auto"/>
          <w:bottom w:val="single" w:sz="4" w:space="1" w:color="auto"/>
          <w:right w:val="single" w:sz="4" w:space="1" w:color="auto"/>
        </w:pBdr>
        <w:spacing w:line="288" w:lineRule="auto"/>
        <w:rPr>
          <w:lang w:val="de-DE"/>
        </w:rPr>
      </w:pPr>
    </w:p>
    <w:p w14:paraId="070C29D2" w14:textId="77777777" w:rsidR="006646C9" w:rsidRPr="00556CFC" w:rsidRDefault="006646C9" w:rsidP="00C6615D">
      <w:pPr>
        <w:rPr>
          <w:lang w:val="de-DE"/>
        </w:rPr>
      </w:pPr>
    </w:p>
    <w:p w14:paraId="35C75DC2" w14:textId="2349EF22" w:rsidR="004116F5" w:rsidRPr="00556CFC" w:rsidRDefault="00556CFC" w:rsidP="00FA1025">
      <w:pPr>
        <w:pStyle w:val="Titre2"/>
        <w:rPr>
          <w:lang w:val="de-DE"/>
        </w:rPr>
      </w:pPr>
      <w:r w:rsidRPr="00923219">
        <w:rPr>
          <w:lang w:val="de-DE"/>
        </w:rPr>
        <w:t>Wasser</w:t>
      </w:r>
      <w:r w:rsidR="004D52DC" w:rsidRPr="00556CFC">
        <w:rPr>
          <w:lang w:val="de-DE"/>
        </w:rPr>
        <w:t xml:space="preserve"> </w:t>
      </w:r>
    </w:p>
    <w:p w14:paraId="1D3833FE" w14:textId="77777777" w:rsidR="00556CFC" w:rsidRPr="00923219" w:rsidRDefault="00556CFC" w:rsidP="00556CFC">
      <w:pPr>
        <w:pBdr>
          <w:top w:val="single" w:sz="4" w:space="1" w:color="auto"/>
          <w:left w:val="single" w:sz="4" w:space="1" w:color="auto"/>
          <w:bottom w:val="single" w:sz="4" w:space="1" w:color="auto"/>
          <w:right w:val="single" w:sz="4" w:space="1" w:color="auto"/>
        </w:pBdr>
        <w:rPr>
          <w:lang w:val="de-DE"/>
        </w:rPr>
      </w:pPr>
      <w:bookmarkStart w:id="4" w:name="_Hlk25925174"/>
      <w:r w:rsidRPr="00923219">
        <w:rPr>
          <w:lang w:val="de-DE"/>
        </w:rPr>
        <w:t>Beschreiben Sie die geplanten Maßnahmen, um jegliche Risiken einer Gefährdung von Oberflächen- und Grundwasser zu begrenzen, das durch das TVZ voraussichtlich betroffen sein wird,</w:t>
      </w:r>
    </w:p>
    <w:p w14:paraId="1E1C3533" w14:textId="0F91E95B" w:rsidR="006646C9" w:rsidRPr="00556CFC" w:rsidRDefault="00556CFC" w:rsidP="00F75C3D">
      <w:pPr>
        <w:pBdr>
          <w:top w:val="single" w:sz="4" w:space="1" w:color="auto"/>
          <w:left w:val="single" w:sz="4" w:space="1" w:color="auto"/>
          <w:bottom w:val="single" w:sz="4" w:space="1" w:color="auto"/>
          <w:right w:val="single" w:sz="4" w:space="1" w:color="auto"/>
        </w:pBdr>
        <w:tabs>
          <w:tab w:val="left" w:pos="4962"/>
          <w:tab w:val="left" w:leader="dot" w:pos="5670"/>
        </w:tabs>
        <w:rPr>
          <w:lang w:val="de-DE"/>
        </w:rPr>
      </w:pPr>
      <w:r w:rsidRPr="00923219">
        <w:rPr>
          <w:lang w:val="de-DE"/>
        </w:rPr>
        <w:t>oder fügen Sie diese in Form eines Dokuments mit der Nr.</w:t>
      </w:r>
      <w:bookmarkEnd w:id="4"/>
      <w:r w:rsidR="006646C9" w:rsidRPr="00556CFC">
        <w:rPr>
          <w:szCs w:val="22"/>
          <w:lang w:val="de-DE"/>
        </w:rPr>
        <w:t xml:space="preserve"> </w:t>
      </w:r>
      <w:r w:rsidR="006646C9" w:rsidRPr="00556CFC">
        <w:rPr>
          <w:rStyle w:val="RponseCar"/>
          <w:lang w:val="de-DE"/>
        </w:rPr>
        <w:tab/>
      </w:r>
      <w:r>
        <w:rPr>
          <w:rStyle w:val="RponseCar"/>
          <w:lang w:val="de-DE"/>
        </w:rPr>
        <w:t xml:space="preserve"> </w:t>
      </w:r>
      <w:r w:rsidRPr="00923219">
        <w:rPr>
          <w:lang w:val="de-DE"/>
        </w:rPr>
        <w:t>bei</w:t>
      </w:r>
    </w:p>
    <w:p w14:paraId="3B31A60B"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p>
    <w:p w14:paraId="7ABBB687"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0E5664A3"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235F83FA"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2256E198"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7A193A8A"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34E7B46C"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3801697A"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293849C9"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6F735D0A" w14:textId="77777777" w:rsidR="006646C9" w:rsidRPr="00556CFC" w:rsidRDefault="006646C9" w:rsidP="006646C9">
      <w:pPr>
        <w:pBdr>
          <w:top w:val="single" w:sz="4" w:space="1" w:color="auto"/>
          <w:left w:val="single" w:sz="4" w:space="1" w:color="auto"/>
          <w:bottom w:val="single" w:sz="4" w:space="1" w:color="auto"/>
          <w:right w:val="single" w:sz="4" w:space="1" w:color="auto"/>
        </w:pBdr>
        <w:spacing w:line="288" w:lineRule="auto"/>
        <w:rPr>
          <w:lang w:val="de-DE"/>
        </w:rPr>
      </w:pPr>
    </w:p>
    <w:p w14:paraId="65A1CFC4" w14:textId="36843332" w:rsidR="006646C9" w:rsidRDefault="00556CFC" w:rsidP="00556CFC">
      <w:pPr>
        <w:pBdr>
          <w:top w:val="single" w:sz="4" w:space="1" w:color="auto"/>
          <w:left w:val="single" w:sz="4" w:space="1" w:color="auto"/>
          <w:bottom w:val="single" w:sz="4" w:space="1" w:color="auto"/>
          <w:right w:val="single" w:sz="4" w:space="1" w:color="auto"/>
        </w:pBdr>
        <w:tabs>
          <w:tab w:val="left" w:pos="2410"/>
          <w:tab w:val="left" w:leader="dot" w:pos="2977"/>
        </w:tabs>
        <w:rPr>
          <w:lang w:val="de-DE"/>
        </w:rPr>
      </w:pPr>
      <w:r w:rsidRPr="00923219">
        <w:rPr>
          <w:lang w:val="de-DE"/>
        </w:rPr>
        <w:t xml:space="preserve">Legen Sie die detaillierte geologische und hydrogeologische Studie bei, um das Risiko einer Kontamination von Boden, Oberflächenwasser und Grundwasser zu ermitteln. Diese vor dem Projekt stattfindenden Analysen bilden das „Weiße“ oder das „Grundgeräusch“ und charakterisieren den Standort vor dem Projekt: </w:t>
      </w:r>
      <w:r w:rsidRPr="00923219">
        <w:rPr>
          <w:lang w:val="de-DE"/>
        </w:rPr>
        <w:br/>
        <w:t>Beigefügtes Dokument Nr.</w:t>
      </w:r>
      <w:r>
        <w:rPr>
          <w:lang w:val="de-DE"/>
        </w:rPr>
        <w:t xml:space="preserve"> </w:t>
      </w:r>
      <w:r>
        <w:rPr>
          <w:lang w:val="de-DE"/>
        </w:rPr>
        <w:tab/>
      </w:r>
      <w:r w:rsidRPr="00556CFC">
        <w:rPr>
          <w:rStyle w:val="RponseCar"/>
        </w:rPr>
        <w:tab/>
      </w:r>
    </w:p>
    <w:p w14:paraId="11BEFE1E" w14:textId="77777777" w:rsidR="00556CFC" w:rsidRPr="00556CFC" w:rsidRDefault="00556CFC" w:rsidP="006646C9">
      <w:pPr>
        <w:pBdr>
          <w:top w:val="single" w:sz="4" w:space="1" w:color="auto"/>
          <w:left w:val="single" w:sz="4" w:space="1" w:color="auto"/>
          <w:bottom w:val="single" w:sz="4" w:space="1" w:color="auto"/>
          <w:right w:val="single" w:sz="4" w:space="1" w:color="auto"/>
        </w:pBdr>
        <w:rPr>
          <w:lang w:val="de-DE"/>
        </w:rPr>
      </w:pPr>
    </w:p>
    <w:p w14:paraId="0844B349" w14:textId="62515C3F" w:rsidR="004116F5" w:rsidRPr="00556CFC" w:rsidRDefault="00585904" w:rsidP="00FA1025">
      <w:pPr>
        <w:pStyle w:val="Titre2"/>
        <w:rPr>
          <w:lang w:val="de-DE"/>
        </w:rPr>
      </w:pPr>
      <w:r w:rsidRPr="00923219">
        <w:rPr>
          <w:lang w:val="de-DE"/>
        </w:rPr>
        <w:t>Sicherheiten</w:t>
      </w:r>
      <w:r w:rsidR="00725231" w:rsidRPr="00556CFC">
        <w:rPr>
          <w:sz w:val="16"/>
          <w:lang w:val="de-DE"/>
        </w:rPr>
        <w:t xml:space="preserve"> </w:t>
      </w:r>
    </w:p>
    <w:p w14:paraId="70C5C355" w14:textId="77777777" w:rsidR="00F75C3D" w:rsidRPr="00F75C3D" w:rsidRDefault="00F75C3D" w:rsidP="00F75C3D">
      <w:pPr>
        <w:pBdr>
          <w:top w:val="single" w:sz="4" w:space="1" w:color="auto"/>
          <w:left w:val="single" w:sz="4" w:space="1" w:color="auto"/>
          <w:bottom w:val="single" w:sz="4" w:space="1" w:color="auto"/>
          <w:right w:val="single" w:sz="4" w:space="1" w:color="auto"/>
        </w:pBdr>
        <w:tabs>
          <w:tab w:val="left" w:pos="3402"/>
          <w:tab w:val="left" w:leader="dot" w:pos="3969"/>
        </w:tabs>
        <w:rPr>
          <w:lang w:val="de-DE"/>
        </w:rPr>
      </w:pPr>
      <w:r w:rsidRPr="00F75C3D">
        <w:rPr>
          <w:lang w:val="de-DE"/>
        </w:rPr>
        <w:t>Beschreiben Sie die Modalitäten und die detaillierte Schätzung der Kosten für die Sanierung des Standortes, wobei der Zeitraum der anschließenden Bewirtschaftung für die Berechnung der Tarifgestaltung auf dreißig Jahre zu Ende der Entsorgung von Abfällen festgelegt wird</w:t>
      </w:r>
    </w:p>
    <w:p w14:paraId="713CD1FA" w14:textId="01432ED9" w:rsidR="006646C9" w:rsidRPr="00556CFC" w:rsidRDefault="00F75C3D" w:rsidP="00F75C3D">
      <w:pPr>
        <w:pBdr>
          <w:top w:val="single" w:sz="4" w:space="1" w:color="auto"/>
          <w:left w:val="single" w:sz="4" w:space="1" w:color="auto"/>
          <w:bottom w:val="single" w:sz="4" w:space="1" w:color="auto"/>
          <w:right w:val="single" w:sz="4" w:space="1" w:color="auto"/>
        </w:pBdr>
        <w:tabs>
          <w:tab w:val="left" w:pos="2835"/>
          <w:tab w:val="left" w:leader="dot" w:pos="3402"/>
        </w:tabs>
        <w:rPr>
          <w:lang w:val="de-DE"/>
        </w:rPr>
      </w:pPr>
      <w:r w:rsidRPr="00F75C3D">
        <w:rPr>
          <w:lang w:val="de-DE"/>
        </w:rPr>
        <w:t>; oder ein Dokument mit der Nr.</w:t>
      </w:r>
      <w:r w:rsidR="006646C9" w:rsidRPr="00556CFC">
        <w:rPr>
          <w:rFonts w:ascii="Lucida Console" w:hAnsi="Lucida Console" w:cstheme="minorHAnsi"/>
          <w:color w:val="0033CC"/>
          <w:lang w:val="de-DE"/>
        </w:rPr>
        <w:tab/>
      </w:r>
      <w:r w:rsidR="006646C9" w:rsidRPr="00556CFC">
        <w:rPr>
          <w:rStyle w:val="RponseCar"/>
          <w:lang w:val="de-DE"/>
        </w:rPr>
        <w:tab/>
      </w:r>
    </w:p>
    <w:p w14:paraId="45505676"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p>
    <w:p w14:paraId="3611C369"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6282651D"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3F6DFECC"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79D4BC36"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7145573B"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0C3056C4"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357D5912"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24CEE666" w14:textId="45DA514A"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636D6A3C"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p>
    <w:p w14:paraId="631F6CA5" w14:textId="35156483" w:rsidR="004116F5" w:rsidRPr="00556CFC" w:rsidRDefault="00F75C3D" w:rsidP="006646C9">
      <w:pPr>
        <w:pBdr>
          <w:top w:val="single" w:sz="4" w:space="1" w:color="auto"/>
          <w:left w:val="single" w:sz="4" w:space="1" w:color="auto"/>
          <w:bottom w:val="single" w:sz="4" w:space="1" w:color="auto"/>
          <w:right w:val="single" w:sz="4" w:space="1" w:color="auto"/>
        </w:pBdr>
        <w:tabs>
          <w:tab w:val="left" w:pos="2977"/>
          <w:tab w:val="left" w:leader="dot" w:pos="4678"/>
          <w:tab w:val="left" w:pos="4820"/>
        </w:tabs>
        <w:rPr>
          <w:lang w:val="de-DE"/>
        </w:rPr>
      </w:pPr>
      <w:r w:rsidRPr="00923219">
        <w:rPr>
          <w:lang w:val="de-DE"/>
        </w:rPr>
        <w:t>Höhe der finanziellen Sicherheit:</w:t>
      </w:r>
      <w:r w:rsidR="004116F5" w:rsidRPr="00556CFC">
        <w:rPr>
          <w:lang w:val="de-DE"/>
        </w:rPr>
        <w:t xml:space="preserve"> </w:t>
      </w:r>
      <w:r w:rsidR="006646C9" w:rsidRPr="00556CFC">
        <w:rPr>
          <w:rFonts w:ascii="Lucida Console" w:hAnsi="Lucida Console" w:cstheme="minorHAnsi"/>
          <w:color w:val="0033CC"/>
          <w:lang w:val="de-DE"/>
        </w:rPr>
        <w:tab/>
      </w:r>
      <w:r w:rsidR="006646C9" w:rsidRPr="00556CFC">
        <w:rPr>
          <w:rStyle w:val="RponseCar"/>
          <w:lang w:val="de-DE"/>
        </w:rPr>
        <w:tab/>
      </w:r>
      <w:r w:rsidR="006646C9" w:rsidRPr="00556CFC">
        <w:rPr>
          <w:rFonts w:ascii="Lucida Console" w:hAnsi="Lucida Console" w:cstheme="minorHAnsi"/>
          <w:color w:val="0033CC"/>
          <w:lang w:val="de-DE"/>
        </w:rPr>
        <w:tab/>
      </w:r>
      <w:r w:rsidR="00054582" w:rsidRPr="00556CFC">
        <w:rPr>
          <w:lang w:val="de-DE"/>
        </w:rPr>
        <w:t>€</w:t>
      </w:r>
    </w:p>
    <w:p w14:paraId="4797D7DF" w14:textId="1B7FC0E3" w:rsidR="003A4A33" w:rsidRPr="00556CFC" w:rsidRDefault="00F75C3D" w:rsidP="00F75C3D">
      <w:pPr>
        <w:pBdr>
          <w:top w:val="single" w:sz="4" w:space="1" w:color="auto"/>
          <w:left w:val="single" w:sz="4" w:space="1" w:color="auto"/>
          <w:bottom w:val="single" w:sz="4" w:space="1" w:color="auto"/>
          <w:right w:val="single" w:sz="4" w:space="1" w:color="auto"/>
        </w:pBdr>
        <w:tabs>
          <w:tab w:val="left" w:pos="6237"/>
          <w:tab w:val="left" w:leader="dot" w:pos="6804"/>
        </w:tabs>
        <w:rPr>
          <w:lang w:val="de-DE"/>
        </w:rPr>
      </w:pPr>
      <w:r w:rsidRPr="00923219">
        <w:rPr>
          <w:lang w:val="de-DE"/>
        </w:rPr>
        <w:t>Legen Sie die Verpflichtungserklärung Ihrer Bank als Anlage mit der Nr.</w:t>
      </w:r>
      <w:r w:rsidR="003A4A33" w:rsidRPr="00556CFC">
        <w:rPr>
          <w:lang w:val="de-DE"/>
        </w:rPr>
        <w:t xml:space="preserve"> </w:t>
      </w:r>
      <w:r w:rsidR="006646C9" w:rsidRPr="00556CFC">
        <w:rPr>
          <w:rFonts w:ascii="Lucida Console" w:hAnsi="Lucida Console" w:cstheme="minorHAnsi"/>
          <w:color w:val="0033CC"/>
          <w:lang w:val="de-DE"/>
        </w:rPr>
        <w:tab/>
      </w:r>
      <w:r w:rsidR="006646C9" w:rsidRPr="00556CFC">
        <w:rPr>
          <w:rStyle w:val="RponseCar"/>
          <w:lang w:val="de-DE"/>
        </w:rPr>
        <w:tab/>
      </w:r>
      <w:r w:rsidRPr="00923219">
        <w:rPr>
          <w:lang w:val="de-DE"/>
        </w:rPr>
        <w:t>bei</w:t>
      </w:r>
    </w:p>
    <w:p w14:paraId="5868F1FA" w14:textId="136E3FCE" w:rsidR="006646C9" w:rsidRPr="00556CFC" w:rsidRDefault="00F75C3D" w:rsidP="00F75C3D">
      <w:pPr>
        <w:pBdr>
          <w:top w:val="single" w:sz="4" w:space="1" w:color="auto"/>
          <w:left w:val="single" w:sz="4" w:space="1" w:color="auto"/>
          <w:bottom w:val="single" w:sz="4" w:space="1" w:color="auto"/>
          <w:right w:val="single" w:sz="4" w:space="1" w:color="auto"/>
        </w:pBdr>
        <w:tabs>
          <w:tab w:val="left" w:pos="8364"/>
          <w:tab w:val="left" w:leader="dot" w:pos="8931"/>
        </w:tabs>
        <w:rPr>
          <w:lang w:val="de-DE"/>
        </w:rPr>
      </w:pPr>
      <w:r w:rsidRPr="00923219">
        <w:rPr>
          <w:lang w:val="de-DE"/>
        </w:rPr>
        <w:t xml:space="preserve">Geben Sie Ihre formelle Verpflichtung zum Abschluss einer </w:t>
      </w:r>
      <w:r w:rsidRPr="00923219">
        <w:rPr>
          <w:b/>
          <w:lang w:val="de-DE"/>
        </w:rPr>
        <w:t>Versicherungspolice</w:t>
      </w:r>
      <w:r w:rsidRPr="00923219">
        <w:rPr>
          <w:lang w:val="de-DE"/>
        </w:rPr>
        <w:t xml:space="preserve"> ab, die eine uneingeschränkte Haftung übernimmt, oder fügen Sie diese in Form eines Dokuments mit der Nr.</w:t>
      </w:r>
      <w:r>
        <w:rPr>
          <w:lang w:val="de-DE"/>
        </w:rPr>
        <w:tab/>
      </w:r>
      <w:r w:rsidR="006646C9" w:rsidRPr="00556CFC">
        <w:rPr>
          <w:rStyle w:val="RponseCar"/>
          <w:lang w:val="de-DE"/>
        </w:rPr>
        <w:tab/>
      </w:r>
    </w:p>
    <w:p w14:paraId="4D17DB30" w14:textId="26334161" w:rsidR="006646C9" w:rsidRPr="00F75C3D" w:rsidRDefault="00F75C3D"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rFonts w:cs="Calibri"/>
          <w:b w:val="0"/>
          <w:color w:val="auto"/>
          <w:sz w:val="18"/>
          <w:lang w:val="de-DE"/>
        </w:rPr>
      </w:pPr>
      <w:r w:rsidRPr="00F75C3D">
        <w:rPr>
          <w:rFonts w:cs="Calibri"/>
          <w:b w:val="0"/>
          <w:color w:val="auto"/>
          <w:sz w:val="18"/>
          <w:lang w:val="de-DE"/>
        </w:rPr>
        <w:t>bei</w:t>
      </w:r>
    </w:p>
    <w:p w14:paraId="27409256"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733AB52C"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2E454136"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31E38192"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7FEE866B"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7CA7A28A"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46138916"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767EDBB1"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7BBF192C" w14:textId="77777777" w:rsidR="006646C9" w:rsidRPr="00556CFC" w:rsidRDefault="006646C9" w:rsidP="006646C9">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p>
    <w:p w14:paraId="5C826067" w14:textId="7B5313C4" w:rsidR="004116F5" w:rsidRPr="00556CFC" w:rsidRDefault="004116F5" w:rsidP="006646C9">
      <w:pPr>
        <w:tabs>
          <w:tab w:val="left" w:leader="dot" w:pos="9072"/>
        </w:tabs>
        <w:spacing w:before="120" w:line="360" w:lineRule="auto"/>
        <w:rPr>
          <w:lang w:val="de-DE" w:eastAsia="en-US"/>
        </w:rPr>
      </w:pPr>
    </w:p>
    <w:p w14:paraId="2E926B0F" w14:textId="6E68E07E" w:rsidR="000E0B9E" w:rsidRPr="00556CFC" w:rsidRDefault="00F75C3D" w:rsidP="00FA1025">
      <w:pPr>
        <w:pStyle w:val="Titre2"/>
        <w:rPr>
          <w:lang w:val="de-DE"/>
        </w:rPr>
      </w:pPr>
      <w:bookmarkStart w:id="5" w:name="_Hlk25925706"/>
      <w:r w:rsidRPr="00923219">
        <w:rPr>
          <w:lang w:val="de-DE"/>
        </w:rPr>
        <w:t>Ausnahmeregelungen</w:t>
      </w:r>
      <w:bookmarkEnd w:id="5"/>
      <w:r w:rsidR="000E0B9E" w:rsidRPr="00556CFC">
        <w:rPr>
          <w:lang w:val="de-DE"/>
        </w:rPr>
        <w:t xml:space="preserve"> </w:t>
      </w:r>
    </w:p>
    <w:p w14:paraId="61025DEA" w14:textId="77777777" w:rsidR="00F75C3D" w:rsidRPr="00923219" w:rsidRDefault="00F75C3D" w:rsidP="00F75C3D">
      <w:pPr>
        <w:pBdr>
          <w:top w:val="single" w:sz="4" w:space="1" w:color="auto"/>
          <w:left w:val="single" w:sz="4" w:space="1" w:color="auto"/>
          <w:bottom w:val="single" w:sz="4" w:space="1" w:color="auto"/>
          <w:right w:val="single" w:sz="4" w:space="1" w:color="auto"/>
        </w:pBdr>
        <w:rPr>
          <w:lang w:val="de-DE"/>
        </w:rPr>
      </w:pPr>
      <w:r w:rsidRPr="00923219">
        <w:rPr>
          <w:lang w:val="de-DE"/>
        </w:rPr>
        <w:t>Möchten Sie Ausnahmeregelungen in Hinblick auf bestimmte Bedingungen erhalten, die im Erlass der wallonischen Regierung vom 27. Februar 2003 zur Festlegung der sektoriellen Bedingungen für den Betrieb von TVZ enthalten sind?</w:t>
      </w:r>
    </w:p>
    <w:p w14:paraId="20DF68AF" w14:textId="77777777" w:rsidR="00F75C3D" w:rsidRDefault="00F75C3D" w:rsidP="00F75C3D">
      <w:pPr>
        <w:pBdr>
          <w:top w:val="single" w:sz="4" w:space="1" w:color="auto"/>
          <w:left w:val="single" w:sz="4" w:space="1" w:color="auto"/>
          <w:bottom w:val="single" w:sz="4" w:space="1" w:color="auto"/>
          <w:right w:val="single" w:sz="4" w:space="1" w:color="auto"/>
        </w:pBdr>
        <w:rPr>
          <w:lang w:val="de-DE"/>
        </w:rPr>
      </w:pPr>
      <w:r w:rsidRPr="00923219">
        <w:rPr>
          <w:lang w:val="de-DE"/>
        </w:rPr>
        <w:t>(Der Antrag darf sich nur auf Bedingungen beziehen, die Gegenstand einer Ausnahmeregelung sein können)</w:t>
      </w:r>
    </w:p>
    <w:p w14:paraId="478E235F" w14:textId="5C7784DE" w:rsidR="000E0B9E" w:rsidRPr="00556CFC" w:rsidRDefault="005C47A3" w:rsidP="00F75C3D">
      <w:pPr>
        <w:pBdr>
          <w:top w:val="single" w:sz="4" w:space="1" w:color="auto"/>
          <w:left w:val="single" w:sz="4" w:space="1" w:color="auto"/>
          <w:bottom w:val="single" w:sz="4" w:space="1" w:color="auto"/>
          <w:right w:val="single" w:sz="4" w:space="1" w:color="auto"/>
        </w:pBdr>
        <w:rPr>
          <w:lang w:val="de-DE"/>
        </w:rPr>
      </w:pPr>
      <w:sdt>
        <w:sdtPr>
          <w:rPr>
            <w:rFonts w:cs="HelveticaNeue-Roman"/>
            <w:b/>
            <w:color w:val="0000FF"/>
            <w:sz w:val="28"/>
            <w:szCs w:val="28"/>
            <w:lang w:val="de-DE"/>
          </w:rPr>
          <w:id w:val="308139282"/>
          <w14:checkbox>
            <w14:checked w14:val="0"/>
            <w14:checkedState w14:val="0098" w14:font="Wingdings 2"/>
            <w14:uncheckedState w14:val="0099" w14:font="Wingdings 2"/>
          </w14:checkbox>
        </w:sdtPr>
        <w:sdtEndPr/>
        <w:sdtContent>
          <w:r w:rsidR="00871E84">
            <w:rPr>
              <w:rFonts w:cs="HelveticaNeue-Roman"/>
              <w:b/>
              <w:color w:val="0000FF"/>
              <w:sz w:val="28"/>
              <w:szCs w:val="28"/>
              <w:lang w:val="de-DE"/>
            </w:rPr>
            <w:sym w:font="Wingdings 2" w:char="F099"/>
          </w:r>
        </w:sdtContent>
      </w:sdt>
      <w:r w:rsidR="00E8456D" w:rsidRPr="00556CFC">
        <w:rPr>
          <w:lang w:val="de-DE"/>
        </w:rPr>
        <w:t xml:space="preserve">   </w:t>
      </w:r>
      <w:r w:rsidR="00F75C3D" w:rsidRPr="00923219">
        <w:rPr>
          <w:lang w:val="de-DE"/>
        </w:rPr>
        <w:t>Nein</w:t>
      </w:r>
    </w:p>
    <w:p w14:paraId="32EFCCAD" w14:textId="6503B41D" w:rsidR="000E0B9E" w:rsidRPr="00556CFC" w:rsidRDefault="005C47A3" w:rsidP="0034006D">
      <w:pPr>
        <w:pBdr>
          <w:top w:val="single" w:sz="4" w:space="1" w:color="auto"/>
          <w:left w:val="single" w:sz="4" w:space="1" w:color="auto"/>
          <w:bottom w:val="single" w:sz="4" w:space="1" w:color="auto"/>
          <w:right w:val="single" w:sz="4" w:space="1" w:color="auto"/>
        </w:pBdr>
        <w:rPr>
          <w:lang w:val="de-DE"/>
        </w:rPr>
      </w:pPr>
      <w:sdt>
        <w:sdtPr>
          <w:rPr>
            <w:rFonts w:cs="HelveticaNeue-Roman"/>
            <w:b/>
            <w:color w:val="0000FF"/>
            <w:sz w:val="28"/>
            <w:szCs w:val="28"/>
            <w:lang w:val="de-DE"/>
          </w:rPr>
          <w:id w:val="321782977"/>
          <w14:checkbox>
            <w14:checked w14:val="0"/>
            <w14:checkedState w14:val="0098" w14:font="Wingdings 2"/>
            <w14:uncheckedState w14:val="0099" w14:font="Wingdings 2"/>
          </w14:checkbox>
        </w:sdtPr>
        <w:sdtEndPr/>
        <w:sdtContent>
          <w:r w:rsidR="006646C9" w:rsidRPr="00556CFC">
            <w:rPr>
              <w:rFonts w:cs="HelveticaNeue-Roman"/>
              <w:b/>
              <w:color w:val="0000FF"/>
              <w:sz w:val="28"/>
              <w:szCs w:val="28"/>
              <w:lang w:val="de-DE"/>
            </w:rPr>
            <w:sym w:font="Wingdings 2" w:char="F099"/>
          </w:r>
        </w:sdtContent>
      </w:sdt>
      <w:r w:rsidR="006646C9" w:rsidRPr="00556CFC">
        <w:rPr>
          <w:rFonts w:cs="HelveticaNeue-Roman"/>
          <w:b/>
          <w:color w:val="0000FF"/>
          <w:sz w:val="28"/>
          <w:szCs w:val="28"/>
          <w:lang w:val="de-DE"/>
        </w:rPr>
        <w:t xml:space="preserve"> </w:t>
      </w:r>
      <w:r w:rsidR="00E8456D" w:rsidRPr="00556CFC">
        <w:rPr>
          <w:lang w:val="de-DE"/>
        </w:rPr>
        <w:t xml:space="preserve"> </w:t>
      </w:r>
      <w:r w:rsidR="00F75C3D" w:rsidRPr="00923219">
        <w:rPr>
          <w:lang w:val="de-DE"/>
        </w:rPr>
        <w:t>Ja, bitte erklären</w:t>
      </w:r>
    </w:p>
    <w:p w14:paraId="4E5F791E" w14:textId="77777777" w:rsidR="0034006D" w:rsidRPr="00556CFC" w:rsidRDefault="0034006D" w:rsidP="0034006D">
      <w:pPr>
        <w:pBdr>
          <w:top w:val="single" w:sz="4" w:space="1" w:color="auto"/>
          <w:left w:val="single" w:sz="4" w:space="1" w:color="auto"/>
          <w:bottom w:val="single" w:sz="4" w:space="1" w:color="auto"/>
          <w:right w:val="single" w:sz="4" w:space="1" w:color="auto"/>
        </w:pBdr>
        <w:rPr>
          <w:lang w:val="de-DE"/>
        </w:rPr>
      </w:pPr>
    </w:p>
    <w:p w14:paraId="3AD58F95" w14:textId="77777777" w:rsidR="0034006D" w:rsidRPr="00556CFC" w:rsidRDefault="0034006D" w:rsidP="0034006D">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2DF20B9D" w14:textId="77777777" w:rsidR="0034006D" w:rsidRPr="00556CFC" w:rsidRDefault="0034006D" w:rsidP="0034006D">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39B460A0" w14:textId="77777777" w:rsidR="0034006D" w:rsidRPr="00556CFC" w:rsidRDefault="0034006D" w:rsidP="0034006D">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57EBA4C1" w14:textId="77777777" w:rsidR="0034006D" w:rsidRPr="00556CFC" w:rsidRDefault="0034006D" w:rsidP="0034006D">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061C56A9" w14:textId="77777777" w:rsidR="0034006D" w:rsidRPr="00556CFC" w:rsidRDefault="0034006D" w:rsidP="0034006D">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r w:rsidRPr="00556CFC">
        <w:rPr>
          <w:lang w:val="de-DE"/>
        </w:rPr>
        <w:tab/>
      </w:r>
    </w:p>
    <w:p w14:paraId="08353D02" w14:textId="77777777" w:rsidR="0034006D" w:rsidRPr="00556CFC" w:rsidRDefault="0034006D" w:rsidP="0034006D">
      <w:pPr>
        <w:pStyle w:val="Rponse"/>
        <w:pBdr>
          <w:top w:val="single" w:sz="4" w:space="1" w:color="auto"/>
          <w:left w:val="single" w:sz="4" w:space="1" w:color="auto"/>
          <w:bottom w:val="single" w:sz="4" w:space="1" w:color="auto"/>
          <w:right w:val="single" w:sz="4" w:space="1" w:color="auto"/>
        </w:pBdr>
        <w:tabs>
          <w:tab w:val="left" w:pos="0"/>
          <w:tab w:val="left" w:leader="dot" w:pos="9632"/>
        </w:tabs>
        <w:spacing w:line="288" w:lineRule="auto"/>
        <w:jc w:val="both"/>
        <w:rPr>
          <w:lang w:val="de-DE"/>
        </w:rPr>
      </w:pPr>
    </w:p>
    <w:p w14:paraId="348BE888" w14:textId="19A61FE0" w:rsidR="00D05185" w:rsidRPr="00556CFC" w:rsidRDefault="00D05185" w:rsidP="0034006D">
      <w:pPr>
        <w:tabs>
          <w:tab w:val="left" w:leader="dot" w:pos="9072"/>
        </w:tabs>
        <w:spacing w:before="120" w:line="360" w:lineRule="auto"/>
        <w:rPr>
          <w:lang w:val="de-DE"/>
        </w:rPr>
      </w:pPr>
    </w:p>
    <w:p w14:paraId="76648185" w14:textId="6E229CE1" w:rsidR="00CE44D1" w:rsidRPr="00556CFC" w:rsidRDefault="00F75C3D" w:rsidP="00FA1025">
      <w:pPr>
        <w:pStyle w:val="Titre2"/>
        <w:rPr>
          <w:sz w:val="22"/>
          <w:szCs w:val="22"/>
          <w:lang w:val="de-DE"/>
        </w:rPr>
      </w:pPr>
      <w:r w:rsidRPr="00923219">
        <w:rPr>
          <w:lang w:val="de-DE"/>
        </w:rPr>
        <w:t>Auswirkungen auf das Wasser</w:t>
      </w:r>
      <w:r w:rsidR="0099016C" w:rsidRPr="00556CFC">
        <w:rPr>
          <w:lang w:val="de-DE"/>
        </w:rPr>
        <w:t xml:space="preserve"> </w:t>
      </w:r>
    </w:p>
    <w:p w14:paraId="49455327" w14:textId="77777777" w:rsidR="00F75C3D" w:rsidRPr="00923219" w:rsidRDefault="00F75C3D" w:rsidP="00F75C3D">
      <w:pPr>
        <w:rPr>
          <w:lang w:val="de-DE"/>
        </w:rPr>
      </w:pPr>
      <w:r w:rsidRPr="00923219">
        <w:rPr>
          <w:lang w:val="de-DE"/>
        </w:rPr>
        <w:t xml:space="preserve">Fügen Sie Folgendes in Form eines Dokuments hinzu: </w:t>
      </w: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6800"/>
        <w:gridCol w:w="1979"/>
      </w:tblGrid>
      <w:tr w:rsidR="0099016C" w:rsidRPr="00556CFC" w14:paraId="7E64DE88" w14:textId="77777777" w:rsidTr="00C6615D">
        <w:trPr>
          <w:trHeight w:val="680"/>
        </w:trPr>
        <w:tc>
          <w:tcPr>
            <w:tcW w:w="6800" w:type="dxa"/>
          </w:tcPr>
          <w:p w14:paraId="3E5298EE" w14:textId="49ECEA47" w:rsidR="0099016C" w:rsidRPr="00556CFC" w:rsidRDefault="00F75C3D" w:rsidP="008A11A5">
            <w:pPr>
              <w:pStyle w:val="Paragraphedeliste"/>
              <w:numPr>
                <w:ilvl w:val="0"/>
                <w:numId w:val="6"/>
              </w:numPr>
              <w:rPr>
                <w:lang w:val="de-DE"/>
              </w:rPr>
            </w:pPr>
            <w:r w:rsidRPr="00923219">
              <w:rPr>
                <w:lang w:val="de-DE"/>
              </w:rPr>
              <w:t>Eine detaillierte Beschreibung und Zeichnungen des Entwässerungssystems: Boden, Seiten und Abdeckung.</w:t>
            </w:r>
          </w:p>
        </w:tc>
        <w:tc>
          <w:tcPr>
            <w:tcW w:w="1979" w:type="dxa"/>
          </w:tcPr>
          <w:p w14:paraId="01C1AF0B" w14:textId="03AC4AF9" w:rsidR="0099016C" w:rsidRPr="00556CFC" w:rsidRDefault="00F75C3D" w:rsidP="00F75C3D">
            <w:pPr>
              <w:tabs>
                <w:tab w:val="left" w:pos="1321"/>
                <w:tab w:val="left" w:leader="dot" w:pos="1605"/>
              </w:tabs>
              <w:rPr>
                <w:lang w:val="de-DE"/>
              </w:rPr>
            </w:pPr>
            <w:r w:rsidRPr="00923219">
              <w:rPr>
                <w:lang w:val="de-DE"/>
              </w:rPr>
              <w:t>Beigefügtes Dokument Nr</w:t>
            </w:r>
            <w:r>
              <w:rPr>
                <w:lang w:val="de-DE"/>
              </w:rPr>
              <w:t>.</w:t>
            </w:r>
            <w:r>
              <w:rPr>
                <w:lang w:val="de-DE"/>
              </w:rPr>
              <w:tab/>
            </w:r>
            <w:r w:rsidR="0034006D" w:rsidRPr="00F75C3D">
              <w:rPr>
                <w:rStyle w:val="RponseCar"/>
                <w:lang w:val="de-DE"/>
              </w:rPr>
              <w:tab/>
            </w:r>
          </w:p>
        </w:tc>
      </w:tr>
      <w:tr w:rsidR="00F75C3D" w:rsidRPr="00556CFC" w14:paraId="58A2747E" w14:textId="77777777" w:rsidTr="00C6615D">
        <w:trPr>
          <w:trHeight w:val="618"/>
        </w:trPr>
        <w:tc>
          <w:tcPr>
            <w:tcW w:w="6800" w:type="dxa"/>
          </w:tcPr>
          <w:p w14:paraId="061497A9" w14:textId="77777777" w:rsidR="001A2B73" w:rsidRDefault="001A2B73" w:rsidP="00F75C3D">
            <w:pPr>
              <w:pStyle w:val="Paragraphedeliste"/>
              <w:numPr>
                <w:ilvl w:val="0"/>
                <w:numId w:val="6"/>
              </w:numPr>
              <w:rPr>
                <w:lang w:val="de-DE"/>
              </w:rPr>
            </w:pPr>
            <w:r w:rsidRPr="00923219">
              <w:rPr>
                <w:lang w:val="de-DE"/>
              </w:rPr>
              <w:t>Eine detaillierte Beschreibung und Pläne des Wasserrückgewinnungsnetzes (Regenwasser und Sickerwasser, deren Bewirtschaftung und Behandlung)</w:t>
            </w:r>
          </w:p>
          <w:p w14:paraId="7EBA07AF" w14:textId="72FA4421" w:rsidR="00F75C3D" w:rsidRPr="00556CFC" w:rsidRDefault="00F75C3D" w:rsidP="001A2B73">
            <w:pPr>
              <w:pStyle w:val="Paragraphedeliste"/>
              <w:ind w:left="360"/>
              <w:rPr>
                <w:lang w:val="de-DE"/>
              </w:rPr>
            </w:pPr>
            <w:r w:rsidRPr="00556CFC">
              <w:rPr>
                <w:lang w:val="de-DE"/>
              </w:rPr>
              <w:t> </w:t>
            </w:r>
          </w:p>
        </w:tc>
        <w:tc>
          <w:tcPr>
            <w:tcW w:w="1979" w:type="dxa"/>
          </w:tcPr>
          <w:p w14:paraId="41C5B44B" w14:textId="57137453" w:rsidR="00F75C3D" w:rsidRPr="00556CFC" w:rsidRDefault="00F75C3D" w:rsidP="00F75C3D">
            <w:pPr>
              <w:tabs>
                <w:tab w:val="left" w:pos="1321"/>
                <w:tab w:val="left" w:leader="dot" w:pos="1605"/>
              </w:tabs>
              <w:rPr>
                <w:lang w:val="de-DE"/>
              </w:rPr>
            </w:pPr>
            <w:r w:rsidRPr="00923219">
              <w:rPr>
                <w:lang w:val="de-DE"/>
              </w:rPr>
              <w:t>Beigefügtes Dokument Nr</w:t>
            </w:r>
            <w:r>
              <w:rPr>
                <w:lang w:val="de-DE"/>
              </w:rPr>
              <w:t>.</w:t>
            </w:r>
            <w:r>
              <w:rPr>
                <w:lang w:val="de-DE"/>
              </w:rPr>
              <w:tab/>
            </w:r>
            <w:r w:rsidRPr="00F75C3D">
              <w:rPr>
                <w:rStyle w:val="RponseCar"/>
                <w:lang w:val="de-DE"/>
              </w:rPr>
              <w:tab/>
            </w:r>
          </w:p>
        </w:tc>
      </w:tr>
      <w:tr w:rsidR="00F75C3D" w:rsidRPr="00556CFC" w14:paraId="12F97D10" w14:textId="77777777" w:rsidTr="00C6615D">
        <w:trPr>
          <w:trHeight w:val="667"/>
        </w:trPr>
        <w:tc>
          <w:tcPr>
            <w:tcW w:w="6800" w:type="dxa"/>
          </w:tcPr>
          <w:p w14:paraId="6B5BD80B" w14:textId="32A79596" w:rsidR="00F75C3D" w:rsidRPr="00556CFC" w:rsidRDefault="001A2B73" w:rsidP="00F75C3D">
            <w:pPr>
              <w:pStyle w:val="Paragraphedeliste"/>
              <w:numPr>
                <w:ilvl w:val="0"/>
                <w:numId w:val="6"/>
              </w:numPr>
              <w:rPr>
                <w:lang w:val="de-DE"/>
              </w:rPr>
            </w:pPr>
            <w:r w:rsidRPr="00923219">
              <w:rPr>
                <w:lang w:val="de-DE"/>
              </w:rPr>
              <w:t>Eine detaillierte Beschreibung der Verwaltung von Sickerwasser (Beschreibung der Kläranlage, Ausfuhr etc.)</w:t>
            </w:r>
            <w:r w:rsidR="00F75C3D" w:rsidRPr="00556CFC">
              <w:rPr>
                <w:lang w:val="de-DE"/>
              </w:rPr>
              <w:t> </w:t>
            </w:r>
          </w:p>
          <w:p w14:paraId="3D7C08C5" w14:textId="77777777" w:rsidR="00F75C3D" w:rsidRPr="00556CFC" w:rsidRDefault="00F75C3D" w:rsidP="00F75C3D">
            <w:pPr>
              <w:pStyle w:val="Paragraphedeliste"/>
              <w:ind w:left="360"/>
              <w:rPr>
                <w:lang w:val="de-DE"/>
              </w:rPr>
            </w:pPr>
          </w:p>
        </w:tc>
        <w:tc>
          <w:tcPr>
            <w:tcW w:w="1979" w:type="dxa"/>
          </w:tcPr>
          <w:p w14:paraId="5A694143" w14:textId="75F3E596" w:rsidR="00F75C3D" w:rsidRPr="00556CFC" w:rsidRDefault="00F75C3D" w:rsidP="00F75C3D">
            <w:pPr>
              <w:tabs>
                <w:tab w:val="left" w:pos="1321"/>
                <w:tab w:val="left" w:leader="dot" w:pos="1605"/>
              </w:tabs>
              <w:rPr>
                <w:lang w:val="de-DE"/>
              </w:rPr>
            </w:pPr>
            <w:r w:rsidRPr="00923219">
              <w:rPr>
                <w:lang w:val="de-DE"/>
              </w:rPr>
              <w:t>Beigefügtes Dokument Nr</w:t>
            </w:r>
            <w:r>
              <w:rPr>
                <w:lang w:val="de-DE"/>
              </w:rPr>
              <w:t>.</w:t>
            </w:r>
            <w:r>
              <w:rPr>
                <w:lang w:val="de-DE"/>
              </w:rPr>
              <w:tab/>
            </w:r>
            <w:r w:rsidRPr="00F75C3D">
              <w:rPr>
                <w:rStyle w:val="RponseCar"/>
                <w:lang w:val="de-DE"/>
              </w:rPr>
              <w:tab/>
            </w:r>
          </w:p>
        </w:tc>
      </w:tr>
      <w:tr w:rsidR="00F75C3D" w:rsidRPr="00556CFC" w14:paraId="213201F6" w14:textId="77777777" w:rsidTr="0099016C">
        <w:trPr>
          <w:trHeight w:val="1756"/>
        </w:trPr>
        <w:tc>
          <w:tcPr>
            <w:tcW w:w="6800" w:type="dxa"/>
          </w:tcPr>
          <w:p w14:paraId="083F7A80" w14:textId="5AF3F4D7" w:rsidR="00F75C3D" w:rsidRPr="00556CFC" w:rsidRDefault="001A2B73" w:rsidP="00F75C3D">
            <w:pPr>
              <w:pStyle w:val="Paragraphedeliste"/>
              <w:numPr>
                <w:ilvl w:val="0"/>
                <w:numId w:val="6"/>
              </w:numPr>
              <w:rPr>
                <w:lang w:val="de-DE"/>
              </w:rPr>
            </w:pPr>
            <w:r w:rsidRPr="00923219">
              <w:rPr>
                <w:lang w:val="de-DE"/>
              </w:rPr>
              <w:t>Die geologische und hydrogeologische Studie wird durch eine Abflusssimulation im Falle eines Unfalls an der Oberfläche und in Grundwasserleitern ergänzt. Diese Studie gibt die Entwicklung der Schadstofffahne nach 1 Tag, 5 Tagen, 1 Monat, 1 Jahr, 5 Jahren und 10 Jahren an. Sie bestimmt auch die langfristige Fähigkeit der Oberflächenschichten und des Grundgesteins, den vom TVZ erzeugten Belastungen standzuhalten, abhängig von den verschiedenen Betriebsphasen und der Endphase</w:t>
            </w:r>
          </w:p>
          <w:p w14:paraId="064B3002" w14:textId="77777777" w:rsidR="00F75C3D" w:rsidRPr="00556CFC" w:rsidRDefault="00F75C3D" w:rsidP="00F75C3D">
            <w:pPr>
              <w:rPr>
                <w:lang w:val="de-DE"/>
              </w:rPr>
            </w:pPr>
          </w:p>
        </w:tc>
        <w:tc>
          <w:tcPr>
            <w:tcW w:w="1979" w:type="dxa"/>
          </w:tcPr>
          <w:p w14:paraId="0D7D765A" w14:textId="7F6FA054" w:rsidR="00F75C3D" w:rsidRPr="00556CFC" w:rsidRDefault="00F75C3D" w:rsidP="00F75C3D">
            <w:pPr>
              <w:tabs>
                <w:tab w:val="left" w:pos="1321"/>
                <w:tab w:val="left" w:leader="dot" w:pos="1605"/>
              </w:tabs>
              <w:rPr>
                <w:rFonts w:cs="Times New Roman"/>
                <w:lang w:val="de-DE" w:eastAsia="en-US"/>
              </w:rPr>
            </w:pPr>
            <w:r w:rsidRPr="00923219">
              <w:rPr>
                <w:lang w:val="de-DE"/>
              </w:rPr>
              <w:t>Beigefügtes Dokument Nr</w:t>
            </w:r>
            <w:r>
              <w:rPr>
                <w:lang w:val="de-DE"/>
              </w:rPr>
              <w:t>.</w:t>
            </w:r>
            <w:r>
              <w:rPr>
                <w:lang w:val="de-DE"/>
              </w:rPr>
              <w:tab/>
            </w:r>
            <w:r w:rsidRPr="00F75C3D">
              <w:rPr>
                <w:rStyle w:val="RponseCar"/>
                <w:lang w:val="de-DE"/>
              </w:rPr>
              <w:tab/>
            </w:r>
          </w:p>
        </w:tc>
      </w:tr>
    </w:tbl>
    <w:p w14:paraId="1681F4BD" w14:textId="6F89D1ED" w:rsidR="00CE44D1" w:rsidRPr="00556CFC" w:rsidRDefault="001A2B73" w:rsidP="00FA1025">
      <w:pPr>
        <w:pStyle w:val="Titre2"/>
        <w:rPr>
          <w:lang w:val="de-DE"/>
        </w:rPr>
      </w:pPr>
      <w:r w:rsidRPr="00923219">
        <w:rPr>
          <w:lang w:val="de-DE"/>
        </w:rPr>
        <w:t>Auswirkungen auf die Luft</w:t>
      </w:r>
      <w:r w:rsidR="00CE44D1" w:rsidRPr="00556CFC">
        <w:rPr>
          <w:lang w:val="de-DE"/>
        </w:rPr>
        <w:t xml:space="preserve"> </w:t>
      </w:r>
    </w:p>
    <w:p w14:paraId="1296BD3F" w14:textId="065FC9BE" w:rsidR="0099016C" w:rsidRPr="00556CFC" w:rsidRDefault="001A2B73" w:rsidP="00C6615D">
      <w:pPr>
        <w:rPr>
          <w:lang w:val="de-DE"/>
        </w:rPr>
      </w:pPr>
      <w:r w:rsidRPr="00923219">
        <w:rPr>
          <w:lang w:val="de-DE"/>
        </w:rPr>
        <w:t>Fügen Sie folgende Dokumente hinzu:</w:t>
      </w:r>
      <w:r w:rsidR="0099016C" w:rsidRPr="00556CFC">
        <w:rPr>
          <w:lang w:val="de-DE"/>
        </w:rPr>
        <w:t xml:space="preserve"> </w:t>
      </w:r>
    </w:p>
    <w:tbl>
      <w:tblPr>
        <w:tblStyle w:val="Grilledutableau"/>
        <w:tblW w:w="0" w:type="auto"/>
        <w:tblInd w:w="1"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088"/>
        <w:gridCol w:w="1983"/>
      </w:tblGrid>
      <w:tr w:rsidR="00F75C3D" w:rsidRPr="00556CFC" w14:paraId="0FE6C9FE" w14:textId="77777777" w:rsidTr="00C6615D">
        <w:trPr>
          <w:trHeight w:val="505"/>
        </w:trPr>
        <w:tc>
          <w:tcPr>
            <w:tcW w:w="7088" w:type="dxa"/>
          </w:tcPr>
          <w:p w14:paraId="74397C41" w14:textId="4737B197" w:rsidR="00F75C3D" w:rsidRDefault="001A2B73" w:rsidP="00F75C3D">
            <w:pPr>
              <w:pStyle w:val="Paragraphedeliste"/>
              <w:numPr>
                <w:ilvl w:val="0"/>
                <w:numId w:val="9"/>
              </w:numPr>
              <w:rPr>
                <w:lang w:val="de-DE"/>
              </w:rPr>
            </w:pPr>
            <w:r w:rsidRPr="00923219">
              <w:rPr>
                <w:lang w:val="de-DE"/>
              </w:rPr>
              <w:t>Eine detaillierte Beschreibung sowie die Pläne des Netzes für die Abscheidung, Vernichtung oder Verwertung von Biogas.</w:t>
            </w:r>
          </w:p>
          <w:p w14:paraId="3BE6D169" w14:textId="5B61CB3F" w:rsidR="001A2B73" w:rsidRPr="00556CFC" w:rsidRDefault="001A2B73" w:rsidP="001A2B73">
            <w:pPr>
              <w:pStyle w:val="Paragraphedeliste"/>
              <w:ind w:left="720"/>
              <w:rPr>
                <w:lang w:val="de-DE"/>
              </w:rPr>
            </w:pPr>
          </w:p>
        </w:tc>
        <w:tc>
          <w:tcPr>
            <w:tcW w:w="1983" w:type="dxa"/>
          </w:tcPr>
          <w:p w14:paraId="20FC737A" w14:textId="1EE85C30" w:rsidR="00F75C3D" w:rsidRPr="00556CFC" w:rsidRDefault="00F75C3D" w:rsidP="00F75C3D">
            <w:pPr>
              <w:tabs>
                <w:tab w:val="left" w:pos="1306"/>
                <w:tab w:val="left" w:leader="dot" w:pos="1590"/>
              </w:tabs>
              <w:rPr>
                <w:lang w:val="de-DE"/>
              </w:rPr>
            </w:pPr>
            <w:r w:rsidRPr="00923219">
              <w:rPr>
                <w:lang w:val="de-DE"/>
              </w:rPr>
              <w:t>Beigefügtes Dokument Nr</w:t>
            </w:r>
            <w:r>
              <w:rPr>
                <w:lang w:val="de-DE"/>
              </w:rPr>
              <w:t>.</w:t>
            </w:r>
            <w:r>
              <w:rPr>
                <w:lang w:val="de-DE"/>
              </w:rPr>
              <w:tab/>
            </w:r>
            <w:r w:rsidRPr="00F75C3D">
              <w:rPr>
                <w:rStyle w:val="RponseCar"/>
              </w:rPr>
              <w:tab/>
            </w:r>
          </w:p>
        </w:tc>
      </w:tr>
      <w:tr w:rsidR="00F75C3D" w:rsidRPr="00556CFC" w14:paraId="48A07D0D" w14:textId="77777777" w:rsidTr="00C6615D">
        <w:trPr>
          <w:trHeight w:val="555"/>
        </w:trPr>
        <w:tc>
          <w:tcPr>
            <w:tcW w:w="7088" w:type="dxa"/>
          </w:tcPr>
          <w:p w14:paraId="34F00390" w14:textId="745B6C67" w:rsidR="00F75C3D" w:rsidRDefault="001A2B73" w:rsidP="00F75C3D">
            <w:pPr>
              <w:pStyle w:val="Paragraphedeliste"/>
              <w:numPr>
                <w:ilvl w:val="0"/>
                <w:numId w:val="9"/>
              </w:numPr>
              <w:rPr>
                <w:lang w:val="de-DE"/>
              </w:rPr>
            </w:pPr>
            <w:r w:rsidRPr="00923219">
              <w:rPr>
                <w:lang w:val="de-DE"/>
              </w:rPr>
              <w:t>Eine Beschreibung der vorgeschlagenen Maßnahmen zur wirksamen Begrenzung der Geruchsbelästigung und der Gasemissionen.</w:t>
            </w:r>
            <w:r w:rsidR="00F75C3D" w:rsidRPr="00556CFC">
              <w:rPr>
                <w:lang w:val="de-DE"/>
              </w:rPr>
              <w:t> </w:t>
            </w:r>
          </w:p>
          <w:p w14:paraId="23DFD15E" w14:textId="2C72388B" w:rsidR="001A2B73" w:rsidRPr="00556CFC" w:rsidRDefault="001A2B73" w:rsidP="001A2B73">
            <w:pPr>
              <w:pStyle w:val="Paragraphedeliste"/>
              <w:ind w:left="720"/>
              <w:rPr>
                <w:lang w:val="de-DE"/>
              </w:rPr>
            </w:pPr>
          </w:p>
        </w:tc>
        <w:tc>
          <w:tcPr>
            <w:tcW w:w="1983" w:type="dxa"/>
          </w:tcPr>
          <w:p w14:paraId="5C6FD08C" w14:textId="54BE042A" w:rsidR="00F75C3D" w:rsidRPr="00556CFC" w:rsidRDefault="001A2B73" w:rsidP="001A2B73">
            <w:pPr>
              <w:tabs>
                <w:tab w:val="left" w:pos="1306"/>
                <w:tab w:val="left" w:leader="dot" w:pos="1590"/>
              </w:tabs>
              <w:rPr>
                <w:lang w:val="de-DE"/>
              </w:rPr>
            </w:pPr>
            <w:r w:rsidRPr="00923219">
              <w:rPr>
                <w:lang w:val="de-DE"/>
              </w:rPr>
              <w:t>Beigefügtes Dokument Nr</w:t>
            </w:r>
            <w:r>
              <w:rPr>
                <w:lang w:val="de-DE"/>
              </w:rPr>
              <w:t>.</w:t>
            </w:r>
            <w:r>
              <w:rPr>
                <w:lang w:val="de-DE"/>
              </w:rPr>
              <w:tab/>
            </w:r>
            <w:r w:rsidR="00F75C3D" w:rsidRPr="00F75C3D">
              <w:rPr>
                <w:rStyle w:val="RponseCar"/>
                <w:lang w:val="de-DE"/>
              </w:rPr>
              <w:tab/>
            </w:r>
          </w:p>
        </w:tc>
      </w:tr>
      <w:tr w:rsidR="00F75C3D" w:rsidRPr="00556CFC" w14:paraId="2365DCFF" w14:textId="77777777" w:rsidTr="00C6615D">
        <w:trPr>
          <w:trHeight w:val="1540"/>
        </w:trPr>
        <w:tc>
          <w:tcPr>
            <w:tcW w:w="7088" w:type="dxa"/>
          </w:tcPr>
          <w:p w14:paraId="4FEA2EAB" w14:textId="40D9834B" w:rsidR="00F75C3D" w:rsidRPr="00556CFC" w:rsidRDefault="001A2B73" w:rsidP="00F75C3D">
            <w:pPr>
              <w:pStyle w:val="Paragraphedeliste"/>
              <w:numPr>
                <w:ilvl w:val="0"/>
                <w:numId w:val="9"/>
              </w:numPr>
              <w:rPr>
                <w:lang w:val="de-DE"/>
              </w:rPr>
            </w:pPr>
            <w:r w:rsidRPr="00923219">
              <w:rPr>
                <w:lang w:val="de-DE"/>
              </w:rPr>
              <w:t>Eine Liste der Bestimmungen und Ausrüstungen (z. B. Analysatoren), die der Antragsteller sowohl bei Emissionen als auch bei Immissionen anzuwenden gedenkt, um die Wirksamkeit der in Nummer 2 vorgeschlagenen Maßnahmen sowie den genauen Standort dieser Ausrüstung, ihre Merkmale, die zu überwachenden Parameter und die Häufigkeit der Messungen zu gewährleisten.</w:t>
            </w:r>
            <w:r w:rsidR="00F75C3D" w:rsidRPr="00556CFC">
              <w:rPr>
                <w:lang w:val="de-DE"/>
              </w:rPr>
              <w:t> </w:t>
            </w:r>
          </w:p>
        </w:tc>
        <w:tc>
          <w:tcPr>
            <w:tcW w:w="1983" w:type="dxa"/>
          </w:tcPr>
          <w:p w14:paraId="660D32E1" w14:textId="4E9AA4DC" w:rsidR="00F75C3D" w:rsidRPr="00556CFC" w:rsidRDefault="00F75C3D" w:rsidP="001A2B73">
            <w:pPr>
              <w:tabs>
                <w:tab w:val="left" w:pos="1306"/>
                <w:tab w:val="left" w:leader="dot" w:pos="1591"/>
              </w:tabs>
              <w:rPr>
                <w:lang w:val="de-DE"/>
              </w:rPr>
            </w:pPr>
            <w:r w:rsidRPr="00923219">
              <w:rPr>
                <w:lang w:val="de-DE"/>
              </w:rPr>
              <w:t>Beigefügtes Dokument Nr</w:t>
            </w:r>
            <w:r>
              <w:rPr>
                <w:lang w:val="de-DE"/>
              </w:rPr>
              <w:tab/>
            </w:r>
            <w:r w:rsidR="001A2B73" w:rsidRPr="001A2B73">
              <w:rPr>
                <w:rStyle w:val="RponseCar"/>
              </w:rPr>
              <w:tab/>
            </w:r>
            <w:r w:rsidRPr="00F75C3D">
              <w:rPr>
                <w:rStyle w:val="RponseCar"/>
                <w:lang w:val="de-DE"/>
              </w:rPr>
              <w:tab/>
            </w:r>
          </w:p>
        </w:tc>
      </w:tr>
    </w:tbl>
    <w:p w14:paraId="15DBF4C3" w14:textId="77777777" w:rsidR="003C696B" w:rsidRPr="00556CFC" w:rsidRDefault="003C696B" w:rsidP="003C696B">
      <w:pPr>
        <w:rPr>
          <w:lang w:val="de-DE"/>
        </w:rPr>
      </w:pPr>
    </w:p>
    <w:p w14:paraId="61B9498E" w14:textId="77777777" w:rsidR="00252BC5" w:rsidRPr="00556CFC" w:rsidRDefault="00252BC5">
      <w:pPr>
        <w:rPr>
          <w:lang w:val="de-DE"/>
        </w:rPr>
        <w:sectPr w:rsidR="00252BC5" w:rsidRPr="00556CFC" w:rsidSect="00535D1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pgMar w:top="1417" w:right="1417" w:bottom="1417" w:left="1417" w:header="720" w:footer="720" w:gutter="0"/>
          <w:pgNumType w:start="1"/>
          <w:cols w:space="720"/>
          <w:titlePg/>
          <w:docGrid w:linePitch="326"/>
        </w:sectPr>
      </w:pPr>
    </w:p>
    <w:p w14:paraId="32499350" w14:textId="216BD520" w:rsidR="003C696B" w:rsidRPr="00556CFC" w:rsidRDefault="003C696B">
      <w:pPr>
        <w:rPr>
          <w:lang w:val="de-DE"/>
        </w:rPr>
      </w:pPr>
    </w:p>
    <w:p w14:paraId="4BA53FED" w14:textId="479175A7" w:rsidR="00C6615D" w:rsidRPr="00556CFC" w:rsidRDefault="001A2B73" w:rsidP="00FA1025">
      <w:pPr>
        <w:pStyle w:val="Titre1"/>
        <w:rPr>
          <w:szCs w:val="18"/>
          <w:lang w:val="de-DE"/>
        </w:rPr>
      </w:pPr>
      <w:r w:rsidRPr="00923219">
        <w:rPr>
          <w:lang w:val="de-DE"/>
        </w:rPr>
        <w:t>Verwendung personenbezogener Daten</w:t>
      </w: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252BC5" w:rsidRPr="00556CFC" w14:paraId="6CE15939" w14:textId="5900A0FA" w:rsidTr="00054582">
        <w:tc>
          <w:tcPr>
            <w:tcW w:w="9889" w:type="dxa"/>
            <w:gridSpan w:val="2"/>
          </w:tcPr>
          <w:p w14:paraId="57A66A8D" w14:textId="77777777" w:rsidR="005C47A3" w:rsidRDefault="005C47A3" w:rsidP="005C47A3">
            <w:pPr>
              <w:spacing w:before="60" w:after="60"/>
              <w:jc w:val="both"/>
              <w:rPr>
                <w:rFonts w:cstheme="minorBidi"/>
                <w:sz w:val="20"/>
                <w:lang w:val="de-DE"/>
              </w:rPr>
            </w:pPr>
            <w:r>
              <w:rPr>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26528C59" w14:textId="77777777" w:rsidR="005C47A3" w:rsidRDefault="005C47A3" w:rsidP="005C47A3">
            <w:pPr>
              <w:spacing w:before="60" w:after="60"/>
              <w:jc w:val="both"/>
              <w:rPr>
                <w:lang w:val="de-DE"/>
              </w:rPr>
            </w:pPr>
            <w:r>
              <w:rPr>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47DF061A" w14:textId="77777777" w:rsidR="005C47A3" w:rsidRDefault="005C47A3" w:rsidP="005C47A3">
            <w:pPr>
              <w:spacing w:before="60" w:after="60"/>
              <w:jc w:val="both"/>
              <w:rPr>
                <w:lang w:val="de-DE"/>
              </w:rPr>
            </w:pPr>
            <w:r>
              <w:rPr>
                <w:lang w:val="de-DE"/>
              </w:rPr>
              <w:t xml:space="preserve">Diese Daten werden weder verkauft noch für Marketingzwecke verwendet. </w:t>
            </w:r>
          </w:p>
          <w:p w14:paraId="51F9F021" w14:textId="77777777" w:rsidR="005C47A3" w:rsidRDefault="005C47A3" w:rsidP="005C47A3">
            <w:pPr>
              <w:spacing w:before="60" w:after="60"/>
              <w:jc w:val="both"/>
              <w:rPr>
                <w:lang w:val="de-DE"/>
              </w:rPr>
            </w:pPr>
            <w:r>
              <w:rPr>
                <w:lang w:val="de-DE"/>
              </w:rPr>
              <w:t>Sie werden so lange aufbewahrt, wie die Genehmigung gültig ist, einschließlich einer zusätzlichen Frist, die die Weiterverfolgung der eventuellen Rechtsstreitigkeit ermöglicht.</w:t>
            </w:r>
          </w:p>
          <w:p w14:paraId="7C7E1646" w14:textId="77777777" w:rsidR="005C47A3" w:rsidRDefault="005C47A3" w:rsidP="005C47A3">
            <w:pPr>
              <w:spacing w:before="60" w:after="60"/>
              <w:jc w:val="both"/>
              <w:rPr>
                <w:lang w:val="de-DE"/>
              </w:rPr>
            </w:pPr>
            <w:r>
              <w:rPr>
                <w:lang w:val="de-DE"/>
              </w:rPr>
              <w:t xml:space="preserve">Nach Ablauf dieses Zeitraums werden die Daten in minimierter Form gespeichert, so dass der ÖDW weiß, dass Ihnen eine Genehmigung erteilt wurde und das Gültigkeitsdatum abgelaufen ist. </w:t>
            </w:r>
          </w:p>
          <w:p w14:paraId="0C29780A" w14:textId="77777777" w:rsidR="005C47A3" w:rsidRDefault="005C47A3" w:rsidP="005C47A3">
            <w:pPr>
              <w:spacing w:before="60" w:after="60"/>
              <w:jc w:val="both"/>
              <w:rPr>
                <w:lang w:val="fr-BE"/>
              </w:rPr>
            </w:pPr>
            <w:r>
              <w:rPr>
                <w:lang w:val="de-DE"/>
              </w:rPr>
              <w:t>Sie können Ihre Daten berichtigen indem Sie sich</w:t>
            </w:r>
            <w:r>
              <w:rPr>
                <w:lang w:val="fr-BE"/>
              </w:rPr>
              <w:t xml:space="preserve">: </w:t>
            </w:r>
          </w:p>
          <w:p w14:paraId="2DEECDCF" w14:textId="77777777" w:rsidR="005C47A3" w:rsidRDefault="005C47A3" w:rsidP="005C47A3">
            <w:pPr>
              <w:tabs>
                <w:tab w:val="left" w:pos="4553"/>
              </w:tabs>
              <w:ind w:left="726"/>
              <w:jc w:val="both"/>
              <w:rPr>
                <w:sz w:val="10"/>
                <w:szCs w:val="10"/>
                <w:lang w:val="fr-BE"/>
              </w:rPr>
            </w:pPr>
          </w:p>
          <w:p w14:paraId="3D5A3E30" w14:textId="77777777" w:rsidR="005C47A3" w:rsidRDefault="005C47A3" w:rsidP="005C47A3">
            <w:pPr>
              <w:tabs>
                <w:tab w:val="left" w:pos="4553"/>
              </w:tabs>
              <w:ind w:left="726"/>
              <w:jc w:val="both"/>
              <w:rPr>
                <w:szCs w:val="18"/>
                <w:lang w:val="fr-BE"/>
              </w:rPr>
            </w:pPr>
            <w:r>
              <w:rPr>
                <w:szCs w:val="18"/>
                <w:lang w:val="fr-BE"/>
              </w:rPr>
              <w:t>Direction de Liège</w:t>
            </w:r>
            <w:r>
              <w:rPr>
                <w:szCs w:val="18"/>
                <w:lang w:val="fr-BE"/>
              </w:rPr>
              <w:tab/>
            </w:r>
          </w:p>
          <w:p w14:paraId="4A1095EC" w14:textId="77777777" w:rsidR="005C47A3" w:rsidRDefault="005C47A3" w:rsidP="005C47A3">
            <w:pPr>
              <w:tabs>
                <w:tab w:val="left" w:pos="4553"/>
              </w:tabs>
              <w:ind w:left="726"/>
              <w:jc w:val="both"/>
              <w:rPr>
                <w:szCs w:val="18"/>
                <w:lang w:val="fr-BE"/>
              </w:rPr>
            </w:pPr>
            <w:r>
              <w:rPr>
                <w:szCs w:val="18"/>
                <w:lang w:val="fr-BE"/>
              </w:rPr>
              <w:t>Rue Montagne Ste-Walburge 2</w:t>
            </w:r>
            <w:r>
              <w:rPr>
                <w:szCs w:val="18"/>
                <w:lang w:val="fr-BE"/>
              </w:rPr>
              <w:tab/>
              <w:t>+32 (0)4 224 57 57</w:t>
            </w:r>
          </w:p>
          <w:p w14:paraId="79545A72" w14:textId="77777777" w:rsidR="005C47A3" w:rsidRDefault="005C47A3" w:rsidP="005C47A3">
            <w:pPr>
              <w:tabs>
                <w:tab w:val="left" w:pos="4553"/>
              </w:tabs>
              <w:ind w:left="726"/>
              <w:jc w:val="both"/>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341EADD8" w14:textId="77777777" w:rsidR="005C47A3" w:rsidRDefault="005C47A3" w:rsidP="005C47A3">
            <w:pPr>
              <w:ind w:left="726"/>
              <w:jc w:val="both"/>
              <w:rPr>
                <w:sz w:val="10"/>
                <w:szCs w:val="10"/>
                <w:lang w:val="fr-BE"/>
              </w:rPr>
            </w:pPr>
          </w:p>
          <w:p w14:paraId="17FFF6A3" w14:textId="77777777" w:rsidR="005C47A3" w:rsidRDefault="005C47A3" w:rsidP="005C47A3">
            <w:pPr>
              <w:spacing w:before="60" w:after="60"/>
              <w:jc w:val="both"/>
              <w:rPr>
                <w:sz w:val="20"/>
                <w:lang w:val="de-DE"/>
              </w:rPr>
            </w:pPr>
            <w:r>
              <w:rPr>
                <w:lang w:val="de-DE"/>
              </w:rPr>
              <w:t xml:space="preserve">Auf Anfrage können Sie per </w:t>
            </w:r>
            <w:hyperlink r:id="rId18" w:history="1">
              <w:r>
                <w:rPr>
                  <w:rStyle w:val="Lienhypertexte"/>
                  <w:b/>
                  <w:color w:val="7AB929"/>
                  <w:lang w:val="fr-BE"/>
                </w:rPr>
                <w:t>Formular</w:t>
              </w:r>
            </w:hyperlink>
            <w:r>
              <w:rPr>
                <w:rStyle w:val="Lienhypertexte"/>
                <w:b/>
                <w:color w:val="7AB929"/>
                <w:lang w:val="fr-BE"/>
              </w:rPr>
              <w:t xml:space="preserve"> </w:t>
            </w:r>
            <w:r>
              <w:rPr>
                <w:lang w:val="de-DE"/>
              </w:rPr>
              <w:t xml:space="preserve">(http://www.wallonie.be/fr/demarche/detail/138958) auf Ihre Daten zugreifen oder sich über eine Sie betreffende Bearbeitung informieren. Der </w:t>
            </w:r>
            <w:r>
              <w:rPr>
                <w:bCs/>
                <w:lang w:val="de-DE"/>
              </w:rPr>
              <w:t xml:space="preserve">Datenschutzbeauftragte </w:t>
            </w:r>
            <w:r>
              <w:rPr>
                <w:lang w:val="fr-BE"/>
              </w:rPr>
              <w:t>(</w:t>
            </w:r>
            <w:hyperlink r:id="rId19" w:history="1">
              <w:r>
                <w:rPr>
                  <w:rStyle w:val="Lienhypertexte"/>
                  <w:b/>
                  <w:color w:val="7AB929"/>
                  <w:lang w:val="fr-BE"/>
                </w:rPr>
                <w:t>dpo@spw.wallonie.be</w:t>
              </w:r>
            </w:hyperlink>
            <w:r>
              <w:rPr>
                <w:lang w:val="fr-BE"/>
              </w:rPr>
              <w:t>)</w:t>
            </w:r>
            <w:r>
              <w:rPr>
                <w:lang w:val="de-DE"/>
              </w:rPr>
              <w:t xml:space="preserve"> des Öffentlichen Dienstes der Wallonie wird für die Weiterverfolgung sorgen. </w:t>
            </w:r>
          </w:p>
          <w:p w14:paraId="51A58369" w14:textId="77777777" w:rsidR="005C47A3" w:rsidRDefault="005C47A3" w:rsidP="005C47A3">
            <w:pPr>
              <w:spacing w:before="60" w:after="60"/>
              <w:jc w:val="both"/>
              <w:rPr>
                <w:lang w:val="de-DE"/>
              </w:rPr>
            </w:pPr>
            <w:r>
              <w:rPr>
                <w:lang w:val="de-DE"/>
              </w:rPr>
              <w:t>Weitere Informationen über den Schutz personenbezogener Daten und Ihre Rechte finden Sie auf dem Portal der Wallonie (</w:t>
            </w:r>
            <w:hyperlink r:id="rId20" w:history="1">
              <w:r>
                <w:rPr>
                  <w:rStyle w:val="Lienhypertexte"/>
                  <w:b/>
                  <w:color w:val="7AB929"/>
                  <w:lang w:val="fr-BE"/>
                </w:rPr>
                <w:t>www.wallonie.be</w:t>
              </w:r>
              <w:r>
                <w:rPr>
                  <w:rStyle w:val="Lienhypertexte"/>
                </w:rPr>
                <w:t>)</w:t>
              </w:r>
            </w:hyperlink>
            <w:r>
              <w:rPr>
                <w:lang w:val="de-DE"/>
              </w:rPr>
              <w:t>.</w:t>
            </w:r>
          </w:p>
          <w:p w14:paraId="4071E816" w14:textId="55AF35D3" w:rsidR="00252BC5" w:rsidRPr="00556CFC" w:rsidRDefault="005C47A3" w:rsidP="005C47A3">
            <w:pPr>
              <w:spacing w:before="60" w:after="60"/>
              <w:rPr>
                <w:szCs w:val="18"/>
                <w:lang w:val="de-DE"/>
              </w:rPr>
            </w:pPr>
            <w:r>
              <w:rPr>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21" w:history="1">
              <w:r>
                <w:rPr>
                  <w:rStyle w:val="Lienhypertexte"/>
                  <w:b/>
                  <w:color w:val="7AB929"/>
                  <w:lang w:val="fr-BE"/>
                </w:rPr>
                <w:t>contact@apd-gba.be</w:t>
              </w:r>
            </w:hyperlink>
            <w:bookmarkStart w:id="6" w:name="_GoBack"/>
            <w:bookmarkEnd w:id="6"/>
          </w:p>
        </w:tc>
        <w:tc>
          <w:tcPr>
            <w:gridSpan w:val="0"/>
          </w:tcPr>
          <w:p w14:paraId="1E67855A" w14:textId="77777777" w:rsidR="005C47A3" w:rsidRDefault="005C47A3" w:rsidP="005C47A3">
            <w:pPr>
              <w:spacing w:before="60" w:after="60"/>
              <w:jc w:val="both"/>
              <w:rPr>
                <w:rFonts w:cstheme="minorBidi"/>
                <w:sz w:val="20"/>
                <w:lang w:val="de-DE"/>
              </w:rPr>
            </w:pPr>
            <w:r>
              <w:rPr>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04739EB2" w14:textId="77777777" w:rsidR="005C47A3" w:rsidRDefault="005C47A3" w:rsidP="005C47A3">
            <w:pPr>
              <w:spacing w:before="60" w:after="60"/>
              <w:jc w:val="both"/>
              <w:rPr>
                <w:lang w:val="de-DE"/>
              </w:rPr>
            </w:pPr>
            <w:r>
              <w:rPr>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629BD3B3" w14:textId="77777777" w:rsidR="005C47A3" w:rsidRDefault="005C47A3" w:rsidP="005C47A3">
            <w:pPr>
              <w:spacing w:before="60" w:after="60"/>
              <w:jc w:val="both"/>
              <w:rPr>
                <w:lang w:val="de-DE"/>
              </w:rPr>
            </w:pPr>
            <w:r>
              <w:rPr>
                <w:lang w:val="de-DE"/>
              </w:rPr>
              <w:t xml:space="preserve">Diese Daten werden weder verkauft noch für Marketingzwecke verwendet. </w:t>
            </w:r>
          </w:p>
          <w:p w14:paraId="0F156D58" w14:textId="77777777" w:rsidR="005C47A3" w:rsidRDefault="005C47A3" w:rsidP="005C47A3">
            <w:pPr>
              <w:spacing w:before="60" w:after="60"/>
              <w:jc w:val="both"/>
              <w:rPr>
                <w:lang w:val="de-DE"/>
              </w:rPr>
            </w:pPr>
            <w:r>
              <w:rPr>
                <w:lang w:val="de-DE"/>
              </w:rPr>
              <w:t>Sie werden so lange aufbewahrt, wie die Genehmigung gültig ist, einschließlich einer zusätzlichen Frist, die die Weiterverfolgung der eventuellen Rechtsstreitigkeit ermöglicht.</w:t>
            </w:r>
          </w:p>
          <w:p w14:paraId="44109159" w14:textId="77777777" w:rsidR="005C47A3" w:rsidRDefault="005C47A3" w:rsidP="005C47A3">
            <w:pPr>
              <w:spacing w:before="60" w:after="60"/>
              <w:jc w:val="both"/>
              <w:rPr>
                <w:lang w:val="de-DE"/>
              </w:rPr>
            </w:pPr>
            <w:r>
              <w:rPr>
                <w:lang w:val="de-DE"/>
              </w:rPr>
              <w:t xml:space="preserve">Nach Ablauf dieses Zeitraums werden die Daten in minimierter Form gespeichert, so dass der ÖDW weiß, dass Ihnen eine Genehmigung erteilt wurde und das Gültigkeitsdatum abgelaufen ist. </w:t>
            </w:r>
          </w:p>
          <w:p w14:paraId="4AA4EF01" w14:textId="77777777" w:rsidR="005C47A3" w:rsidRDefault="005C47A3" w:rsidP="005C47A3">
            <w:pPr>
              <w:spacing w:before="60" w:after="60"/>
              <w:jc w:val="both"/>
              <w:rPr>
                <w:lang w:val="fr-BE"/>
              </w:rPr>
            </w:pPr>
            <w:r>
              <w:rPr>
                <w:lang w:val="de-DE"/>
              </w:rPr>
              <w:t>Sie können Ihre Daten berichtigen indem Sie sich</w:t>
            </w:r>
            <w:r>
              <w:rPr>
                <w:lang w:val="fr-BE"/>
              </w:rPr>
              <w:t xml:space="preserve">: </w:t>
            </w:r>
          </w:p>
          <w:p w14:paraId="3471D3E1" w14:textId="77777777" w:rsidR="005C47A3" w:rsidRDefault="005C47A3" w:rsidP="005C47A3">
            <w:pPr>
              <w:tabs>
                <w:tab w:val="left" w:pos="4553"/>
              </w:tabs>
              <w:ind w:left="726"/>
              <w:jc w:val="both"/>
              <w:rPr>
                <w:sz w:val="10"/>
                <w:szCs w:val="10"/>
                <w:lang w:val="fr-BE"/>
              </w:rPr>
            </w:pPr>
          </w:p>
          <w:p w14:paraId="0DDA2267" w14:textId="77777777" w:rsidR="005C47A3" w:rsidRDefault="005C47A3" w:rsidP="005C47A3">
            <w:pPr>
              <w:tabs>
                <w:tab w:val="left" w:pos="4553"/>
              </w:tabs>
              <w:ind w:left="726"/>
              <w:jc w:val="both"/>
              <w:rPr>
                <w:szCs w:val="18"/>
                <w:lang w:val="fr-BE"/>
              </w:rPr>
            </w:pPr>
            <w:r>
              <w:rPr>
                <w:szCs w:val="18"/>
                <w:lang w:val="fr-BE"/>
              </w:rPr>
              <w:t>Direction de Liège</w:t>
            </w:r>
            <w:r>
              <w:rPr>
                <w:szCs w:val="18"/>
                <w:lang w:val="fr-BE"/>
              </w:rPr>
              <w:tab/>
            </w:r>
          </w:p>
          <w:p w14:paraId="04667DB9" w14:textId="77777777" w:rsidR="005C47A3" w:rsidRDefault="005C47A3" w:rsidP="005C47A3">
            <w:pPr>
              <w:tabs>
                <w:tab w:val="left" w:pos="4553"/>
              </w:tabs>
              <w:ind w:left="726"/>
              <w:jc w:val="both"/>
              <w:rPr>
                <w:szCs w:val="18"/>
                <w:lang w:val="fr-BE"/>
              </w:rPr>
            </w:pPr>
            <w:r>
              <w:rPr>
                <w:szCs w:val="18"/>
                <w:lang w:val="fr-BE"/>
              </w:rPr>
              <w:t>Rue Montagne Ste-Walburge 2</w:t>
            </w:r>
            <w:r>
              <w:rPr>
                <w:szCs w:val="18"/>
                <w:lang w:val="fr-BE"/>
              </w:rPr>
              <w:tab/>
              <w:t>+32 (0)4 224 57 57</w:t>
            </w:r>
          </w:p>
          <w:p w14:paraId="6AF1CD70" w14:textId="77777777" w:rsidR="005C47A3" w:rsidRDefault="005C47A3" w:rsidP="005C47A3">
            <w:pPr>
              <w:tabs>
                <w:tab w:val="left" w:pos="4553"/>
              </w:tabs>
              <w:ind w:left="726"/>
              <w:jc w:val="both"/>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59633A78" w14:textId="77777777" w:rsidR="005C47A3" w:rsidRDefault="005C47A3" w:rsidP="005C47A3">
            <w:pPr>
              <w:ind w:left="726"/>
              <w:jc w:val="both"/>
              <w:rPr>
                <w:sz w:val="10"/>
                <w:szCs w:val="10"/>
                <w:lang w:val="fr-BE"/>
              </w:rPr>
            </w:pPr>
          </w:p>
          <w:p w14:paraId="4EC7064D" w14:textId="77777777" w:rsidR="005C47A3" w:rsidRDefault="005C47A3" w:rsidP="005C47A3">
            <w:pPr>
              <w:spacing w:before="60" w:after="60"/>
              <w:jc w:val="both"/>
              <w:rPr>
                <w:sz w:val="20"/>
                <w:lang w:val="de-DE"/>
              </w:rPr>
            </w:pPr>
            <w:r>
              <w:rPr>
                <w:lang w:val="de-DE"/>
              </w:rPr>
              <w:t xml:space="preserve">Auf Anfrage können Sie per </w:t>
            </w:r>
            <w:hyperlink r:id="rId22" w:history="1">
              <w:r>
                <w:rPr>
                  <w:rStyle w:val="Lienhypertexte"/>
                  <w:b/>
                  <w:color w:val="7AB929"/>
                  <w:lang w:val="fr-BE"/>
                </w:rPr>
                <w:t>Formular</w:t>
              </w:r>
            </w:hyperlink>
            <w:r>
              <w:rPr>
                <w:rStyle w:val="Lienhypertexte"/>
                <w:b/>
                <w:color w:val="7AB929"/>
                <w:lang w:val="fr-BE"/>
              </w:rPr>
              <w:t xml:space="preserve"> </w:t>
            </w:r>
            <w:r>
              <w:rPr>
                <w:lang w:val="de-DE"/>
              </w:rPr>
              <w:t xml:space="preserve">(http://www.wallonie.be/fr/demarche/detail/138958) auf Ihre Daten zugreifen oder sich über eine Sie betreffende Bearbeitung informieren. Der </w:t>
            </w:r>
            <w:r>
              <w:rPr>
                <w:bCs/>
                <w:lang w:val="de-DE"/>
              </w:rPr>
              <w:t xml:space="preserve">Datenschutzbeauftragte </w:t>
            </w:r>
            <w:r>
              <w:rPr>
                <w:lang w:val="fr-BE"/>
              </w:rPr>
              <w:t>(</w:t>
            </w:r>
            <w:hyperlink r:id="rId23" w:history="1">
              <w:r>
                <w:rPr>
                  <w:rStyle w:val="Lienhypertexte"/>
                  <w:b/>
                  <w:color w:val="7AB929"/>
                  <w:lang w:val="fr-BE"/>
                </w:rPr>
                <w:t>dpo@spw.wallonie.be</w:t>
              </w:r>
            </w:hyperlink>
            <w:r>
              <w:rPr>
                <w:lang w:val="fr-BE"/>
              </w:rPr>
              <w:t>)</w:t>
            </w:r>
            <w:r>
              <w:rPr>
                <w:lang w:val="de-DE"/>
              </w:rPr>
              <w:t xml:space="preserve"> des Öffentlichen Dienstes der Wallonie wird für die Weiterverfolgung sorgen. </w:t>
            </w:r>
          </w:p>
          <w:p w14:paraId="4449A9B7" w14:textId="77777777" w:rsidR="005C47A3" w:rsidRDefault="005C47A3" w:rsidP="005C47A3">
            <w:pPr>
              <w:spacing w:before="60" w:after="60"/>
              <w:jc w:val="both"/>
              <w:rPr>
                <w:lang w:val="de-DE"/>
              </w:rPr>
            </w:pPr>
            <w:r>
              <w:rPr>
                <w:lang w:val="de-DE"/>
              </w:rPr>
              <w:t>Weitere Informationen über den Schutz personenbezogener Daten und Ihre Rechte finden Sie auf dem Portal der Wallonie (</w:t>
            </w:r>
            <w:hyperlink r:id="rId24" w:history="1">
              <w:r>
                <w:rPr>
                  <w:rStyle w:val="Lienhypertexte"/>
                  <w:b/>
                  <w:color w:val="7AB929"/>
                  <w:lang w:val="fr-BE"/>
                </w:rPr>
                <w:t>www.wallonie.be</w:t>
              </w:r>
              <w:r>
                <w:rPr>
                  <w:rStyle w:val="Lienhypertexte"/>
                </w:rPr>
                <w:t>)</w:t>
              </w:r>
            </w:hyperlink>
            <w:r>
              <w:rPr>
                <w:lang w:val="de-DE"/>
              </w:rPr>
              <w:t>.</w:t>
            </w:r>
          </w:p>
          <w:p w14:paraId="6CE15939" w14:textId="5900A0FA" w:rsidR="00252BC5" w:rsidRPr="00556CFC" w:rsidRDefault="005C47A3">
            <w:r>
              <w:rPr>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25" w:history="1">
              <w:r>
                <w:rPr>
                  <w:rStyle w:val="Lienhypertexte"/>
                  <w:b/>
                  <w:color w:val="7AB929"/>
                  <w:lang w:val="fr-BE"/>
                </w:rPr>
                <w:t>contact@apd-gba.be</w:t>
              </w:r>
            </w:hyperlink>
          </w:p>
        </w:tc>
      </w:tr>
      <w:tr w:rsidR="00252BC5" w:rsidRPr="00556CFC" w14:paraId="0BFA80E0" w14:textId="77777777" w:rsidTr="00054582">
        <w:tc>
          <w:tcPr>
            <w:tcW w:w="534" w:type="dxa"/>
          </w:tcPr>
          <w:p w14:paraId="1C28D99E" w14:textId="57A6F969" w:rsidR="00252BC5" w:rsidRPr="00556CFC" w:rsidRDefault="005C47A3" w:rsidP="00490F9B">
            <w:pPr>
              <w:spacing w:before="60" w:after="60"/>
              <w:jc w:val="center"/>
              <w:rPr>
                <w:sz w:val="40"/>
                <w:szCs w:val="40"/>
                <w:lang w:val="de-DE"/>
              </w:rPr>
            </w:pPr>
            <w:sdt>
              <w:sdtPr>
                <w:rPr>
                  <w:rFonts w:cs="HelveticaNeue-Roman"/>
                  <w:b/>
                  <w:color w:val="0000FF"/>
                  <w:sz w:val="28"/>
                  <w:szCs w:val="28"/>
                  <w:lang w:val="de-DE"/>
                </w:rPr>
                <w:id w:val="1954440372"/>
                <w14:checkbox>
                  <w14:checked w14:val="0"/>
                  <w14:checkedState w14:val="00A2" w14:font="Wingdings 2"/>
                  <w14:uncheckedState w14:val="00A3" w14:font="Wingdings 2"/>
                </w14:checkbox>
              </w:sdtPr>
              <w:sdtEndPr/>
              <w:sdtContent>
                <w:r w:rsidR="00871E84">
                  <w:rPr>
                    <w:rFonts w:cs="HelveticaNeue-Roman"/>
                    <w:b/>
                    <w:color w:val="0000FF"/>
                    <w:sz w:val="28"/>
                    <w:szCs w:val="28"/>
                    <w:lang w:val="de-DE"/>
                  </w:rPr>
                  <w:sym w:font="Wingdings 2" w:char="F0A3"/>
                </w:r>
              </w:sdtContent>
            </w:sdt>
          </w:p>
        </w:tc>
        <w:tc>
          <w:tcPr>
            <w:tcW w:w="9355" w:type="dxa"/>
          </w:tcPr>
          <w:p w14:paraId="66314A41" w14:textId="3A04F21B" w:rsidR="00252BC5" w:rsidRPr="00556CFC" w:rsidRDefault="001A2B73" w:rsidP="00054582">
            <w:pPr>
              <w:spacing w:before="60" w:after="60"/>
              <w:rPr>
                <w:b/>
                <w:szCs w:val="18"/>
                <w:lang w:val="de-DE"/>
              </w:rPr>
            </w:pPr>
            <w:r w:rsidRPr="001A2B73">
              <w:rPr>
                <w:b/>
                <w:szCs w:val="18"/>
                <w:lang w:val="de-DE"/>
              </w:rPr>
              <w:t>Ich bestätige, dass ich die Informationen über die Verwendung personenbezogener Daten gelesen habe und gebe meine Zustimmung *</w:t>
            </w:r>
          </w:p>
        </w:tc>
      </w:tr>
    </w:tbl>
    <w:p w14:paraId="242EBC03" w14:textId="77777777" w:rsidR="00252BC5" w:rsidRPr="00556CFC" w:rsidRDefault="00252BC5" w:rsidP="00252BC5">
      <w:pPr>
        <w:rPr>
          <w:lang w:val="de-DE"/>
        </w:rPr>
      </w:pPr>
    </w:p>
    <w:p w14:paraId="63E9C750" w14:textId="77777777" w:rsidR="00290953" w:rsidRPr="00556CFC" w:rsidRDefault="00290953" w:rsidP="00290953">
      <w:pPr>
        <w:pStyle w:val="Commentaire"/>
        <w:rPr>
          <w:lang w:val="de-DE" w:eastAsia="fr-FR"/>
        </w:rPr>
      </w:pPr>
    </w:p>
    <w:sectPr w:rsidR="00290953" w:rsidRPr="00556CFC" w:rsidSect="00901206">
      <w:headerReference w:type="first" r:id="rId26"/>
      <w:footerReference w:type="first" r:id="rId27"/>
      <w:endnotePr>
        <w:numFmt w:val="decimal"/>
      </w:endnotePr>
      <w:pgSz w:w="11907" w:h="16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B0C46" w14:textId="77777777" w:rsidR="009D328B" w:rsidRDefault="009D328B" w:rsidP="00E536FB">
      <w:r>
        <w:separator/>
      </w:r>
    </w:p>
    <w:p w14:paraId="32F29825" w14:textId="77777777" w:rsidR="009D328B" w:rsidRDefault="009D328B" w:rsidP="00E536FB"/>
  </w:endnote>
  <w:endnote w:type="continuationSeparator" w:id="0">
    <w:p w14:paraId="2EA682A2" w14:textId="77777777" w:rsidR="009D328B" w:rsidRDefault="009D328B" w:rsidP="00E536FB">
      <w:r>
        <w:continuationSeparator/>
      </w:r>
    </w:p>
    <w:p w14:paraId="44EE3A8C" w14:textId="77777777" w:rsidR="009D328B" w:rsidRDefault="009D328B" w:rsidP="00E53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and Letter">
    <w:altName w:val="Calibri"/>
    <w:charset w:val="00"/>
    <w:family w:val="auto"/>
    <w:pitch w:val="variable"/>
    <w:sig w:usb0="00000003" w:usb1="00000000" w:usb2="00000000" w:usb3="00000000" w:csb0="00000001" w:csb1="00000000"/>
  </w:font>
  <w:font w:name="Flora">
    <w:altName w:val="Times New Roman"/>
    <w:charset w:val="00"/>
    <w:family w:val="auto"/>
    <w:pitch w:val="variable"/>
    <w:sig w:usb0="00000087" w:usb1="00000000" w:usb2="00000000" w:usb3="00000000" w:csb0="0000001B" w:csb1="00000000"/>
  </w:font>
  <w:font w:name="PosterBodoni It BT">
    <w:altName w:val="Times New Roman"/>
    <w:charset w:val="00"/>
    <w:family w:val="roman"/>
    <w:pitch w:val="variable"/>
    <w:sig w:usb0="00000087" w:usb1="00000000" w:usb2="00000000" w:usb3="00000000" w:csb0="0000001B" w:csb1="00000000"/>
  </w:font>
  <w:font w:name="Eurostile">
    <w:charset w:val="4D"/>
    <w:family w:val="swiss"/>
    <w:pitch w:val="variable"/>
    <w:sig w:usb0="00000003" w:usb1="00000000" w:usb2="00000000" w:usb3="00000000" w:csb0="00000001" w:csb1="00000000"/>
  </w:font>
  <w:font w:name="Polo">
    <w:altName w:val="Times New Roman"/>
    <w:charset w:val="00"/>
    <w:family w:val="auto"/>
    <w:pitch w:val="variable"/>
    <w:sig w:usb0="00000087" w:usb1="00000000" w:usb2="00000000" w:usb3="00000000" w:csb0="0000001B" w:csb1="00000000"/>
  </w:font>
  <w:font w:name="FutoralShadeDB">
    <w:altName w:val="Calibri"/>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charset w:val="00"/>
    <w:family w:val="auto"/>
    <w:pitch w:val="variable"/>
    <w:sig w:usb0="00000087" w:usb1="00000000" w:usb2="00000000" w:usb3="00000000" w:csb0="0000001B" w:csb1="00000000"/>
  </w:font>
  <w:font w:name="Fette Engschrift">
    <w:altName w:val="Calibri"/>
    <w:charset w:val="00"/>
    <w:family w:val="auto"/>
    <w:pitch w:val="variable"/>
    <w:sig w:usb0="00000003" w:usb1="00000000" w:usb2="00000000" w:usb3="00000000" w:csb0="00000001" w:csb1="00000000"/>
  </w:font>
  <w:font w:name="Castanet">
    <w:altName w:val="Calibri"/>
    <w:charset w:val="00"/>
    <w:family w:val="swiss"/>
    <w:pitch w:val="variable"/>
    <w:sig w:usb0="00000003" w:usb1="00000000" w:usb2="00000000" w:usb3="00000000" w:csb0="00000001" w:csb1="00000000"/>
  </w:font>
  <w:font w:name="Blue Highway Condensed">
    <w:altName w:val="Papyrus"/>
    <w:charset w:val="00"/>
    <w:family w:val="auto"/>
    <w:pitch w:val="variable"/>
    <w:sig w:usb0="A000002F" w:usb1="0000000A" w:usb2="00000000" w:usb3="00000000" w:csb0="00000193"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28923" w14:textId="77777777" w:rsidR="00871E84" w:rsidRDefault="00871E8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E01D" w14:textId="77777777" w:rsidR="00AF2FCC" w:rsidRPr="004044D2" w:rsidRDefault="00AF2FCC" w:rsidP="00AF2FCC">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5EB16890" w14:textId="77777777" w:rsidR="00AF2FCC" w:rsidRPr="004044D2" w:rsidRDefault="00AF2FCC" w:rsidP="00AF2FCC">
    <w:pPr>
      <w:pStyle w:val="Normale"/>
      <w:ind w:left="1134"/>
      <w:rPr>
        <w:rFonts w:ascii="Century Gothic" w:hAnsi="Century Gothic" w:cs="Arial"/>
        <w:szCs w:val="18"/>
        <w:lang w:val="de-DE"/>
      </w:rPr>
    </w:pPr>
  </w:p>
  <w:p w14:paraId="66A5D4D3" w14:textId="570546B6" w:rsidR="008B3D39" w:rsidRPr="00252BC5" w:rsidRDefault="00AF2FCC" w:rsidP="00AF2FCC">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8B3D39" w14:paraId="2D8C9202" w14:textId="77777777" w:rsidTr="00054582">
      <w:tc>
        <w:tcPr>
          <w:tcW w:w="3395" w:type="dxa"/>
          <w:vMerge w:val="restart"/>
          <w:vAlign w:val="bottom"/>
        </w:tcPr>
        <w:p w14:paraId="21BBE4D0" w14:textId="77777777" w:rsidR="008B3D39" w:rsidRDefault="008B3D39" w:rsidP="000C3267">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690D2979" wp14:editId="38FCEA9D">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2C5E7E78" w14:textId="77777777" w:rsidR="00AF2FCC" w:rsidRPr="00B02207" w:rsidRDefault="00AF2FCC" w:rsidP="00AF2FCC">
          <w:pPr>
            <w:pStyle w:val="Normale"/>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4D5413E8" w14:textId="77777777" w:rsidR="008B3D39" w:rsidRDefault="008B3D39" w:rsidP="000C3267">
          <w:pPr>
            <w:pStyle w:val="Normale"/>
            <w:rPr>
              <w:rFonts w:ascii="Century Gothic" w:hAnsi="Century Gothic" w:cs="Arial"/>
              <w:b/>
              <w:bCs/>
              <w:spacing w:val="-10"/>
              <w:szCs w:val="18"/>
            </w:rPr>
          </w:pPr>
        </w:p>
      </w:tc>
    </w:tr>
    <w:tr w:rsidR="008B3D39" w14:paraId="65BEF014" w14:textId="77777777" w:rsidTr="00054582">
      <w:tc>
        <w:tcPr>
          <w:tcW w:w="3395" w:type="dxa"/>
          <w:vMerge/>
          <w:vAlign w:val="bottom"/>
        </w:tcPr>
        <w:p w14:paraId="04CA31B2" w14:textId="77777777" w:rsidR="008B3D39" w:rsidRDefault="008B3D39" w:rsidP="000C3267">
          <w:pPr>
            <w:pStyle w:val="Normale"/>
            <w:rPr>
              <w:rFonts w:ascii="Century Gothic" w:hAnsi="Century Gothic" w:cs="Arial"/>
              <w:b/>
              <w:bCs/>
              <w:spacing w:val="-10"/>
              <w:szCs w:val="18"/>
            </w:rPr>
          </w:pPr>
        </w:p>
      </w:tc>
      <w:tc>
        <w:tcPr>
          <w:tcW w:w="7512" w:type="dxa"/>
          <w:vAlign w:val="bottom"/>
        </w:tcPr>
        <w:p w14:paraId="5BE11A68" w14:textId="5E6978CA" w:rsidR="008B3D39" w:rsidRPr="00225499" w:rsidRDefault="00AF2FCC" w:rsidP="000C3267">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32632CD6" w14:textId="77777777" w:rsidR="008B3D39" w:rsidRDefault="008B3D3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8B3D39" w14:paraId="5F5C3DFC" w14:textId="77777777" w:rsidTr="00054582">
      <w:tc>
        <w:tcPr>
          <w:tcW w:w="3395" w:type="dxa"/>
          <w:vMerge w:val="restart"/>
          <w:vAlign w:val="bottom"/>
        </w:tcPr>
        <w:p w14:paraId="509EFD01" w14:textId="77777777" w:rsidR="008B3D39" w:rsidRDefault="008B3D39" w:rsidP="000C3267">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38C67E05" wp14:editId="31DD6307">
                <wp:simplePos x="0" y="0"/>
                <wp:positionH relativeFrom="column">
                  <wp:posOffset>1905</wp:posOffset>
                </wp:positionH>
                <wp:positionV relativeFrom="paragraph">
                  <wp:posOffset>-1509395</wp:posOffset>
                </wp:positionV>
                <wp:extent cx="1952625" cy="1952625"/>
                <wp:effectExtent l="19050" t="0" r="9525" b="0"/>
                <wp:wrapNone/>
                <wp:docPr id="3"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7E5CFCFB" w14:textId="0AD61E22" w:rsidR="008B3D39" w:rsidRDefault="001A2B73" w:rsidP="000C3267">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50621F6B" w14:textId="77777777" w:rsidR="008B3D39" w:rsidRDefault="008B3D39" w:rsidP="000C3267">
          <w:pPr>
            <w:pStyle w:val="Normale"/>
            <w:rPr>
              <w:rFonts w:ascii="Century Gothic" w:hAnsi="Century Gothic" w:cs="Arial"/>
              <w:b/>
              <w:bCs/>
              <w:spacing w:val="-10"/>
              <w:szCs w:val="18"/>
            </w:rPr>
          </w:pPr>
        </w:p>
      </w:tc>
    </w:tr>
    <w:tr w:rsidR="008B3D39" w14:paraId="7A07A9EC" w14:textId="77777777" w:rsidTr="00054582">
      <w:tc>
        <w:tcPr>
          <w:tcW w:w="3395" w:type="dxa"/>
          <w:vMerge/>
          <w:vAlign w:val="bottom"/>
        </w:tcPr>
        <w:p w14:paraId="70C2DEE3" w14:textId="77777777" w:rsidR="008B3D39" w:rsidRDefault="008B3D39" w:rsidP="000C3267">
          <w:pPr>
            <w:pStyle w:val="Normale"/>
            <w:rPr>
              <w:rFonts w:ascii="Century Gothic" w:hAnsi="Century Gothic" w:cs="Arial"/>
              <w:b/>
              <w:bCs/>
              <w:spacing w:val="-10"/>
              <w:szCs w:val="18"/>
            </w:rPr>
          </w:pPr>
        </w:p>
      </w:tc>
      <w:tc>
        <w:tcPr>
          <w:tcW w:w="7512" w:type="dxa"/>
          <w:vAlign w:val="bottom"/>
        </w:tcPr>
        <w:p w14:paraId="7EED8B58" w14:textId="77571B27" w:rsidR="008B3D39" w:rsidRPr="00225499" w:rsidRDefault="001A2B73" w:rsidP="000C3267">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130EC5C9" w14:textId="77777777" w:rsidR="008B3D39" w:rsidRDefault="008B3D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230EB" w14:textId="77777777" w:rsidR="009D328B" w:rsidRDefault="009D328B" w:rsidP="00E536FB">
      <w:r>
        <w:separator/>
      </w:r>
    </w:p>
    <w:p w14:paraId="0AAB6D95" w14:textId="77777777" w:rsidR="009D328B" w:rsidRDefault="009D328B" w:rsidP="00E536FB"/>
  </w:footnote>
  <w:footnote w:type="continuationSeparator" w:id="0">
    <w:p w14:paraId="6E1B7EEB" w14:textId="77777777" w:rsidR="009D328B" w:rsidRDefault="009D328B" w:rsidP="00E536FB">
      <w:r>
        <w:continuationSeparator/>
      </w:r>
    </w:p>
    <w:p w14:paraId="2FE0DC9B" w14:textId="77777777" w:rsidR="009D328B" w:rsidRDefault="009D328B" w:rsidP="00E53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F9C45" w14:textId="77777777" w:rsidR="00871E84" w:rsidRDefault="00871E8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31"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60"/>
    </w:tblGrid>
    <w:tr w:rsidR="008B3D39" w:rsidRPr="00AF2FCC" w14:paraId="3C0D263C" w14:textId="77777777" w:rsidTr="00252BC5">
      <w:trPr>
        <w:trHeight w:val="709"/>
      </w:trPr>
      <w:tc>
        <w:tcPr>
          <w:tcW w:w="7371" w:type="dxa"/>
        </w:tcPr>
        <w:p w14:paraId="56C71BFA" w14:textId="6465DC1F" w:rsidR="008B3D39" w:rsidRPr="00AF2FCC" w:rsidRDefault="008B3D39" w:rsidP="00252BC5">
          <w:pPr>
            <w:pStyle w:val="En-tte"/>
            <w:rPr>
              <w:sz w:val="14"/>
              <w:szCs w:val="14"/>
              <w:lang w:val="de-DE"/>
            </w:rPr>
          </w:pPr>
          <w:r w:rsidRPr="00AF2FCC">
            <w:rPr>
              <w:sz w:val="14"/>
              <w:szCs w:val="14"/>
              <w:lang w:val="de-DE"/>
            </w:rPr>
            <w:fldChar w:fldCharType="begin"/>
          </w:r>
          <w:r w:rsidRPr="00AF2FCC">
            <w:rPr>
              <w:sz w:val="14"/>
              <w:szCs w:val="14"/>
              <w:lang w:val="de-DE"/>
            </w:rPr>
            <w:instrText xml:space="preserve"> TITLE   \* MERGEFORMAT </w:instrText>
          </w:r>
          <w:r w:rsidRPr="00AF2FCC">
            <w:rPr>
              <w:sz w:val="14"/>
              <w:szCs w:val="14"/>
              <w:lang w:val="de-DE"/>
            </w:rPr>
            <w:fldChar w:fldCharType="separate"/>
          </w:r>
          <w:r w:rsidR="00871E84">
            <w:rPr>
              <w:sz w:val="14"/>
              <w:szCs w:val="14"/>
              <w:lang w:val="de-DE"/>
            </w:rPr>
            <w:t>Anhang 1/07: Formular für technische Vergrabungszentren</w:t>
          </w:r>
          <w:r w:rsidRPr="00AF2FCC">
            <w:rPr>
              <w:sz w:val="14"/>
              <w:szCs w:val="14"/>
              <w:lang w:val="de-DE"/>
            </w:rPr>
            <w:fldChar w:fldCharType="end"/>
          </w:r>
          <w:r w:rsidRPr="00AF2FCC">
            <w:rPr>
              <w:sz w:val="14"/>
              <w:szCs w:val="14"/>
              <w:lang w:val="de-DE"/>
            </w:rPr>
            <w:t xml:space="preserve"> </w:t>
          </w:r>
        </w:p>
        <w:p w14:paraId="2F891D56" w14:textId="1D6A04ED" w:rsidR="008B3D39" w:rsidRPr="00AF2FCC" w:rsidRDefault="008B3D39" w:rsidP="00252BC5">
          <w:pPr>
            <w:pStyle w:val="En-tte"/>
            <w:ind w:left="708"/>
            <w:rPr>
              <w:sz w:val="14"/>
              <w:szCs w:val="14"/>
              <w:lang w:val="de-DE"/>
            </w:rPr>
          </w:pPr>
          <w:r w:rsidRPr="00AF2FCC">
            <w:rPr>
              <w:bCs/>
              <w:sz w:val="14"/>
              <w:szCs w:val="14"/>
              <w:lang w:val="de-DE"/>
            </w:rPr>
            <w:fldChar w:fldCharType="begin"/>
          </w:r>
          <w:r w:rsidRPr="00AF2FCC">
            <w:rPr>
              <w:bCs/>
              <w:sz w:val="14"/>
              <w:szCs w:val="14"/>
              <w:lang w:val="de-DE"/>
            </w:rPr>
            <w:instrText xml:space="preserve"> STYLEREF  "Titre 1" \n  \* MERGEFORMAT </w:instrText>
          </w:r>
          <w:r w:rsidRPr="00AF2FCC">
            <w:rPr>
              <w:bCs/>
              <w:sz w:val="14"/>
              <w:szCs w:val="14"/>
              <w:lang w:val="de-DE"/>
            </w:rPr>
            <w:fldChar w:fldCharType="separate"/>
          </w:r>
          <w:r w:rsidR="005C47A3">
            <w:rPr>
              <w:bCs/>
              <w:noProof/>
              <w:sz w:val="14"/>
              <w:szCs w:val="14"/>
              <w:lang w:val="de-DE"/>
            </w:rPr>
            <w:t>2</w:t>
          </w:r>
          <w:r w:rsidRPr="00AF2FCC">
            <w:rPr>
              <w:bCs/>
              <w:sz w:val="14"/>
              <w:szCs w:val="14"/>
              <w:lang w:val="de-DE"/>
            </w:rPr>
            <w:fldChar w:fldCharType="end"/>
          </w:r>
          <w:r w:rsidRPr="00AF2FCC">
            <w:rPr>
              <w:sz w:val="14"/>
              <w:szCs w:val="14"/>
              <w:lang w:val="de-DE"/>
            </w:rPr>
            <w:t xml:space="preserve"> </w:t>
          </w:r>
          <w:r w:rsidRPr="00AF2FCC">
            <w:rPr>
              <w:sz w:val="14"/>
              <w:szCs w:val="14"/>
              <w:lang w:val="de-DE"/>
            </w:rPr>
            <w:fldChar w:fldCharType="begin"/>
          </w:r>
          <w:r w:rsidRPr="00AF2FCC">
            <w:rPr>
              <w:sz w:val="14"/>
              <w:szCs w:val="14"/>
              <w:lang w:val="de-DE"/>
            </w:rPr>
            <w:instrText xml:space="preserve"> STYLEREF  "Titre 1"  \* MERGEFORMAT </w:instrText>
          </w:r>
          <w:r w:rsidRPr="00AF2FCC">
            <w:rPr>
              <w:sz w:val="14"/>
              <w:szCs w:val="14"/>
              <w:lang w:val="de-DE"/>
            </w:rPr>
            <w:fldChar w:fldCharType="separate"/>
          </w:r>
          <w:r w:rsidR="005C47A3">
            <w:rPr>
              <w:noProof/>
              <w:sz w:val="14"/>
              <w:szCs w:val="14"/>
              <w:lang w:val="de-DE"/>
            </w:rPr>
            <w:t>Allgemeine Informationen</w:t>
          </w:r>
          <w:r w:rsidRPr="00AF2FCC">
            <w:rPr>
              <w:sz w:val="14"/>
              <w:szCs w:val="14"/>
              <w:lang w:val="de-DE"/>
            </w:rPr>
            <w:fldChar w:fldCharType="end"/>
          </w:r>
          <w:r w:rsidRPr="00AF2FCC">
            <w:rPr>
              <w:sz w:val="14"/>
              <w:szCs w:val="14"/>
              <w:lang w:val="de-DE"/>
            </w:rPr>
            <w:t xml:space="preserve"> </w:t>
          </w:r>
        </w:p>
        <w:p w14:paraId="3A374C13" w14:textId="77777777" w:rsidR="008B3D39" w:rsidRPr="00AF2FCC" w:rsidRDefault="008B3D39" w:rsidP="00252BC5">
          <w:pPr>
            <w:pStyle w:val="En-tte"/>
            <w:rPr>
              <w:sz w:val="2"/>
              <w:szCs w:val="2"/>
              <w:lang w:val="de-DE"/>
            </w:rPr>
          </w:pPr>
        </w:p>
      </w:tc>
      <w:tc>
        <w:tcPr>
          <w:tcW w:w="2160" w:type="dxa"/>
        </w:tcPr>
        <w:sdt>
          <w:sdtPr>
            <w:rPr>
              <w:sz w:val="16"/>
              <w:szCs w:val="16"/>
              <w:lang w:val="de-DE"/>
            </w:rPr>
            <w:id w:val="2010283"/>
            <w:docPartObj>
              <w:docPartGallery w:val="Page Numbers (Top of Page)"/>
              <w:docPartUnique/>
            </w:docPartObj>
          </w:sdtPr>
          <w:sdtEndPr/>
          <w:sdtContent>
            <w:p w14:paraId="766E5AF4" w14:textId="4C227A86" w:rsidR="008B3D39" w:rsidRPr="00871E84" w:rsidRDefault="008B3D39" w:rsidP="00252BC5">
              <w:pPr>
                <w:pStyle w:val="En-tte"/>
                <w:jc w:val="right"/>
                <w:rPr>
                  <w:sz w:val="20"/>
                  <w:lang w:val="de-DE"/>
                </w:rPr>
              </w:pPr>
              <w:r w:rsidRPr="00871E84">
                <w:rPr>
                  <w:sz w:val="20"/>
                  <w:lang w:val="de-DE"/>
                </w:rPr>
                <w:fldChar w:fldCharType="begin"/>
              </w:r>
              <w:r w:rsidRPr="00871E84">
                <w:rPr>
                  <w:sz w:val="20"/>
                  <w:lang w:val="de-DE"/>
                </w:rPr>
                <w:instrText xml:space="preserve"> if </w:instrText>
              </w:r>
              <w:r w:rsidRPr="00871E84">
                <w:rPr>
                  <w:sz w:val="20"/>
                  <w:lang w:val="de-DE"/>
                </w:rPr>
                <w:fldChar w:fldCharType="begin"/>
              </w:r>
              <w:r w:rsidRPr="00871E84">
                <w:rPr>
                  <w:sz w:val="20"/>
                  <w:lang w:val="de-DE"/>
                </w:rPr>
                <w:instrText xml:space="preserve"> PAGE   \* MERGEFORMAT </w:instrText>
              </w:r>
              <w:r w:rsidRPr="00871E84">
                <w:rPr>
                  <w:sz w:val="20"/>
                  <w:lang w:val="de-DE"/>
                </w:rPr>
                <w:fldChar w:fldCharType="separate"/>
              </w:r>
              <w:r w:rsidR="005C47A3">
                <w:rPr>
                  <w:noProof/>
                  <w:sz w:val="20"/>
                  <w:lang w:val="de-DE"/>
                </w:rPr>
                <w:instrText>9</w:instrText>
              </w:r>
              <w:r w:rsidRPr="00871E84">
                <w:rPr>
                  <w:sz w:val="20"/>
                  <w:lang w:val="de-DE"/>
                </w:rPr>
                <w:fldChar w:fldCharType="end"/>
              </w:r>
              <w:r w:rsidRPr="00871E84">
                <w:rPr>
                  <w:sz w:val="20"/>
                  <w:lang w:val="de-DE"/>
                </w:rPr>
                <w:instrText xml:space="preserve">="1""Date : " "" </w:instrText>
              </w:r>
              <w:r w:rsidRPr="00871E84">
                <w:rPr>
                  <w:sz w:val="20"/>
                  <w:lang w:val="de-DE"/>
                </w:rPr>
                <w:fldChar w:fldCharType="end"/>
              </w:r>
              <w:r w:rsidR="00AF2FCC" w:rsidRPr="00871E84">
                <w:rPr>
                  <w:sz w:val="20"/>
                  <w:lang w:val="de-DE"/>
                </w:rPr>
                <w:t>Seite</w:t>
              </w:r>
              <w:r w:rsidRPr="00871E84">
                <w:rPr>
                  <w:sz w:val="20"/>
                  <w:lang w:val="de-DE"/>
                </w:rPr>
                <w:t xml:space="preserve"> </w:t>
              </w:r>
              <w:r w:rsidRPr="00871E84">
                <w:rPr>
                  <w:b/>
                  <w:sz w:val="20"/>
                  <w:lang w:val="de-DE"/>
                </w:rPr>
                <w:fldChar w:fldCharType="begin"/>
              </w:r>
              <w:r w:rsidRPr="00871E84">
                <w:rPr>
                  <w:b/>
                  <w:sz w:val="20"/>
                  <w:lang w:val="de-DE"/>
                </w:rPr>
                <w:instrText xml:space="preserve"> PAGE </w:instrText>
              </w:r>
              <w:r w:rsidRPr="00871E84">
                <w:rPr>
                  <w:b/>
                  <w:sz w:val="20"/>
                  <w:lang w:val="de-DE"/>
                </w:rPr>
                <w:fldChar w:fldCharType="separate"/>
              </w:r>
              <w:r w:rsidRPr="00871E84">
                <w:rPr>
                  <w:b/>
                  <w:sz w:val="20"/>
                  <w:lang w:val="de-DE"/>
                </w:rPr>
                <w:t>2</w:t>
              </w:r>
              <w:r w:rsidRPr="00871E84">
                <w:rPr>
                  <w:b/>
                  <w:sz w:val="20"/>
                  <w:lang w:val="de-DE"/>
                </w:rPr>
                <w:fldChar w:fldCharType="end"/>
              </w:r>
              <w:r w:rsidRPr="00871E84">
                <w:rPr>
                  <w:sz w:val="20"/>
                  <w:lang w:val="de-DE"/>
                </w:rPr>
                <w:t xml:space="preserve"> </w:t>
              </w:r>
              <w:r w:rsidR="00AF2FCC" w:rsidRPr="00871E84">
                <w:rPr>
                  <w:sz w:val="20"/>
                  <w:lang w:val="de-DE"/>
                </w:rPr>
                <w:t>von</w:t>
              </w:r>
              <w:r w:rsidRPr="00871E84">
                <w:rPr>
                  <w:sz w:val="20"/>
                  <w:lang w:val="de-DE"/>
                </w:rPr>
                <w:t xml:space="preserve"> </w:t>
              </w:r>
              <w:r w:rsidRPr="00871E84">
                <w:rPr>
                  <w:b/>
                  <w:sz w:val="20"/>
                  <w:lang w:val="de-DE"/>
                </w:rPr>
                <w:fldChar w:fldCharType="begin"/>
              </w:r>
              <w:r w:rsidRPr="00871E84">
                <w:rPr>
                  <w:b/>
                  <w:sz w:val="20"/>
                  <w:lang w:val="de-DE"/>
                </w:rPr>
                <w:instrText xml:space="preserve"> NUMPAGES  </w:instrText>
              </w:r>
              <w:r w:rsidRPr="00871E84">
                <w:rPr>
                  <w:b/>
                  <w:sz w:val="20"/>
                  <w:lang w:val="de-DE"/>
                </w:rPr>
                <w:fldChar w:fldCharType="separate"/>
              </w:r>
              <w:r w:rsidRPr="00871E84">
                <w:rPr>
                  <w:b/>
                  <w:sz w:val="20"/>
                  <w:lang w:val="de-DE"/>
                </w:rPr>
                <w:t>10</w:t>
              </w:r>
              <w:r w:rsidRPr="00871E84">
                <w:rPr>
                  <w:b/>
                  <w:sz w:val="20"/>
                  <w:lang w:val="de-DE"/>
                </w:rPr>
                <w:fldChar w:fldCharType="end"/>
              </w:r>
            </w:p>
            <w:p w14:paraId="02A42B9F" w14:textId="77777777" w:rsidR="008B3D39" w:rsidRPr="00AF2FCC" w:rsidRDefault="008B3D39" w:rsidP="00252BC5">
              <w:pPr>
                <w:pStyle w:val="En-tte"/>
                <w:jc w:val="right"/>
                <w:rPr>
                  <w:sz w:val="16"/>
                  <w:szCs w:val="16"/>
                  <w:lang w:val="de-DE"/>
                </w:rPr>
              </w:pPr>
            </w:p>
            <w:p w14:paraId="6F2A124E" w14:textId="5166F281" w:rsidR="008B3D39" w:rsidRPr="00AF2FCC" w:rsidRDefault="005C47A3" w:rsidP="00252BC5">
              <w:pPr>
                <w:pStyle w:val="En-tte"/>
                <w:jc w:val="right"/>
                <w:rPr>
                  <w:sz w:val="16"/>
                  <w:szCs w:val="16"/>
                  <w:lang w:val="de-DE"/>
                </w:rPr>
              </w:pPr>
            </w:p>
          </w:sdtContent>
        </w:sdt>
      </w:tc>
    </w:tr>
  </w:tbl>
  <w:p w14:paraId="63D6349F" w14:textId="77777777" w:rsidR="008B3D39" w:rsidRPr="00AF2FCC" w:rsidRDefault="008B3D39">
    <w:pPr>
      <w:pStyle w:val="En-tte"/>
      <w:rPr>
        <w:sz w:val="2"/>
        <w:szCs w:val="2"/>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32CBF" w14:textId="176A0F03" w:rsidR="008B3D39" w:rsidRDefault="004F0DC0" w:rsidP="004F0DC0">
    <w:pPr>
      <w:pStyle w:val="En-tte"/>
      <w:jc w:val="center"/>
    </w:pPr>
    <w:r w:rsidRPr="00696D2F">
      <w:rPr>
        <w:rFonts w:ascii="Arial" w:hAnsi="Arial" w:cs="Arial"/>
        <w:noProof/>
        <w:lang w:val="fr-BE"/>
      </w:rPr>
      <w:drawing>
        <wp:inline distT="0" distB="0" distL="0" distR="0" wp14:anchorId="5ACE9BE3" wp14:editId="433F3D57">
          <wp:extent cx="3931694" cy="1039192"/>
          <wp:effectExtent l="0" t="0" r="0" b="8890"/>
          <wp:docPr id="2"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31"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60"/>
    </w:tblGrid>
    <w:tr w:rsidR="008B3D39" w:rsidRPr="00871E84" w14:paraId="5DB14AD5" w14:textId="77777777" w:rsidTr="00054582">
      <w:trPr>
        <w:trHeight w:val="135"/>
      </w:trPr>
      <w:tc>
        <w:tcPr>
          <w:tcW w:w="7371" w:type="dxa"/>
        </w:tcPr>
        <w:p w14:paraId="2E44A6C0" w14:textId="464BD00A" w:rsidR="008B3D39" w:rsidRPr="00871E84" w:rsidRDefault="008B3D39" w:rsidP="00252BC5">
          <w:pPr>
            <w:pStyle w:val="En-tte"/>
            <w:rPr>
              <w:sz w:val="14"/>
              <w:szCs w:val="14"/>
              <w:lang w:val="de-DE"/>
            </w:rPr>
          </w:pPr>
          <w:r w:rsidRPr="00871E84">
            <w:rPr>
              <w:sz w:val="14"/>
              <w:szCs w:val="14"/>
              <w:lang w:val="de-DE"/>
            </w:rPr>
            <w:fldChar w:fldCharType="begin"/>
          </w:r>
          <w:r w:rsidRPr="00871E84">
            <w:rPr>
              <w:sz w:val="14"/>
              <w:szCs w:val="14"/>
              <w:lang w:val="de-DE"/>
            </w:rPr>
            <w:instrText xml:space="preserve"> TITLE   \* MERGEFORMAT </w:instrText>
          </w:r>
          <w:r w:rsidRPr="00871E84">
            <w:rPr>
              <w:sz w:val="14"/>
              <w:szCs w:val="14"/>
              <w:lang w:val="de-DE"/>
            </w:rPr>
            <w:fldChar w:fldCharType="separate"/>
          </w:r>
          <w:r w:rsidR="00871E84">
            <w:rPr>
              <w:sz w:val="14"/>
              <w:szCs w:val="14"/>
              <w:lang w:val="de-DE"/>
            </w:rPr>
            <w:t>Anhang 1/07: Formular für technische Vergrabungszentren</w:t>
          </w:r>
          <w:r w:rsidRPr="00871E84">
            <w:rPr>
              <w:sz w:val="14"/>
              <w:szCs w:val="14"/>
              <w:lang w:val="de-DE"/>
            </w:rPr>
            <w:fldChar w:fldCharType="end"/>
          </w:r>
          <w:r w:rsidRPr="00871E84">
            <w:rPr>
              <w:sz w:val="14"/>
              <w:szCs w:val="14"/>
              <w:lang w:val="de-DE"/>
            </w:rPr>
            <w:t xml:space="preserve"> </w:t>
          </w:r>
        </w:p>
        <w:p w14:paraId="1ABDEF2A" w14:textId="55760396" w:rsidR="008B3D39" w:rsidRPr="00871E84" w:rsidRDefault="008B3D39" w:rsidP="00252BC5">
          <w:pPr>
            <w:pStyle w:val="En-tte"/>
            <w:ind w:left="708"/>
            <w:rPr>
              <w:sz w:val="14"/>
              <w:szCs w:val="14"/>
              <w:lang w:val="de-DE"/>
            </w:rPr>
          </w:pPr>
          <w:r w:rsidRPr="00871E84">
            <w:rPr>
              <w:bCs/>
              <w:sz w:val="14"/>
              <w:szCs w:val="14"/>
              <w:lang w:val="de-DE"/>
            </w:rPr>
            <w:fldChar w:fldCharType="begin"/>
          </w:r>
          <w:r w:rsidRPr="00871E84">
            <w:rPr>
              <w:bCs/>
              <w:sz w:val="14"/>
              <w:szCs w:val="14"/>
              <w:lang w:val="de-DE"/>
            </w:rPr>
            <w:instrText xml:space="preserve"> STYLEREF  "Titre 1" \n  \* MERGEFORMAT </w:instrText>
          </w:r>
          <w:r w:rsidRPr="00871E84">
            <w:rPr>
              <w:bCs/>
              <w:sz w:val="14"/>
              <w:szCs w:val="14"/>
              <w:lang w:val="de-DE"/>
            </w:rPr>
            <w:fldChar w:fldCharType="separate"/>
          </w:r>
          <w:r w:rsidR="005C47A3">
            <w:rPr>
              <w:bCs/>
              <w:noProof/>
              <w:sz w:val="14"/>
              <w:szCs w:val="14"/>
              <w:lang w:val="de-DE"/>
            </w:rPr>
            <w:t>3</w:t>
          </w:r>
          <w:r w:rsidRPr="00871E84">
            <w:rPr>
              <w:bCs/>
              <w:sz w:val="14"/>
              <w:szCs w:val="14"/>
              <w:lang w:val="de-DE"/>
            </w:rPr>
            <w:fldChar w:fldCharType="end"/>
          </w:r>
          <w:r w:rsidRPr="00871E84">
            <w:rPr>
              <w:sz w:val="14"/>
              <w:szCs w:val="14"/>
              <w:lang w:val="de-DE"/>
            </w:rPr>
            <w:t xml:space="preserve"> </w:t>
          </w:r>
          <w:r w:rsidRPr="00871E84">
            <w:rPr>
              <w:sz w:val="14"/>
              <w:szCs w:val="14"/>
              <w:lang w:val="de-DE"/>
            </w:rPr>
            <w:fldChar w:fldCharType="begin"/>
          </w:r>
          <w:r w:rsidRPr="00871E84">
            <w:rPr>
              <w:sz w:val="14"/>
              <w:szCs w:val="14"/>
              <w:lang w:val="de-DE"/>
            </w:rPr>
            <w:instrText xml:space="preserve"> STYLEREF  "Titre 1"  \* MERGEFORMAT </w:instrText>
          </w:r>
          <w:r w:rsidRPr="00871E84">
            <w:rPr>
              <w:sz w:val="14"/>
              <w:szCs w:val="14"/>
              <w:lang w:val="de-DE"/>
            </w:rPr>
            <w:fldChar w:fldCharType="separate"/>
          </w:r>
          <w:r w:rsidR="005C47A3">
            <w:rPr>
              <w:noProof/>
              <w:sz w:val="14"/>
              <w:szCs w:val="14"/>
              <w:lang w:val="de-DE"/>
            </w:rPr>
            <w:t>Verwendung personenbezogener Daten</w:t>
          </w:r>
          <w:r w:rsidRPr="00871E84">
            <w:rPr>
              <w:sz w:val="14"/>
              <w:szCs w:val="14"/>
              <w:lang w:val="de-DE"/>
            </w:rPr>
            <w:fldChar w:fldCharType="end"/>
          </w:r>
          <w:r w:rsidRPr="00871E84">
            <w:rPr>
              <w:sz w:val="14"/>
              <w:szCs w:val="14"/>
              <w:lang w:val="de-DE"/>
            </w:rPr>
            <w:t xml:space="preserve"> </w:t>
          </w:r>
        </w:p>
        <w:p w14:paraId="038CE8D1" w14:textId="77777777" w:rsidR="008B3D39" w:rsidRPr="00871E84" w:rsidRDefault="008B3D39" w:rsidP="00252BC5">
          <w:pPr>
            <w:pStyle w:val="En-tte"/>
            <w:rPr>
              <w:sz w:val="2"/>
              <w:szCs w:val="2"/>
              <w:lang w:val="de-DE"/>
            </w:rPr>
          </w:pPr>
        </w:p>
      </w:tc>
      <w:tc>
        <w:tcPr>
          <w:tcW w:w="2160" w:type="dxa"/>
        </w:tcPr>
        <w:sdt>
          <w:sdtPr>
            <w:rPr>
              <w:sz w:val="20"/>
              <w:lang w:val="de-DE"/>
            </w:rPr>
            <w:id w:val="1410277059"/>
            <w:docPartObj>
              <w:docPartGallery w:val="Page Numbers (Top of Page)"/>
              <w:docPartUnique/>
            </w:docPartObj>
          </w:sdtPr>
          <w:sdtEndPr/>
          <w:sdtContent>
            <w:p w14:paraId="4FCC4323" w14:textId="646F11B2" w:rsidR="008B3D39" w:rsidRPr="00871E84" w:rsidRDefault="001A2B73" w:rsidP="00252BC5">
              <w:pPr>
                <w:pStyle w:val="En-tte"/>
                <w:jc w:val="right"/>
                <w:rPr>
                  <w:sz w:val="20"/>
                  <w:lang w:val="de-DE"/>
                </w:rPr>
              </w:pPr>
              <w:r w:rsidRPr="00871E84">
                <w:rPr>
                  <w:sz w:val="20"/>
                  <w:lang w:val="de-DE"/>
                </w:rPr>
                <w:t>Seite</w:t>
              </w:r>
              <w:r w:rsidR="008B3D39" w:rsidRPr="00871E84">
                <w:rPr>
                  <w:sz w:val="20"/>
                  <w:lang w:val="de-DE"/>
                </w:rPr>
                <w:t xml:space="preserve"> </w:t>
              </w:r>
              <w:r w:rsidR="008B3D39" w:rsidRPr="00871E84">
                <w:rPr>
                  <w:b/>
                  <w:sz w:val="20"/>
                  <w:lang w:val="de-DE"/>
                </w:rPr>
                <w:fldChar w:fldCharType="begin"/>
              </w:r>
              <w:r w:rsidR="008B3D39" w:rsidRPr="00871E84">
                <w:rPr>
                  <w:b/>
                  <w:sz w:val="20"/>
                  <w:lang w:val="de-DE"/>
                </w:rPr>
                <w:instrText xml:space="preserve"> PAGE </w:instrText>
              </w:r>
              <w:r w:rsidR="008B3D39" w:rsidRPr="00871E84">
                <w:rPr>
                  <w:b/>
                  <w:sz w:val="20"/>
                  <w:lang w:val="de-DE"/>
                </w:rPr>
                <w:fldChar w:fldCharType="separate"/>
              </w:r>
              <w:r w:rsidR="008B3D39" w:rsidRPr="00871E84">
                <w:rPr>
                  <w:b/>
                  <w:sz w:val="20"/>
                  <w:lang w:val="de-DE"/>
                </w:rPr>
                <w:t>3</w:t>
              </w:r>
              <w:r w:rsidR="008B3D39" w:rsidRPr="00871E84">
                <w:rPr>
                  <w:b/>
                  <w:sz w:val="20"/>
                  <w:lang w:val="de-DE"/>
                </w:rPr>
                <w:fldChar w:fldCharType="end"/>
              </w:r>
              <w:r w:rsidR="008B3D39" w:rsidRPr="00871E84">
                <w:rPr>
                  <w:sz w:val="20"/>
                  <w:lang w:val="de-DE"/>
                </w:rPr>
                <w:t xml:space="preserve"> </w:t>
              </w:r>
              <w:r w:rsidRPr="00871E84">
                <w:rPr>
                  <w:sz w:val="20"/>
                  <w:lang w:val="de-DE"/>
                </w:rPr>
                <w:t>von</w:t>
              </w:r>
              <w:r w:rsidR="008B3D39" w:rsidRPr="00871E84">
                <w:rPr>
                  <w:sz w:val="20"/>
                  <w:lang w:val="de-DE"/>
                </w:rPr>
                <w:t xml:space="preserve"> </w:t>
              </w:r>
              <w:r w:rsidR="008B3D39" w:rsidRPr="00871E84">
                <w:rPr>
                  <w:b/>
                  <w:sz w:val="20"/>
                  <w:lang w:val="de-DE"/>
                </w:rPr>
                <w:fldChar w:fldCharType="begin"/>
              </w:r>
              <w:r w:rsidR="008B3D39" w:rsidRPr="00871E84">
                <w:rPr>
                  <w:b/>
                  <w:sz w:val="20"/>
                  <w:lang w:val="de-DE"/>
                </w:rPr>
                <w:instrText xml:space="preserve"> NUMPAGES  </w:instrText>
              </w:r>
              <w:r w:rsidR="008B3D39" w:rsidRPr="00871E84">
                <w:rPr>
                  <w:b/>
                  <w:sz w:val="20"/>
                  <w:lang w:val="de-DE"/>
                </w:rPr>
                <w:fldChar w:fldCharType="separate"/>
              </w:r>
              <w:r w:rsidR="008B3D39" w:rsidRPr="00871E84">
                <w:rPr>
                  <w:b/>
                  <w:sz w:val="20"/>
                  <w:lang w:val="de-DE"/>
                </w:rPr>
                <w:t>10</w:t>
              </w:r>
              <w:r w:rsidR="008B3D39" w:rsidRPr="00871E84">
                <w:rPr>
                  <w:b/>
                  <w:sz w:val="20"/>
                  <w:lang w:val="de-DE"/>
                </w:rPr>
                <w:fldChar w:fldCharType="end"/>
              </w:r>
            </w:p>
            <w:p w14:paraId="6A386BCE" w14:textId="77777777" w:rsidR="008B3D39" w:rsidRPr="00871E84" w:rsidRDefault="008B3D39" w:rsidP="00252BC5">
              <w:pPr>
                <w:pStyle w:val="En-tte"/>
                <w:jc w:val="right"/>
                <w:rPr>
                  <w:sz w:val="20"/>
                  <w:lang w:val="de-DE"/>
                </w:rPr>
              </w:pPr>
            </w:p>
            <w:p w14:paraId="118CB2BA" w14:textId="4848E8F6" w:rsidR="008B3D39" w:rsidRPr="00871E84" w:rsidRDefault="005C47A3" w:rsidP="00252BC5">
              <w:pPr>
                <w:pStyle w:val="En-tte"/>
                <w:jc w:val="right"/>
                <w:rPr>
                  <w:sz w:val="20"/>
                  <w:lang w:val="de-DE"/>
                </w:rPr>
              </w:pPr>
            </w:p>
          </w:sdtContent>
        </w:sdt>
      </w:tc>
    </w:tr>
  </w:tbl>
  <w:p w14:paraId="5A4D69CF" w14:textId="77777777" w:rsidR="008B3D39" w:rsidRPr="00871E84" w:rsidRDefault="008B3D39">
    <w:pPr>
      <w:pStyle w:val="En-tte"/>
      <w:rPr>
        <w:sz w:val="2"/>
        <w:szCs w:val="2"/>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B35"/>
    <w:multiLevelType w:val="singleLevel"/>
    <w:tmpl w:val="1360C736"/>
    <w:lvl w:ilvl="0">
      <w:start w:val="1"/>
      <w:numFmt w:val="bullet"/>
      <w:lvlText w:val=""/>
      <w:lvlJc w:val="left"/>
      <w:pPr>
        <w:tabs>
          <w:tab w:val="num" w:pos="1559"/>
        </w:tabs>
        <w:ind w:left="1559" w:hanging="425"/>
      </w:pPr>
      <w:rPr>
        <w:rFonts w:ascii="Symbol" w:hAnsi="Symbol" w:hint="default"/>
      </w:rPr>
    </w:lvl>
  </w:abstractNum>
  <w:abstractNum w:abstractNumId="1"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2"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3"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4" w15:restartNumberingAfterBreak="0">
    <w:nsid w:val="38D6256B"/>
    <w:multiLevelType w:val="hybridMultilevel"/>
    <w:tmpl w:val="7280F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ED5561"/>
    <w:multiLevelType w:val="hybridMultilevel"/>
    <w:tmpl w:val="648E28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8DD12FC"/>
    <w:multiLevelType w:val="hybridMultilevel"/>
    <w:tmpl w:val="21A8AEF0"/>
    <w:lvl w:ilvl="0" w:tplc="D6E2478E">
      <w:start w:val="1"/>
      <w:numFmt w:val="bullet"/>
      <w:lvlText w:val=""/>
      <w:lvlJc w:val="left"/>
      <w:pPr>
        <w:ind w:left="720" w:hanging="360"/>
      </w:pPr>
      <w:rPr>
        <w:rFonts w:ascii="Wingdings 2" w:hAnsi="Wingdings 2"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3D42EF"/>
    <w:multiLevelType w:val="hybridMultilevel"/>
    <w:tmpl w:val="3EACA920"/>
    <w:lvl w:ilvl="0" w:tplc="32707FBE">
      <w:start w:val="1"/>
      <w:numFmt w:val="decimal"/>
      <w:lvlText w:val="%1."/>
      <w:lvlJc w:val="left"/>
      <w:pPr>
        <w:ind w:left="720" w:hanging="360"/>
      </w:pPr>
      <w:rPr>
        <w:rFonts w:hint="default"/>
        <w:u w:color="70AD47"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10" w15:restartNumberingAfterBreak="0">
    <w:nsid w:val="70E378EA"/>
    <w:multiLevelType w:val="multilevel"/>
    <w:tmpl w:val="B4B4E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3E85608"/>
    <w:multiLevelType w:val="multilevel"/>
    <w:tmpl w:val="50D68E70"/>
    <w:lvl w:ilvl="0">
      <w:start w:val="1"/>
      <w:numFmt w:val="decimal"/>
      <w:lvlText w:val="%1"/>
      <w:lvlJc w:val="left"/>
      <w:pPr>
        <w:ind w:left="432" w:hanging="432"/>
      </w:pPr>
      <w:rPr>
        <w:rFonts w:ascii="Century Gothic" w:hAnsi="Century Gothic" w:hint="default"/>
        <w:b w:val="0"/>
        <w:bCs w:val="0"/>
        <w:i w:val="0"/>
        <w:iCs w:val="0"/>
        <w:caps w:val="0"/>
        <w:smallCaps w:val="0"/>
        <w:strike w:val="0"/>
        <w:dstrike w:val="0"/>
        <w:noProof w:val="0"/>
        <w:vanish w:val="0"/>
        <w:color w:val="7AB929"/>
        <w:spacing w:val="0"/>
        <w:kern w:val="0"/>
        <w:position w:val="0"/>
        <w:sz w:val="28"/>
        <w:szCs w:val="22"/>
        <w:u w:val="none"/>
        <w:effect w:val="none"/>
        <w:vertAlign w:val="baseline"/>
        <w:em w:val="none"/>
        <w:specVanish w:val="0"/>
      </w:rPr>
    </w:lvl>
    <w:lvl w:ilvl="1">
      <w:start w:val="1"/>
      <w:numFmt w:val="decimal"/>
      <w:lvlText w:val="%1.%2"/>
      <w:lvlJc w:val="left"/>
      <w:pPr>
        <w:ind w:left="576" w:hanging="576"/>
      </w:pPr>
      <w:rPr>
        <w:rFonts w:hint="default"/>
        <w:b w:val="0"/>
        <w:bCs w:val="0"/>
        <w:i w:val="0"/>
        <w:iCs w:val="0"/>
        <w:caps w:val="0"/>
        <w:smallCaps w:val="0"/>
        <w:strike w:val="0"/>
        <w:dstrike w:val="0"/>
        <w:noProof w:val="0"/>
        <w:vanish w:val="0"/>
        <w:color w:val="7AB929"/>
        <w:spacing w:val="0"/>
        <w:kern w:val="0"/>
        <w:position w:val="0"/>
        <w:u w:val="none"/>
        <w:effect w:val="none"/>
        <w:vertAlign w:val="baseline"/>
        <w:em w:val="none"/>
        <w:specVanish w:val="0"/>
      </w:rPr>
    </w:lvl>
    <w:lvl w:ilvl="2">
      <w:start w:val="1"/>
      <w:numFmt w:val="decimal"/>
      <w:lvlText w:val="%1.%2.%3"/>
      <w:lvlJc w:val="left"/>
      <w:pPr>
        <w:ind w:left="720" w:hanging="720"/>
      </w:pPr>
      <w:rPr>
        <w:rFonts w:hint="default"/>
        <w:color w:val="70AD47" w:themeColor="accent6"/>
      </w:rPr>
    </w:lvl>
    <w:lvl w:ilvl="3">
      <w:start w:val="1"/>
      <w:numFmt w:val="decimal"/>
      <w:lvlText w:val="%1.%2.%3.%4"/>
      <w:lvlJc w:val="left"/>
      <w:pPr>
        <w:ind w:left="864" w:hanging="864"/>
      </w:pPr>
      <w:rPr>
        <w:rFonts w:hint="default"/>
        <w:color w:val="70AD47" w:themeColor="accent6"/>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CBE69C6"/>
    <w:multiLevelType w:val="multilevel"/>
    <w:tmpl w:val="FCE8FF04"/>
    <w:lvl w:ilvl="0">
      <w:start w:val="1"/>
      <w:numFmt w:val="decimal"/>
      <w:pStyle w:val="Titre1"/>
      <w:lvlText w:val="%1"/>
      <w:lvlJc w:val="left"/>
      <w:pPr>
        <w:ind w:left="432" w:hanging="432"/>
      </w:pPr>
      <w:rPr>
        <w:rFonts w:hint="default"/>
        <w:color w:val="7AB929"/>
      </w:rPr>
    </w:lvl>
    <w:lvl w:ilvl="1">
      <w:start w:val="1"/>
      <w:numFmt w:val="decimal"/>
      <w:pStyle w:val="Titre2"/>
      <w:lvlText w:val="%1.%2"/>
      <w:lvlJc w:val="left"/>
      <w:pPr>
        <w:ind w:left="576" w:hanging="576"/>
      </w:pPr>
      <w:rPr>
        <w:rFonts w:hint="default"/>
        <w:color w:val="7AB929"/>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2"/>
  </w:num>
  <w:num w:numId="2">
    <w:abstractNumId w:val="9"/>
  </w:num>
  <w:num w:numId="3">
    <w:abstractNumId w:val="3"/>
  </w:num>
  <w:num w:numId="4">
    <w:abstractNumId w:val="11"/>
  </w:num>
  <w:num w:numId="5">
    <w:abstractNumId w:val="0"/>
  </w:num>
  <w:num w:numId="6">
    <w:abstractNumId w:val="4"/>
  </w:num>
  <w:num w:numId="7">
    <w:abstractNumId w:val="5"/>
  </w:num>
  <w:num w:numId="8">
    <w:abstractNumId w:val="7"/>
  </w:num>
  <w:num w:numId="9">
    <w:abstractNumId w:val="8"/>
  </w:num>
  <w:num w:numId="10">
    <w:abstractNumId w:val="6"/>
  </w:num>
  <w:num w:numId="11">
    <w:abstractNumId w:val="1"/>
  </w:num>
  <w:num w:numId="12">
    <w:abstractNumId w:val="10"/>
  </w:num>
  <w:num w:numId="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30"/>
    <w:rsid w:val="000031E0"/>
    <w:rsid w:val="00006DFB"/>
    <w:rsid w:val="00013FF0"/>
    <w:rsid w:val="000151D0"/>
    <w:rsid w:val="00022C9A"/>
    <w:rsid w:val="000400AB"/>
    <w:rsid w:val="00046BF3"/>
    <w:rsid w:val="0005374D"/>
    <w:rsid w:val="00054582"/>
    <w:rsid w:val="000574EB"/>
    <w:rsid w:val="00067C19"/>
    <w:rsid w:val="0007694E"/>
    <w:rsid w:val="0008215B"/>
    <w:rsid w:val="0008258F"/>
    <w:rsid w:val="00082EC0"/>
    <w:rsid w:val="0008469D"/>
    <w:rsid w:val="00085B91"/>
    <w:rsid w:val="000915D3"/>
    <w:rsid w:val="00092CD9"/>
    <w:rsid w:val="000A1E80"/>
    <w:rsid w:val="000A4AEF"/>
    <w:rsid w:val="000B16B5"/>
    <w:rsid w:val="000B4858"/>
    <w:rsid w:val="000B7B9C"/>
    <w:rsid w:val="000C0030"/>
    <w:rsid w:val="000C2E78"/>
    <w:rsid w:val="000C3267"/>
    <w:rsid w:val="000D6E93"/>
    <w:rsid w:val="000E0B9E"/>
    <w:rsid w:val="000E14D4"/>
    <w:rsid w:val="000E4C36"/>
    <w:rsid w:val="000F0B9A"/>
    <w:rsid w:val="000F0EDE"/>
    <w:rsid w:val="000F2247"/>
    <w:rsid w:val="000F3208"/>
    <w:rsid w:val="000F3432"/>
    <w:rsid w:val="000F4188"/>
    <w:rsid w:val="000F77C2"/>
    <w:rsid w:val="001024A9"/>
    <w:rsid w:val="001024E4"/>
    <w:rsid w:val="00105CBE"/>
    <w:rsid w:val="00106533"/>
    <w:rsid w:val="00106CA7"/>
    <w:rsid w:val="00106E4E"/>
    <w:rsid w:val="00106F47"/>
    <w:rsid w:val="001104A9"/>
    <w:rsid w:val="00113E1B"/>
    <w:rsid w:val="00115474"/>
    <w:rsid w:val="00116061"/>
    <w:rsid w:val="0011795D"/>
    <w:rsid w:val="001213AC"/>
    <w:rsid w:val="00121979"/>
    <w:rsid w:val="00123291"/>
    <w:rsid w:val="00123C8B"/>
    <w:rsid w:val="001264FE"/>
    <w:rsid w:val="00131ABD"/>
    <w:rsid w:val="00131E9C"/>
    <w:rsid w:val="001322FD"/>
    <w:rsid w:val="001332B0"/>
    <w:rsid w:val="001363BD"/>
    <w:rsid w:val="0014153F"/>
    <w:rsid w:val="00142895"/>
    <w:rsid w:val="0015070C"/>
    <w:rsid w:val="00150DD5"/>
    <w:rsid w:val="00155881"/>
    <w:rsid w:val="0016560D"/>
    <w:rsid w:val="0017203D"/>
    <w:rsid w:val="00175DFC"/>
    <w:rsid w:val="00175F3B"/>
    <w:rsid w:val="00176FE2"/>
    <w:rsid w:val="001774B1"/>
    <w:rsid w:val="00192201"/>
    <w:rsid w:val="00192DAF"/>
    <w:rsid w:val="001A2135"/>
    <w:rsid w:val="001A2B73"/>
    <w:rsid w:val="001A358C"/>
    <w:rsid w:val="001A6801"/>
    <w:rsid w:val="001A77CF"/>
    <w:rsid w:val="001A79ED"/>
    <w:rsid w:val="001B0189"/>
    <w:rsid w:val="001B1E5A"/>
    <w:rsid w:val="001B2982"/>
    <w:rsid w:val="001B40D1"/>
    <w:rsid w:val="001B4494"/>
    <w:rsid w:val="001B4CF5"/>
    <w:rsid w:val="001C4CF7"/>
    <w:rsid w:val="001C57D6"/>
    <w:rsid w:val="001C59EA"/>
    <w:rsid w:val="001C69F3"/>
    <w:rsid w:val="001D42D5"/>
    <w:rsid w:val="001E0E7A"/>
    <w:rsid w:val="001E5DCD"/>
    <w:rsid w:val="001E6646"/>
    <w:rsid w:val="001F1344"/>
    <w:rsid w:val="001F41C8"/>
    <w:rsid w:val="001F48F4"/>
    <w:rsid w:val="001F7D47"/>
    <w:rsid w:val="0021078D"/>
    <w:rsid w:val="00210CB2"/>
    <w:rsid w:val="002114DD"/>
    <w:rsid w:val="002151FE"/>
    <w:rsid w:val="00216C95"/>
    <w:rsid w:val="0022069F"/>
    <w:rsid w:val="00220AB9"/>
    <w:rsid w:val="00221EB8"/>
    <w:rsid w:val="002223EC"/>
    <w:rsid w:val="00223E0E"/>
    <w:rsid w:val="0023095B"/>
    <w:rsid w:val="00231070"/>
    <w:rsid w:val="002449C7"/>
    <w:rsid w:val="00252BC5"/>
    <w:rsid w:val="00255D8E"/>
    <w:rsid w:val="00256AD7"/>
    <w:rsid w:val="00257AB6"/>
    <w:rsid w:val="002601A4"/>
    <w:rsid w:val="0026074D"/>
    <w:rsid w:val="00266561"/>
    <w:rsid w:val="002779ED"/>
    <w:rsid w:val="00287681"/>
    <w:rsid w:val="00290953"/>
    <w:rsid w:val="0029103F"/>
    <w:rsid w:val="00292D2F"/>
    <w:rsid w:val="002934FA"/>
    <w:rsid w:val="0029462D"/>
    <w:rsid w:val="00296418"/>
    <w:rsid w:val="002972A2"/>
    <w:rsid w:val="002978C6"/>
    <w:rsid w:val="002A0967"/>
    <w:rsid w:val="002A344B"/>
    <w:rsid w:val="002A5A94"/>
    <w:rsid w:val="002B2E42"/>
    <w:rsid w:val="002B4C6C"/>
    <w:rsid w:val="002B4D35"/>
    <w:rsid w:val="002C4AF3"/>
    <w:rsid w:val="002C4E1E"/>
    <w:rsid w:val="002C51CC"/>
    <w:rsid w:val="002D0448"/>
    <w:rsid w:val="002D133B"/>
    <w:rsid w:val="002D213C"/>
    <w:rsid w:val="002D51BD"/>
    <w:rsid w:val="002D56CF"/>
    <w:rsid w:val="002D7292"/>
    <w:rsid w:val="002D7293"/>
    <w:rsid w:val="002D7E1B"/>
    <w:rsid w:val="002E1A60"/>
    <w:rsid w:val="002E25AA"/>
    <w:rsid w:val="002F7E60"/>
    <w:rsid w:val="00303480"/>
    <w:rsid w:val="003108E5"/>
    <w:rsid w:val="00310D7E"/>
    <w:rsid w:val="00313066"/>
    <w:rsid w:val="003173BF"/>
    <w:rsid w:val="00330625"/>
    <w:rsid w:val="003316DF"/>
    <w:rsid w:val="00335716"/>
    <w:rsid w:val="0034006D"/>
    <w:rsid w:val="00342AF1"/>
    <w:rsid w:val="00345699"/>
    <w:rsid w:val="00350E47"/>
    <w:rsid w:val="003557B6"/>
    <w:rsid w:val="00360FE4"/>
    <w:rsid w:val="0036148D"/>
    <w:rsid w:val="0037309A"/>
    <w:rsid w:val="00381484"/>
    <w:rsid w:val="00381761"/>
    <w:rsid w:val="0038602E"/>
    <w:rsid w:val="0038660E"/>
    <w:rsid w:val="00387FF0"/>
    <w:rsid w:val="00391BAF"/>
    <w:rsid w:val="00396154"/>
    <w:rsid w:val="003A01CD"/>
    <w:rsid w:val="003A0951"/>
    <w:rsid w:val="003A4A33"/>
    <w:rsid w:val="003A5619"/>
    <w:rsid w:val="003A7E76"/>
    <w:rsid w:val="003B22C6"/>
    <w:rsid w:val="003B4551"/>
    <w:rsid w:val="003B72E0"/>
    <w:rsid w:val="003C0216"/>
    <w:rsid w:val="003C627F"/>
    <w:rsid w:val="003C696B"/>
    <w:rsid w:val="003D0C8D"/>
    <w:rsid w:val="003D1032"/>
    <w:rsid w:val="003D1937"/>
    <w:rsid w:val="003D5D18"/>
    <w:rsid w:val="003E31C0"/>
    <w:rsid w:val="003E3448"/>
    <w:rsid w:val="003E4E18"/>
    <w:rsid w:val="003E5371"/>
    <w:rsid w:val="003F09A4"/>
    <w:rsid w:val="003F2174"/>
    <w:rsid w:val="003F3BBA"/>
    <w:rsid w:val="003F4687"/>
    <w:rsid w:val="003F5215"/>
    <w:rsid w:val="003F5D5A"/>
    <w:rsid w:val="003F67C4"/>
    <w:rsid w:val="004007DF"/>
    <w:rsid w:val="00400E45"/>
    <w:rsid w:val="0040259A"/>
    <w:rsid w:val="004025F9"/>
    <w:rsid w:val="0040309C"/>
    <w:rsid w:val="0040383F"/>
    <w:rsid w:val="004116F5"/>
    <w:rsid w:val="004151AF"/>
    <w:rsid w:val="00423ADD"/>
    <w:rsid w:val="004260E5"/>
    <w:rsid w:val="00427E7B"/>
    <w:rsid w:val="00440134"/>
    <w:rsid w:val="00440582"/>
    <w:rsid w:val="00450096"/>
    <w:rsid w:val="00451C00"/>
    <w:rsid w:val="00454E6F"/>
    <w:rsid w:val="00464846"/>
    <w:rsid w:val="004662FC"/>
    <w:rsid w:val="00472BC2"/>
    <w:rsid w:val="004769EB"/>
    <w:rsid w:val="00481454"/>
    <w:rsid w:val="00490F9B"/>
    <w:rsid w:val="00491733"/>
    <w:rsid w:val="00492D4F"/>
    <w:rsid w:val="00493B8C"/>
    <w:rsid w:val="00495461"/>
    <w:rsid w:val="00496E23"/>
    <w:rsid w:val="004A3DA2"/>
    <w:rsid w:val="004C26CF"/>
    <w:rsid w:val="004C29CA"/>
    <w:rsid w:val="004C3378"/>
    <w:rsid w:val="004D11D4"/>
    <w:rsid w:val="004D366E"/>
    <w:rsid w:val="004D3F9D"/>
    <w:rsid w:val="004D52DC"/>
    <w:rsid w:val="004E5072"/>
    <w:rsid w:val="004E5B2B"/>
    <w:rsid w:val="004E64A5"/>
    <w:rsid w:val="004F0DC0"/>
    <w:rsid w:val="004F1970"/>
    <w:rsid w:val="004F739E"/>
    <w:rsid w:val="005006B6"/>
    <w:rsid w:val="00503ADF"/>
    <w:rsid w:val="005112D3"/>
    <w:rsid w:val="00511E42"/>
    <w:rsid w:val="00514B65"/>
    <w:rsid w:val="00515219"/>
    <w:rsid w:val="00516539"/>
    <w:rsid w:val="00522554"/>
    <w:rsid w:val="00522E6F"/>
    <w:rsid w:val="00524422"/>
    <w:rsid w:val="005250D2"/>
    <w:rsid w:val="0052603A"/>
    <w:rsid w:val="005268D2"/>
    <w:rsid w:val="00533AB1"/>
    <w:rsid w:val="00535CBE"/>
    <w:rsid w:val="00535D17"/>
    <w:rsid w:val="00541CA5"/>
    <w:rsid w:val="005446AE"/>
    <w:rsid w:val="005454FD"/>
    <w:rsid w:val="00547664"/>
    <w:rsid w:val="00547D2D"/>
    <w:rsid w:val="00553490"/>
    <w:rsid w:val="00556CFC"/>
    <w:rsid w:val="005732CA"/>
    <w:rsid w:val="00574E1E"/>
    <w:rsid w:val="00575DCF"/>
    <w:rsid w:val="00580A5D"/>
    <w:rsid w:val="00585904"/>
    <w:rsid w:val="00590F36"/>
    <w:rsid w:val="0059480E"/>
    <w:rsid w:val="005B05BC"/>
    <w:rsid w:val="005B1783"/>
    <w:rsid w:val="005B3624"/>
    <w:rsid w:val="005B5478"/>
    <w:rsid w:val="005B6903"/>
    <w:rsid w:val="005C47A3"/>
    <w:rsid w:val="005C524B"/>
    <w:rsid w:val="005D0B93"/>
    <w:rsid w:val="005D1EED"/>
    <w:rsid w:val="005D2511"/>
    <w:rsid w:val="005D45C9"/>
    <w:rsid w:val="005D529A"/>
    <w:rsid w:val="005F0A73"/>
    <w:rsid w:val="005F1A65"/>
    <w:rsid w:val="005F3745"/>
    <w:rsid w:val="005F769B"/>
    <w:rsid w:val="006015B2"/>
    <w:rsid w:val="006015FB"/>
    <w:rsid w:val="00605242"/>
    <w:rsid w:val="00614B29"/>
    <w:rsid w:val="00615FDC"/>
    <w:rsid w:val="006305D0"/>
    <w:rsid w:val="006319DB"/>
    <w:rsid w:val="0063278D"/>
    <w:rsid w:val="00632EFB"/>
    <w:rsid w:val="006351E9"/>
    <w:rsid w:val="00637831"/>
    <w:rsid w:val="00640D64"/>
    <w:rsid w:val="00645E79"/>
    <w:rsid w:val="00654DF4"/>
    <w:rsid w:val="006555C3"/>
    <w:rsid w:val="00660067"/>
    <w:rsid w:val="00660348"/>
    <w:rsid w:val="0066248C"/>
    <w:rsid w:val="006637AD"/>
    <w:rsid w:val="006646C9"/>
    <w:rsid w:val="006709F6"/>
    <w:rsid w:val="00670C73"/>
    <w:rsid w:val="0067149E"/>
    <w:rsid w:val="00674869"/>
    <w:rsid w:val="006755D9"/>
    <w:rsid w:val="00675CE4"/>
    <w:rsid w:val="0068010D"/>
    <w:rsid w:val="0068487B"/>
    <w:rsid w:val="00693506"/>
    <w:rsid w:val="006951A5"/>
    <w:rsid w:val="006A075F"/>
    <w:rsid w:val="006A4FC7"/>
    <w:rsid w:val="006A6A34"/>
    <w:rsid w:val="006A71E6"/>
    <w:rsid w:val="006B06A7"/>
    <w:rsid w:val="006B4525"/>
    <w:rsid w:val="006B5423"/>
    <w:rsid w:val="006B7BB1"/>
    <w:rsid w:val="006C186D"/>
    <w:rsid w:val="006C663F"/>
    <w:rsid w:val="006C779E"/>
    <w:rsid w:val="006C79D2"/>
    <w:rsid w:val="006D4E63"/>
    <w:rsid w:val="006E12DB"/>
    <w:rsid w:val="006E464A"/>
    <w:rsid w:val="006E7BB8"/>
    <w:rsid w:val="006F2A48"/>
    <w:rsid w:val="006F2F59"/>
    <w:rsid w:val="006F67E9"/>
    <w:rsid w:val="007075F5"/>
    <w:rsid w:val="00707CF5"/>
    <w:rsid w:val="00721776"/>
    <w:rsid w:val="0072231D"/>
    <w:rsid w:val="00725231"/>
    <w:rsid w:val="007267A1"/>
    <w:rsid w:val="007325DC"/>
    <w:rsid w:val="007378FB"/>
    <w:rsid w:val="00742EE3"/>
    <w:rsid w:val="007451EA"/>
    <w:rsid w:val="00750064"/>
    <w:rsid w:val="007514DD"/>
    <w:rsid w:val="00753950"/>
    <w:rsid w:val="007542AB"/>
    <w:rsid w:val="00760704"/>
    <w:rsid w:val="00764361"/>
    <w:rsid w:val="007705FD"/>
    <w:rsid w:val="0077325C"/>
    <w:rsid w:val="007735C9"/>
    <w:rsid w:val="007740B0"/>
    <w:rsid w:val="007806F9"/>
    <w:rsid w:val="0078336D"/>
    <w:rsid w:val="00785B0F"/>
    <w:rsid w:val="0078709F"/>
    <w:rsid w:val="0078728F"/>
    <w:rsid w:val="00790B44"/>
    <w:rsid w:val="007949D7"/>
    <w:rsid w:val="00794CE5"/>
    <w:rsid w:val="007A06E8"/>
    <w:rsid w:val="007A255D"/>
    <w:rsid w:val="007A26E9"/>
    <w:rsid w:val="007B7E51"/>
    <w:rsid w:val="007C450C"/>
    <w:rsid w:val="007C54A3"/>
    <w:rsid w:val="007C6A56"/>
    <w:rsid w:val="007E0F64"/>
    <w:rsid w:val="007F1C0E"/>
    <w:rsid w:val="007F55C4"/>
    <w:rsid w:val="00800030"/>
    <w:rsid w:val="008025FB"/>
    <w:rsid w:val="00802F42"/>
    <w:rsid w:val="00805F5D"/>
    <w:rsid w:val="00806DDE"/>
    <w:rsid w:val="0080742B"/>
    <w:rsid w:val="00810E7B"/>
    <w:rsid w:val="008161E7"/>
    <w:rsid w:val="008206B2"/>
    <w:rsid w:val="00821C41"/>
    <w:rsid w:val="00830D53"/>
    <w:rsid w:val="00833795"/>
    <w:rsid w:val="00842001"/>
    <w:rsid w:val="00854DBD"/>
    <w:rsid w:val="0086412A"/>
    <w:rsid w:val="00867472"/>
    <w:rsid w:val="00867FA6"/>
    <w:rsid w:val="00871E84"/>
    <w:rsid w:val="008800AD"/>
    <w:rsid w:val="00893841"/>
    <w:rsid w:val="00894852"/>
    <w:rsid w:val="00896E69"/>
    <w:rsid w:val="008A11A5"/>
    <w:rsid w:val="008A25AF"/>
    <w:rsid w:val="008A3A61"/>
    <w:rsid w:val="008A6D63"/>
    <w:rsid w:val="008B0693"/>
    <w:rsid w:val="008B13B2"/>
    <w:rsid w:val="008B3D39"/>
    <w:rsid w:val="008B6D2B"/>
    <w:rsid w:val="008B77BE"/>
    <w:rsid w:val="008C6E74"/>
    <w:rsid w:val="008D254B"/>
    <w:rsid w:val="008D3D80"/>
    <w:rsid w:val="008E4710"/>
    <w:rsid w:val="008E57FA"/>
    <w:rsid w:val="008E6087"/>
    <w:rsid w:val="008E7223"/>
    <w:rsid w:val="008F1897"/>
    <w:rsid w:val="008F192B"/>
    <w:rsid w:val="008F278C"/>
    <w:rsid w:val="008F4871"/>
    <w:rsid w:val="00900649"/>
    <w:rsid w:val="00901206"/>
    <w:rsid w:val="00910E98"/>
    <w:rsid w:val="00922804"/>
    <w:rsid w:val="00925552"/>
    <w:rsid w:val="00926A10"/>
    <w:rsid w:val="009315C9"/>
    <w:rsid w:val="00934F94"/>
    <w:rsid w:val="00945033"/>
    <w:rsid w:val="00950B6C"/>
    <w:rsid w:val="00951682"/>
    <w:rsid w:val="00954FA0"/>
    <w:rsid w:val="00963026"/>
    <w:rsid w:val="00971044"/>
    <w:rsid w:val="00981754"/>
    <w:rsid w:val="00982690"/>
    <w:rsid w:val="00982DEB"/>
    <w:rsid w:val="009839D9"/>
    <w:rsid w:val="00985A98"/>
    <w:rsid w:val="0099016C"/>
    <w:rsid w:val="00991733"/>
    <w:rsid w:val="009919A1"/>
    <w:rsid w:val="00992A29"/>
    <w:rsid w:val="00997748"/>
    <w:rsid w:val="009A1077"/>
    <w:rsid w:val="009B13F3"/>
    <w:rsid w:val="009B187E"/>
    <w:rsid w:val="009B264A"/>
    <w:rsid w:val="009B4B9A"/>
    <w:rsid w:val="009C404E"/>
    <w:rsid w:val="009C6552"/>
    <w:rsid w:val="009D1416"/>
    <w:rsid w:val="009D2A5C"/>
    <w:rsid w:val="009D328B"/>
    <w:rsid w:val="009D75B7"/>
    <w:rsid w:val="009E3435"/>
    <w:rsid w:val="009E6DDD"/>
    <w:rsid w:val="009F0883"/>
    <w:rsid w:val="009F0DF8"/>
    <w:rsid w:val="009F2B5D"/>
    <w:rsid w:val="00A012AB"/>
    <w:rsid w:val="00A05D07"/>
    <w:rsid w:val="00A20440"/>
    <w:rsid w:val="00A230E4"/>
    <w:rsid w:val="00A23303"/>
    <w:rsid w:val="00A2412A"/>
    <w:rsid w:val="00A253F1"/>
    <w:rsid w:val="00A33ACF"/>
    <w:rsid w:val="00A3712A"/>
    <w:rsid w:val="00A40980"/>
    <w:rsid w:val="00A42145"/>
    <w:rsid w:val="00A42742"/>
    <w:rsid w:val="00A52AB5"/>
    <w:rsid w:val="00A60CCF"/>
    <w:rsid w:val="00A6770F"/>
    <w:rsid w:val="00A75C6F"/>
    <w:rsid w:val="00A828F7"/>
    <w:rsid w:val="00A846F6"/>
    <w:rsid w:val="00A87378"/>
    <w:rsid w:val="00A873D6"/>
    <w:rsid w:val="00A91B4C"/>
    <w:rsid w:val="00A935CC"/>
    <w:rsid w:val="00AA0429"/>
    <w:rsid w:val="00AA1446"/>
    <w:rsid w:val="00AA17C7"/>
    <w:rsid w:val="00AA6543"/>
    <w:rsid w:val="00AB0CEA"/>
    <w:rsid w:val="00AB25F5"/>
    <w:rsid w:val="00AB5127"/>
    <w:rsid w:val="00AB52FD"/>
    <w:rsid w:val="00AB5FE8"/>
    <w:rsid w:val="00AB6C9A"/>
    <w:rsid w:val="00AC766B"/>
    <w:rsid w:val="00AD1B39"/>
    <w:rsid w:val="00AD38FF"/>
    <w:rsid w:val="00AE2C8F"/>
    <w:rsid w:val="00AE2D0C"/>
    <w:rsid w:val="00AE338C"/>
    <w:rsid w:val="00AF069E"/>
    <w:rsid w:val="00AF1700"/>
    <w:rsid w:val="00AF2FCC"/>
    <w:rsid w:val="00AF3CDF"/>
    <w:rsid w:val="00AF58BB"/>
    <w:rsid w:val="00AF5F52"/>
    <w:rsid w:val="00AF7285"/>
    <w:rsid w:val="00B023BA"/>
    <w:rsid w:val="00B05381"/>
    <w:rsid w:val="00B101C1"/>
    <w:rsid w:val="00B1355E"/>
    <w:rsid w:val="00B138A3"/>
    <w:rsid w:val="00B1709D"/>
    <w:rsid w:val="00B22040"/>
    <w:rsid w:val="00B236B5"/>
    <w:rsid w:val="00B2428C"/>
    <w:rsid w:val="00B24BA5"/>
    <w:rsid w:val="00B4180D"/>
    <w:rsid w:val="00B42DDF"/>
    <w:rsid w:val="00B50460"/>
    <w:rsid w:val="00B5265E"/>
    <w:rsid w:val="00B52E49"/>
    <w:rsid w:val="00B56B48"/>
    <w:rsid w:val="00B61E93"/>
    <w:rsid w:val="00B63B58"/>
    <w:rsid w:val="00B651B3"/>
    <w:rsid w:val="00B65599"/>
    <w:rsid w:val="00B77F97"/>
    <w:rsid w:val="00B805A1"/>
    <w:rsid w:val="00B83DE0"/>
    <w:rsid w:val="00B86BFD"/>
    <w:rsid w:val="00B9027D"/>
    <w:rsid w:val="00B90DA6"/>
    <w:rsid w:val="00BA199B"/>
    <w:rsid w:val="00BA6483"/>
    <w:rsid w:val="00BA65E2"/>
    <w:rsid w:val="00BB68A6"/>
    <w:rsid w:val="00BD59AF"/>
    <w:rsid w:val="00BE0064"/>
    <w:rsid w:val="00BE7B1A"/>
    <w:rsid w:val="00BF2A52"/>
    <w:rsid w:val="00BF68B6"/>
    <w:rsid w:val="00C00C2C"/>
    <w:rsid w:val="00C0621F"/>
    <w:rsid w:val="00C21477"/>
    <w:rsid w:val="00C22B25"/>
    <w:rsid w:val="00C3037F"/>
    <w:rsid w:val="00C315B9"/>
    <w:rsid w:val="00C36E0D"/>
    <w:rsid w:val="00C373F6"/>
    <w:rsid w:val="00C37ED6"/>
    <w:rsid w:val="00C404DC"/>
    <w:rsid w:val="00C44CA6"/>
    <w:rsid w:val="00C476BB"/>
    <w:rsid w:val="00C65248"/>
    <w:rsid w:val="00C6615D"/>
    <w:rsid w:val="00C7041D"/>
    <w:rsid w:val="00C74E9D"/>
    <w:rsid w:val="00C7627E"/>
    <w:rsid w:val="00C7793B"/>
    <w:rsid w:val="00C9108A"/>
    <w:rsid w:val="00C91B25"/>
    <w:rsid w:val="00C94847"/>
    <w:rsid w:val="00C971F6"/>
    <w:rsid w:val="00C97368"/>
    <w:rsid w:val="00C97C48"/>
    <w:rsid w:val="00CA0269"/>
    <w:rsid w:val="00CA3CCB"/>
    <w:rsid w:val="00CA4B8E"/>
    <w:rsid w:val="00CB0A50"/>
    <w:rsid w:val="00CB7462"/>
    <w:rsid w:val="00CB7502"/>
    <w:rsid w:val="00CB7BB6"/>
    <w:rsid w:val="00CC2C1C"/>
    <w:rsid w:val="00CD4D05"/>
    <w:rsid w:val="00CD71A8"/>
    <w:rsid w:val="00CE0596"/>
    <w:rsid w:val="00CE2659"/>
    <w:rsid w:val="00CE44D1"/>
    <w:rsid w:val="00CE598B"/>
    <w:rsid w:val="00CE6C28"/>
    <w:rsid w:val="00CE7376"/>
    <w:rsid w:val="00CF0BFF"/>
    <w:rsid w:val="00CF652A"/>
    <w:rsid w:val="00CF7D5A"/>
    <w:rsid w:val="00D00127"/>
    <w:rsid w:val="00D020B2"/>
    <w:rsid w:val="00D05185"/>
    <w:rsid w:val="00D05EA8"/>
    <w:rsid w:val="00D06561"/>
    <w:rsid w:val="00D065FC"/>
    <w:rsid w:val="00D1000B"/>
    <w:rsid w:val="00D12C29"/>
    <w:rsid w:val="00D136EE"/>
    <w:rsid w:val="00D142C3"/>
    <w:rsid w:val="00D232EF"/>
    <w:rsid w:val="00D25B22"/>
    <w:rsid w:val="00D26546"/>
    <w:rsid w:val="00D271B0"/>
    <w:rsid w:val="00D34EB0"/>
    <w:rsid w:val="00D35A00"/>
    <w:rsid w:val="00D35ADC"/>
    <w:rsid w:val="00D35D8C"/>
    <w:rsid w:val="00D4476C"/>
    <w:rsid w:val="00D44810"/>
    <w:rsid w:val="00D46900"/>
    <w:rsid w:val="00D535BF"/>
    <w:rsid w:val="00D54D51"/>
    <w:rsid w:val="00D63210"/>
    <w:rsid w:val="00D64C7D"/>
    <w:rsid w:val="00D72C60"/>
    <w:rsid w:val="00D736F7"/>
    <w:rsid w:val="00D76FA8"/>
    <w:rsid w:val="00D81D6C"/>
    <w:rsid w:val="00D87706"/>
    <w:rsid w:val="00D963A0"/>
    <w:rsid w:val="00D976C2"/>
    <w:rsid w:val="00DA1F08"/>
    <w:rsid w:val="00DB03C2"/>
    <w:rsid w:val="00DB41D2"/>
    <w:rsid w:val="00DB6F66"/>
    <w:rsid w:val="00DC02DD"/>
    <w:rsid w:val="00DC030E"/>
    <w:rsid w:val="00DC0C3F"/>
    <w:rsid w:val="00DC0E78"/>
    <w:rsid w:val="00DC507E"/>
    <w:rsid w:val="00DC61F2"/>
    <w:rsid w:val="00DD7EAD"/>
    <w:rsid w:val="00DE55C2"/>
    <w:rsid w:val="00DE66E0"/>
    <w:rsid w:val="00DF2B9A"/>
    <w:rsid w:val="00DF6DE1"/>
    <w:rsid w:val="00E01915"/>
    <w:rsid w:val="00E04731"/>
    <w:rsid w:val="00E10A6C"/>
    <w:rsid w:val="00E11A99"/>
    <w:rsid w:val="00E11D0C"/>
    <w:rsid w:val="00E1288A"/>
    <w:rsid w:val="00E15505"/>
    <w:rsid w:val="00E17464"/>
    <w:rsid w:val="00E17612"/>
    <w:rsid w:val="00E17991"/>
    <w:rsid w:val="00E17DBD"/>
    <w:rsid w:val="00E17F23"/>
    <w:rsid w:val="00E224AD"/>
    <w:rsid w:val="00E309F4"/>
    <w:rsid w:val="00E34F13"/>
    <w:rsid w:val="00E350FE"/>
    <w:rsid w:val="00E378F8"/>
    <w:rsid w:val="00E4031C"/>
    <w:rsid w:val="00E4144F"/>
    <w:rsid w:val="00E534E7"/>
    <w:rsid w:val="00E536FB"/>
    <w:rsid w:val="00E56F8C"/>
    <w:rsid w:val="00E62228"/>
    <w:rsid w:val="00E65102"/>
    <w:rsid w:val="00E74C27"/>
    <w:rsid w:val="00E7693D"/>
    <w:rsid w:val="00E82D4F"/>
    <w:rsid w:val="00E8456D"/>
    <w:rsid w:val="00E86FD2"/>
    <w:rsid w:val="00E90219"/>
    <w:rsid w:val="00E9260D"/>
    <w:rsid w:val="00E95187"/>
    <w:rsid w:val="00E971A1"/>
    <w:rsid w:val="00EA0FA9"/>
    <w:rsid w:val="00EA3A2C"/>
    <w:rsid w:val="00EA57C7"/>
    <w:rsid w:val="00EA7A8E"/>
    <w:rsid w:val="00EB2708"/>
    <w:rsid w:val="00EC1660"/>
    <w:rsid w:val="00EC57BD"/>
    <w:rsid w:val="00ED430D"/>
    <w:rsid w:val="00ED43D0"/>
    <w:rsid w:val="00ED4550"/>
    <w:rsid w:val="00EE0EB0"/>
    <w:rsid w:val="00EE0ED6"/>
    <w:rsid w:val="00EE1432"/>
    <w:rsid w:val="00EE182E"/>
    <w:rsid w:val="00EE2343"/>
    <w:rsid w:val="00EE7026"/>
    <w:rsid w:val="00EF7A3E"/>
    <w:rsid w:val="00F01695"/>
    <w:rsid w:val="00F10275"/>
    <w:rsid w:val="00F168BD"/>
    <w:rsid w:val="00F179B4"/>
    <w:rsid w:val="00F203B3"/>
    <w:rsid w:val="00F25539"/>
    <w:rsid w:val="00F312F9"/>
    <w:rsid w:val="00F4048B"/>
    <w:rsid w:val="00F4057F"/>
    <w:rsid w:val="00F4228F"/>
    <w:rsid w:val="00F45080"/>
    <w:rsid w:val="00F45357"/>
    <w:rsid w:val="00F45E7F"/>
    <w:rsid w:val="00F51900"/>
    <w:rsid w:val="00F5751A"/>
    <w:rsid w:val="00F669B1"/>
    <w:rsid w:val="00F72764"/>
    <w:rsid w:val="00F72EA0"/>
    <w:rsid w:val="00F7491F"/>
    <w:rsid w:val="00F75C3D"/>
    <w:rsid w:val="00F760FE"/>
    <w:rsid w:val="00F85A22"/>
    <w:rsid w:val="00F93A3C"/>
    <w:rsid w:val="00FA1025"/>
    <w:rsid w:val="00FB08C7"/>
    <w:rsid w:val="00FB0F2A"/>
    <w:rsid w:val="00FB1D58"/>
    <w:rsid w:val="00FB5EFD"/>
    <w:rsid w:val="00FC4AB1"/>
    <w:rsid w:val="00FC6FF7"/>
    <w:rsid w:val="00FD080B"/>
    <w:rsid w:val="00FD193E"/>
    <w:rsid w:val="00FD3666"/>
    <w:rsid w:val="00FD5665"/>
    <w:rsid w:val="00FD5ABF"/>
    <w:rsid w:val="00FD7760"/>
    <w:rsid w:val="00FE153D"/>
    <w:rsid w:val="00FE159F"/>
    <w:rsid w:val="00FE225A"/>
    <w:rsid w:val="00FE47E6"/>
    <w:rsid w:val="00FE6A72"/>
    <w:rsid w:val="00FF090A"/>
    <w:rsid w:val="00FF434E"/>
    <w:rsid w:val="00FF4A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09A6207A"/>
  <w15:docId w15:val="{797B7E59-40EB-4029-905F-BAA05432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FD2"/>
    <w:rPr>
      <w:rFonts w:ascii="Century Gothic" w:hAnsi="Century Gothic" w:cs="Calibri"/>
      <w:sz w:val="18"/>
      <w:lang w:val="fr-FR"/>
    </w:rPr>
  </w:style>
  <w:style w:type="paragraph" w:styleId="Titre1">
    <w:name w:val="heading 1"/>
    <w:basedOn w:val="Normal"/>
    <w:next w:val="Normal"/>
    <w:link w:val="Titre1Car"/>
    <w:uiPriority w:val="9"/>
    <w:qFormat/>
    <w:rsid w:val="00FA1025"/>
    <w:pPr>
      <w:keepNext/>
      <w:keepLines/>
      <w:numPr>
        <w:numId w:val="13"/>
      </w:numPr>
      <w:spacing w:before="240" w:after="240"/>
      <w:jc w:val="both"/>
      <w:outlineLvl w:val="0"/>
    </w:pPr>
    <w:rPr>
      <w:rFonts w:eastAsiaTheme="majorEastAsia" w:cstheme="majorBidi"/>
      <w:bCs/>
      <w:sz w:val="28"/>
      <w:szCs w:val="28"/>
      <w:lang w:eastAsia="fr-FR"/>
    </w:rPr>
  </w:style>
  <w:style w:type="paragraph" w:styleId="Titre2">
    <w:name w:val="heading 2"/>
    <w:basedOn w:val="Titre1"/>
    <w:next w:val="Normal"/>
    <w:link w:val="Titre2Car"/>
    <w:autoRedefine/>
    <w:qFormat/>
    <w:rsid w:val="00556CFC"/>
    <w:pPr>
      <w:numPr>
        <w:ilvl w:val="1"/>
      </w:numPr>
      <w:spacing w:before="0" w:after="120"/>
      <w:ind w:left="578" w:hanging="578"/>
      <w:outlineLvl w:val="1"/>
    </w:pPr>
    <w:rPr>
      <w:sz w:val="24"/>
    </w:rPr>
  </w:style>
  <w:style w:type="paragraph" w:styleId="Titre3">
    <w:name w:val="heading 3"/>
    <w:basedOn w:val="Descriptiontitre2"/>
    <w:next w:val="Normal"/>
    <w:link w:val="Titre3Car"/>
    <w:qFormat/>
    <w:rsid w:val="006A4FC7"/>
    <w:pPr>
      <w:numPr>
        <w:ilvl w:val="2"/>
        <w:numId w:val="13"/>
      </w:numPr>
      <w:tabs>
        <w:tab w:val="clear" w:pos="1134"/>
        <w:tab w:val="left" w:pos="709"/>
      </w:tabs>
      <w:spacing w:before="120" w:after="120" w:line="276" w:lineRule="auto"/>
      <w:outlineLvl w:val="2"/>
    </w:pPr>
    <w:rPr>
      <w:rFonts w:ascii="Calibri" w:hAnsi="Calibri" w:cs="Arial"/>
      <w:smallCaps w:val="0"/>
      <w:color w:val="000000"/>
      <w:sz w:val="22"/>
    </w:rPr>
  </w:style>
  <w:style w:type="paragraph" w:styleId="Titre4">
    <w:name w:val="heading 4"/>
    <w:basedOn w:val="Normal"/>
    <w:next w:val="Normal"/>
    <w:qFormat/>
    <w:rsid w:val="00E86FD2"/>
    <w:pPr>
      <w:keepNext/>
      <w:numPr>
        <w:ilvl w:val="3"/>
        <w:numId w:val="13"/>
      </w:numPr>
      <w:tabs>
        <w:tab w:val="left" w:pos="851"/>
        <w:tab w:val="left" w:pos="1418"/>
      </w:tabs>
      <w:jc w:val="center"/>
      <w:outlineLvl w:val="3"/>
    </w:pPr>
    <w:rPr>
      <w:b/>
      <w:u w:val="single"/>
    </w:rPr>
  </w:style>
  <w:style w:type="paragraph" w:styleId="Titre5">
    <w:name w:val="heading 5"/>
    <w:basedOn w:val="Normal"/>
    <w:next w:val="Normal"/>
    <w:qFormat/>
    <w:rsid w:val="00E86FD2"/>
    <w:pPr>
      <w:keepNext/>
      <w:numPr>
        <w:ilvl w:val="4"/>
        <w:numId w:val="13"/>
      </w:numPr>
      <w:jc w:val="center"/>
      <w:outlineLvl w:val="4"/>
    </w:pPr>
    <w:rPr>
      <w:b/>
      <w:sz w:val="50"/>
    </w:rPr>
  </w:style>
  <w:style w:type="paragraph" w:styleId="Titre6">
    <w:name w:val="heading 6"/>
    <w:basedOn w:val="Normal"/>
    <w:next w:val="Normal"/>
    <w:qFormat/>
    <w:rsid w:val="00E86FD2"/>
    <w:pPr>
      <w:keepNext/>
      <w:numPr>
        <w:ilvl w:val="5"/>
        <w:numId w:val="13"/>
      </w:numPr>
      <w:jc w:val="center"/>
      <w:outlineLvl w:val="5"/>
    </w:pPr>
    <w:rPr>
      <w:u w:val="single"/>
    </w:rPr>
  </w:style>
  <w:style w:type="paragraph" w:styleId="Titre7">
    <w:name w:val="heading 7"/>
    <w:basedOn w:val="Normal"/>
    <w:next w:val="Normal"/>
    <w:qFormat/>
    <w:rsid w:val="00E86FD2"/>
    <w:pPr>
      <w:keepNext/>
      <w:numPr>
        <w:ilvl w:val="6"/>
        <w:numId w:val="13"/>
      </w:numPr>
      <w:jc w:val="center"/>
      <w:outlineLvl w:val="6"/>
    </w:pPr>
    <w:rPr>
      <w:b/>
      <w:sz w:val="40"/>
    </w:rPr>
  </w:style>
  <w:style w:type="paragraph" w:styleId="Titre8">
    <w:name w:val="heading 8"/>
    <w:basedOn w:val="Normal"/>
    <w:next w:val="Normal"/>
    <w:qFormat/>
    <w:rsid w:val="00E86FD2"/>
    <w:pPr>
      <w:keepNext/>
      <w:numPr>
        <w:ilvl w:val="7"/>
        <w:numId w:val="13"/>
      </w:numPr>
      <w:tabs>
        <w:tab w:val="left" w:pos="0"/>
        <w:tab w:val="left" w:pos="851"/>
        <w:tab w:val="left" w:pos="1418"/>
      </w:tabs>
      <w:jc w:val="center"/>
      <w:outlineLvl w:val="7"/>
    </w:pPr>
    <w:rPr>
      <w:b/>
      <w:i/>
      <w:sz w:val="28"/>
    </w:rPr>
  </w:style>
  <w:style w:type="paragraph" w:styleId="Titre9">
    <w:name w:val="heading 9"/>
    <w:basedOn w:val="Normal"/>
    <w:next w:val="Normal"/>
    <w:qFormat/>
    <w:rsid w:val="00E86FD2"/>
    <w:pPr>
      <w:keepNext/>
      <w:numPr>
        <w:ilvl w:val="8"/>
        <w:numId w:val="13"/>
      </w:numPr>
      <w:tabs>
        <w:tab w:val="left" w:pos="0"/>
        <w:tab w:val="left" w:pos="851"/>
      </w:tabs>
      <w:jc w:val="both"/>
      <w:outlineLvl w:val="8"/>
    </w:pPr>
    <w:rPr>
      <w:b/>
      <w:color w:val="FF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764361"/>
    <w:pPr>
      <w:jc w:val="center"/>
    </w:pPr>
    <w:rPr>
      <w:b/>
    </w:rPr>
  </w:style>
  <w:style w:type="paragraph" w:styleId="En-tte">
    <w:name w:val="header"/>
    <w:basedOn w:val="Normal"/>
    <w:link w:val="En-tteCar"/>
    <w:uiPriority w:val="99"/>
    <w:rsid w:val="00764361"/>
    <w:pPr>
      <w:tabs>
        <w:tab w:val="center" w:pos="4536"/>
        <w:tab w:val="right" w:pos="9072"/>
      </w:tabs>
    </w:pPr>
  </w:style>
  <w:style w:type="paragraph" w:styleId="Pieddepage">
    <w:name w:val="footer"/>
    <w:basedOn w:val="Normal"/>
    <w:link w:val="PieddepageCar"/>
    <w:uiPriority w:val="99"/>
    <w:rsid w:val="00764361"/>
    <w:pPr>
      <w:tabs>
        <w:tab w:val="center" w:pos="4536"/>
        <w:tab w:val="right" w:pos="9072"/>
      </w:tabs>
    </w:pPr>
  </w:style>
  <w:style w:type="character" w:styleId="Numrodepage">
    <w:name w:val="page number"/>
    <w:basedOn w:val="Policepardfaut"/>
    <w:semiHidden/>
    <w:rsid w:val="00764361"/>
  </w:style>
  <w:style w:type="paragraph" w:styleId="Corpsdetexte">
    <w:name w:val="Body Text"/>
    <w:basedOn w:val="Normal"/>
    <w:semiHidden/>
    <w:rsid w:val="00764361"/>
    <w:pPr>
      <w:jc w:val="center"/>
    </w:pPr>
    <w:rPr>
      <w:b/>
      <w:smallCaps/>
    </w:rPr>
  </w:style>
  <w:style w:type="paragraph" w:styleId="Retraitcorpsdetexte">
    <w:name w:val="Body Text Indent"/>
    <w:basedOn w:val="Normal"/>
    <w:semiHidden/>
    <w:rsid w:val="00764361"/>
    <w:pPr>
      <w:tabs>
        <w:tab w:val="left" w:pos="851"/>
        <w:tab w:val="left" w:pos="1418"/>
        <w:tab w:val="left" w:pos="1701"/>
      </w:tabs>
      <w:ind w:left="1701" w:hanging="1701"/>
      <w:jc w:val="both"/>
    </w:pPr>
  </w:style>
  <w:style w:type="paragraph" w:styleId="Retraitcorpsdetexte2">
    <w:name w:val="Body Text Indent 2"/>
    <w:basedOn w:val="Normal"/>
    <w:semiHidden/>
    <w:rsid w:val="00764361"/>
    <w:pPr>
      <w:tabs>
        <w:tab w:val="left" w:pos="851"/>
        <w:tab w:val="left" w:pos="1418"/>
        <w:tab w:val="left" w:pos="1843"/>
      </w:tabs>
      <w:ind w:left="2124" w:hanging="2124"/>
      <w:jc w:val="both"/>
    </w:pPr>
  </w:style>
  <w:style w:type="paragraph" w:styleId="Retraitcorpsdetexte3">
    <w:name w:val="Body Text Indent 3"/>
    <w:basedOn w:val="Normal"/>
    <w:semiHidden/>
    <w:rsid w:val="00764361"/>
    <w:pPr>
      <w:tabs>
        <w:tab w:val="left" w:pos="851"/>
        <w:tab w:val="left" w:pos="1418"/>
      </w:tabs>
      <w:ind w:left="1418" w:hanging="1418"/>
      <w:jc w:val="both"/>
    </w:pPr>
  </w:style>
  <w:style w:type="paragraph" w:customStyle="1" w:styleId="Conditions">
    <w:name w:val="Conditions"/>
    <w:rsid w:val="00764361"/>
    <w:pPr>
      <w:spacing w:after="120"/>
      <w:ind w:firstLine="709"/>
      <w:jc w:val="both"/>
    </w:pPr>
    <w:rPr>
      <w:sz w:val="22"/>
      <w:lang w:val="fr-FR"/>
    </w:rPr>
  </w:style>
  <w:style w:type="paragraph" w:customStyle="1" w:styleId="Signatairearrt">
    <w:name w:val="Signataire arrêté"/>
    <w:rsid w:val="00764361"/>
    <w:pPr>
      <w:keepNext/>
      <w:suppressAutoHyphens/>
      <w:spacing w:before="120" w:after="240"/>
      <w:jc w:val="center"/>
    </w:pPr>
    <w:rPr>
      <w:lang w:val="fr-FR"/>
    </w:rPr>
  </w:style>
  <w:style w:type="character" w:customStyle="1" w:styleId="Articlecondition">
    <w:name w:val="Article condition"/>
    <w:rsid w:val="00764361"/>
    <w:rPr>
      <w:rFonts w:ascii="Bookman Old Style" w:hAnsi="Bookman Old Style"/>
      <w:b/>
      <w:sz w:val="20"/>
    </w:rPr>
  </w:style>
  <w:style w:type="paragraph" w:styleId="Corpsdetexte2">
    <w:name w:val="Body Text 2"/>
    <w:basedOn w:val="Normal"/>
    <w:semiHidden/>
    <w:rsid w:val="00764361"/>
    <w:pPr>
      <w:tabs>
        <w:tab w:val="left" w:pos="0"/>
        <w:tab w:val="left" w:pos="851"/>
        <w:tab w:val="left" w:pos="1560"/>
      </w:tabs>
      <w:jc w:val="both"/>
    </w:pPr>
  </w:style>
  <w:style w:type="paragraph" w:styleId="Notedebasdepage">
    <w:name w:val="footnote text"/>
    <w:basedOn w:val="Normal"/>
    <w:link w:val="NotedebasdepageCar"/>
    <w:rsid w:val="00764361"/>
  </w:style>
  <w:style w:type="character" w:styleId="Appelnotedebasdep">
    <w:name w:val="footnote reference"/>
    <w:semiHidden/>
    <w:rsid w:val="00764361"/>
    <w:rPr>
      <w:vertAlign w:val="superscript"/>
    </w:rPr>
  </w:style>
  <w:style w:type="paragraph" w:customStyle="1" w:styleId="PE1">
    <w:name w:val="PE1"/>
    <w:basedOn w:val="Normal"/>
    <w:rsid w:val="00764361"/>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b/>
      <w:sz w:val="32"/>
      <w:lang w:val="fr-BE" w:eastAsia="fr-FR"/>
    </w:rPr>
  </w:style>
  <w:style w:type="paragraph" w:customStyle="1" w:styleId="PE2">
    <w:name w:val="PE2"/>
    <w:basedOn w:val="Normal"/>
    <w:rsid w:val="00764361"/>
    <w:pPr>
      <w:jc w:val="center"/>
    </w:pPr>
    <w:rPr>
      <w:u w:val="single"/>
      <w:lang w:val="fr-BE" w:eastAsia="fr-FR"/>
    </w:rPr>
  </w:style>
  <w:style w:type="paragraph" w:styleId="Corpsdetexte3">
    <w:name w:val="Body Text 3"/>
    <w:basedOn w:val="Normal"/>
    <w:semiHidden/>
    <w:rsid w:val="00764361"/>
    <w:pPr>
      <w:tabs>
        <w:tab w:val="left" w:pos="851"/>
        <w:tab w:val="left" w:pos="1134"/>
        <w:tab w:val="left" w:pos="1418"/>
      </w:tabs>
      <w:jc w:val="both"/>
    </w:pPr>
    <w:rPr>
      <w:b/>
      <w:color w:val="FF0000"/>
    </w:rPr>
  </w:style>
  <w:style w:type="paragraph" w:styleId="Explorateurdedocuments">
    <w:name w:val="Document Map"/>
    <w:basedOn w:val="Normal"/>
    <w:semiHidden/>
    <w:rsid w:val="00764361"/>
    <w:pPr>
      <w:shd w:val="clear" w:color="auto" w:fill="000080"/>
    </w:pPr>
    <w:rPr>
      <w:rFonts w:ascii="Tahoma" w:hAnsi="Tahoma"/>
    </w:rPr>
  </w:style>
  <w:style w:type="character" w:customStyle="1" w:styleId="Fort">
    <w:name w:val="Fort"/>
    <w:rsid w:val="00764361"/>
    <w:rPr>
      <w:b/>
    </w:rPr>
  </w:style>
  <w:style w:type="paragraph" w:customStyle="1" w:styleId="Textedebulles1">
    <w:name w:val="Texte de bulles1"/>
    <w:basedOn w:val="Normal"/>
    <w:semiHidden/>
    <w:unhideWhenUsed/>
    <w:rsid w:val="00764361"/>
    <w:rPr>
      <w:rFonts w:ascii="Tahoma" w:hAnsi="Tahoma" w:cs="Arial Narrow"/>
      <w:sz w:val="16"/>
      <w:szCs w:val="16"/>
    </w:rPr>
  </w:style>
  <w:style w:type="character" w:customStyle="1" w:styleId="TextedebullesCar">
    <w:name w:val="Texte de bulles Car"/>
    <w:semiHidden/>
    <w:rsid w:val="00764361"/>
    <w:rPr>
      <w:rFonts w:ascii="Tahoma" w:hAnsi="Tahoma" w:cs="Arial Narrow"/>
      <w:noProof w:val="0"/>
      <w:sz w:val="16"/>
      <w:szCs w:val="16"/>
      <w:lang w:val="fr-FR"/>
    </w:rPr>
  </w:style>
  <w:style w:type="paragraph" w:customStyle="1" w:styleId="rfrence">
    <w:name w:val="référence"/>
    <w:basedOn w:val="Normal"/>
    <w:rsid w:val="00764361"/>
    <w:pPr>
      <w:overflowPunct w:val="0"/>
      <w:autoSpaceDE w:val="0"/>
      <w:autoSpaceDN w:val="0"/>
      <w:adjustRightInd w:val="0"/>
      <w:spacing w:before="120" w:after="360"/>
      <w:jc w:val="both"/>
      <w:textAlignment w:val="baseline"/>
    </w:pPr>
    <w:rPr>
      <w:rFonts w:ascii="Arial" w:hAnsi="Arial"/>
    </w:rPr>
  </w:style>
  <w:style w:type="paragraph" w:customStyle="1" w:styleId="prsents">
    <w:name w:val="présents"/>
    <w:basedOn w:val="Normal"/>
    <w:rsid w:val="00764361"/>
    <w:pPr>
      <w:overflowPunct w:val="0"/>
      <w:autoSpaceDE w:val="0"/>
      <w:autoSpaceDN w:val="0"/>
      <w:adjustRightInd w:val="0"/>
      <w:spacing w:after="120"/>
      <w:ind w:left="851" w:hanging="851"/>
      <w:jc w:val="both"/>
      <w:textAlignment w:val="baseline"/>
    </w:pPr>
    <w:rPr>
      <w:rFonts w:ascii="Arial" w:hAnsi="Arial"/>
    </w:rPr>
  </w:style>
  <w:style w:type="paragraph" w:customStyle="1" w:styleId="corpstexte2lh">
    <w:name w:val="corps texte 2 lh"/>
    <w:basedOn w:val="Normal"/>
    <w:rsid w:val="00764361"/>
    <w:pPr>
      <w:keepLines/>
      <w:spacing w:before="120" w:after="120" w:line="240" w:lineRule="exact"/>
      <w:ind w:left="851"/>
    </w:pPr>
    <w:rPr>
      <w:lang w:eastAsia="fr-FR"/>
    </w:rPr>
  </w:style>
  <w:style w:type="paragraph" w:customStyle="1" w:styleId="coprstexte2blh">
    <w:name w:val="coprs texte 2b lh"/>
    <w:basedOn w:val="Normal"/>
    <w:rsid w:val="00764361"/>
    <w:pPr>
      <w:keepLines/>
      <w:spacing w:before="120" w:after="120" w:line="240" w:lineRule="exact"/>
      <w:ind w:left="1276"/>
    </w:pPr>
    <w:rPr>
      <w:lang w:eastAsia="fr-FR"/>
    </w:rPr>
  </w:style>
  <w:style w:type="character" w:styleId="Marquedecommentaire">
    <w:name w:val="annotation reference"/>
    <w:uiPriority w:val="99"/>
    <w:semiHidden/>
    <w:rsid w:val="00764361"/>
    <w:rPr>
      <w:sz w:val="16"/>
      <w:szCs w:val="16"/>
    </w:rPr>
  </w:style>
  <w:style w:type="paragraph" w:styleId="Commentaire">
    <w:name w:val="annotation text"/>
    <w:basedOn w:val="Normal"/>
    <w:link w:val="CommentaireCar"/>
    <w:uiPriority w:val="99"/>
    <w:rsid w:val="00764361"/>
  </w:style>
  <w:style w:type="paragraph" w:customStyle="1" w:styleId="Lgislation">
    <w:name w:val="Législation"/>
    <w:rsid w:val="00764361"/>
    <w:pPr>
      <w:spacing w:after="60"/>
      <w:ind w:firstLine="567"/>
      <w:jc w:val="both"/>
    </w:pPr>
    <w:rPr>
      <w:lang w:val="fr-FR" w:eastAsia="fr-FR"/>
    </w:rPr>
  </w:style>
  <w:style w:type="character" w:styleId="Lienhypertexte">
    <w:name w:val="Hyperlink"/>
    <w:uiPriority w:val="99"/>
    <w:rsid w:val="00764361"/>
    <w:rPr>
      <w:color w:val="0000FF"/>
      <w:u w:val="single"/>
    </w:rPr>
  </w:style>
  <w:style w:type="paragraph" w:styleId="TM1">
    <w:name w:val="toc 1"/>
    <w:next w:val="Normal"/>
    <w:autoRedefine/>
    <w:uiPriority w:val="39"/>
    <w:rsid w:val="00B86BFD"/>
    <w:pPr>
      <w:tabs>
        <w:tab w:val="right" w:leader="dot" w:pos="9498"/>
      </w:tabs>
      <w:spacing w:before="60" w:after="120"/>
    </w:pPr>
    <w:rPr>
      <w:rFonts w:ascii="Calibri" w:hAnsi="Calibri"/>
      <w:b/>
      <w:noProof/>
      <w:lang w:val="en-US" w:eastAsia="en-US"/>
    </w:rPr>
  </w:style>
  <w:style w:type="paragraph" w:customStyle="1" w:styleId="Formulairedemande">
    <w:name w:val="Formulaire demande"/>
    <w:rsid w:val="00764361"/>
    <w:pPr>
      <w:spacing w:after="240"/>
      <w:ind w:left="284"/>
    </w:pPr>
    <w:rPr>
      <w:sz w:val="22"/>
      <w:lang w:val="fr-FR" w:eastAsia="en-US"/>
    </w:rPr>
  </w:style>
  <w:style w:type="paragraph" w:customStyle="1" w:styleId="Introduction">
    <w:name w:val="Introduction"/>
    <w:rsid w:val="00764361"/>
    <w:pPr>
      <w:tabs>
        <w:tab w:val="left" w:pos="1134"/>
      </w:tabs>
      <w:spacing w:after="120"/>
      <w:jc w:val="both"/>
    </w:pPr>
    <w:rPr>
      <w:rFonts w:ascii="Comic Sans MS" w:hAnsi="Comic Sans MS"/>
      <w:lang w:val="fr-FR" w:eastAsia="en-US"/>
    </w:rPr>
  </w:style>
  <w:style w:type="paragraph" w:customStyle="1" w:styleId="TitreAGWAnnexeprocdure">
    <w:name w:val="Titre AGW Annexe procédure"/>
    <w:basedOn w:val="Formspciauxtitre"/>
    <w:next w:val="Normal"/>
    <w:rsid w:val="00764361"/>
    <w:pPr>
      <w:pageBreakBefore w:val="0"/>
    </w:pPr>
  </w:style>
  <w:style w:type="paragraph" w:customStyle="1" w:styleId="Formspciauxtitre">
    <w:name w:val="Form spéciaux titre"/>
    <w:next w:val="Formulairedemande"/>
    <w:rsid w:val="00764361"/>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hAnsi="Comic Sans MS"/>
      <w:b/>
      <w:lang w:val="fr-FR" w:eastAsia="en-US"/>
    </w:rPr>
  </w:style>
  <w:style w:type="paragraph" w:customStyle="1" w:styleId="Formulairetitre">
    <w:name w:val="Formulaire titre"/>
    <w:next w:val="Formulairedemande"/>
    <w:rsid w:val="00764361"/>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851" w:right="851"/>
      <w:jc w:val="center"/>
    </w:pPr>
    <w:rPr>
      <w:rFonts w:ascii="Verdana" w:hAnsi="Verdana"/>
      <w:b/>
      <w:spacing w:val="20"/>
      <w:sz w:val="22"/>
      <w:lang w:val="fr-FR" w:eastAsia="en-US"/>
    </w:rPr>
  </w:style>
  <w:style w:type="paragraph" w:customStyle="1" w:styleId="Celluletableau">
    <w:name w:val="Cellule tableau"/>
    <w:rsid w:val="00764361"/>
    <w:pPr>
      <w:spacing w:before="60" w:after="60"/>
      <w:jc w:val="center"/>
    </w:pPr>
    <w:rPr>
      <w:rFonts w:ascii="Arial Narrow" w:hAnsi="Arial Narrow"/>
      <w:lang w:val="fr-FR" w:eastAsia="en-US"/>
    </w:rPr>
  </w:style>
  <w:style w:type="character" w:customStyle="1" w:styleId="OUINON">
    <w:name w:val="OUI NON"/>
    <w:rsid w:val="00764361"/>
    <w:rPr>
      <w:rFonts w:ascii="Courier New" w:hAnsi="Courier New"/>
      <w:b/>
      <w:sz w:val="26"/>
    </w:rPr>
  </w:style>
  <w:style w:type="paragraph" w:customStyle="1" w:styleId="Descriptiontitre1">
    <w:name w:val="Description titre_1"/>
    <w:next w:val="Formulairedemande"/>
    <w:rsid w:val="00764361"/>
    <w:pPr>
      <w:keepNext/>
      <w:keepLines/>
      <w:tabs>
        <w:tab w:val="left" w:pos="992"/>
      </w:tabs>
      <w:suppressAutoHyphens/>
      <w:spacing w:before="60" w:after="180"/>
      <w:ind w:left="993" w:hanging="709"/>
    </w:pPr>
    <w:rPr>
      <w:rFonts w:ascii="Arial" w:hAnsi="Arial"/>
      <w:b/>
      <w:smallCaps/>
      <w:sz w:val="22"/>
      <w:lang w:val="fr-FR" w:eastAsia="en-US"/>
    </w:rPr>
  </w:style>
  <w:style w:type="paragraph" w:customStyle="1" w:styleId="Descriptiontitre2">
    <w:name w:val="Description titre_2"/>
    <w:basedOn w:val="Descriptiontitre1"/>
    <w:next w:val="Formulairedemande"/>
    <w:rsid w:val="00764361"/>
    <w:pPr>
      <w:tabs>
        <w:tab w:val="clear" w:pos="992"/>
        <w:tab w:val="left" w:pos="1134"/>
      </w:tabs>
      <w:ind w:left="1135" w:hanging="851"/>
    </w:pPr>
    <w:rPr>
      <w:rFonts w:ascii="Trebuchet MS" w:hAnsi="Trebuchet MS"/>
      <w:sz w:val="20"/>
    </w:rPr>
  </w:style>
  <w:style w:type="character" w:customStyle="1" w:styleId="Texteexplicatif">
    <w:name w:val="Texte explicatif"/>
    <w:rsid w:val="00764361"/>
    <w:rPr>
      <w:rFonts w:ascii="Arial Narrow" w:hAnsi="Arial Narrow"/>
      <w:sz w:val="20"/>
    </w:rPr>
  </w:style>
  <w:style w:type="paragraph" w:customStyle="1" w:styleId="Formulaireencadr">
    <w:name w:val="Formulaire encadré"/>
    <w:basedOn w:val="Formulairedemande"/>
    <w:rsid w:val="00764361"/>
    <w:pPr>
      <w:pBdr>
        <w:top w:val="single" w:sz="4" w:space="3" w:color="auto"/>
        <w:left w:val="single" w:sz="4" w:space="3" w:color="auto"/>
        <w:bottom w:val="single" w:sz="4" w:space="3" w:color="auto"/>
        <w:right w:val="single" w:sz="4" w:space="3" w:color="auto"/>
      </w:pBdr>
      <w:tabs>
        <w:tab w:val="right" w:leader="dot" w:pos="9497"/>
      </w:tabs>
      <w:ind w:left="0"/>
    </w:pPr>
  </w:style>
  <w:style w:type="paragraph" w:customStyle="1" w:styleId="Colonnetitretableau">
    <w:name w:val="Colonne titre tableau"/>
    <w:rsid w:val="00764361"/>
    <w:pPr>
      <w:keepNext/>
      <w:suppressAutoHyphens/>
      <w:spacing w:before="20" w:after="20"/>
      <w:jc w:val="center"/>
    </w:pPr>
    <w:rPr>
      <w:rFonts w:ascii="Arial Narrow" w:hAnsi="Arial Narrow"/>
      <w:b/>
      <w:sz w:val="16"/>
      <w:lang w:val="fr-FR" w:eastAsia="en-US"/>
    </w:rPr>
  </w:style>
  <w:style w:type="paragraph" w:customStyle="1" w:styleId="Vieprive">
    <w:name w:val="Vie privée"/>
    <w:rsid w:val="00764361"/>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hAnsi="Comic Sans MS"/>
      <w:sz w:val="16"/>
      <w:lang w:val="fr-FR" w:eastAsia="en-US"/>
    </w:rPr>
  </w:style>
  <w:style w:type="paragraph" w:styleId="Textedebulles">
    <w:name w:val="Balloon Text"/>
    <w:basedOn w:val="Normal"/>
    <w:link w:val="TextedebullesCar1"/>
    <w:uiPriority w:val="99"/>
    <w:semiHidden/>
    <w:unhideWhenUsed/>
    <w:rsid w:val="000C0030"/>
    <w:rPr>
      <w:rFonts w:ascii="Tahoma" w:hAnsi="Tahoma"/>
      <w:sz w:val="16"/>
      <w:szCs w:val="16"/>
    </w:rPr>
  </w:style>
  <w:style w:type="paragraph" w:customStyle="1" w:styleId="Remarque">
    <w:name w:val="Remarque"/>
    <w:rsid w:val="00764361"/>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hAnsi="Calibri"/>
      <w:b/>
      <w:color w:val="800000"/>
      <w:sz w:val="22"/>
      <w:lang w:val="fr-FR" w:eastAsia="en-US"/>
    </w:rPr>
  </w:style>
  <w:style w:type="character" w:customStyle="1" w:styleId="TextedebullesCar1">
    <w:name w:val="Texte de bulles Car1"/>
    <w:link w:val="Textedebulles"/>
    <w:uiPriority w:val="99"/>
    <w:semiHidden/>
    <w:rsid w:val="000C0030"/>
    <w:rPr>
      <w:rFonts w:ascii="Tahoma" w:hAnsi="Tahoma" w:cs="Tahoma"/>
      <w:sz w:val="16"/>
      <w:szCs w:val="16"/>
      <w:lang w:val="fr-FR" w:eastAsia="fr-BE"/>
    </w:rPr>
  </w:style>
  <w:style w:type="paragraph" w:styleId="Objetducommentaire">
    <w:name w:val="annotation subject"/>
    <w:basedOn w:val="Commentaire"/>
    <w:next w:val="Commentaire"/>
    <w:link w:val="ObjetducommentaireCar"/>
    <w:uiPriority w:val="99"/>
    <w:semiHidden/>
    <w:unhideWhenUsed/>
    <w:rsid w:val="006C663F"/>
    <w:rPr>
      <w:b/>
      <w:bCs/>
    </w:rPr>
  </w:style>
  <w:style w:type="character" w:customStyle="1" w:styleId="CommentaireCar">
    <w:name w:val="Commentaire Car"/>
    <w:link w:val="Commentaire"/>
    <w:uiPriority w:val="99"/>
    <w:rsid w:val="006C663F"/>
    <w:rPr>
      <w:lang w:val="fr-FR" w:eastAsia="fr-BE"/>
    </w:rPr>
  </w:style>
  <w:style w:type="character" w:customStyle="1" w:styleId="ObjetducommentaireCar">
    <w:name w:val="Objet du commentaire Car"/>
    <w:basedOn w:val="CommentaireCar"/>
    <w:link w:val="Objetducommentaire"/>
    <w:rsid w:val="006C663F"/>
    <w:rPr>
      <w:lang w:val="fr-FR" w:eastAsia="fr-BE"/>
    </w:rPr>
  </w:style>
  <w:style w:type="numbering" w:customStyle="1" w:styleId="NoList1">
    <w:name w:val="No List1"/>
    <w:next w:val="Aucuneliste"/>
    <w:uiPriority w:val="99"/>
    <w:semiHidden/>
    <w:unhideWhenUsed/>
    <w:rsid w:val="00A05D07"/>
  </w:style>
  <w:style w:type="paragraph" w:styleId="Normalcentr">
    <w:name w:val="Block Text"/>
    <w:basedOn w:val="Normal"/>
    <w:semiHidden/>
    <w:rsid w:val="00A05D07"/>
    <w:pPr>
      <w:spacing w:after="240"/>
      <w:ind w:left="113" w:right="113"/>
      <w:jc w:val="center"/>
    </w:pPr>
    <w:rPr>
      <w:rFonts w:ascii="Arial" w:hAnsi="Arial"/>
      <w:b/>
      <w:lang w:eastAsia="fr-FR"/>
    </w:rPr>
  </w:style>
  <w:style w:type="paragraph" w:styleId="Notedefin">
    <w:name w:val="endnote text"/>
    <w:link w:val="NotedefinCar"/>
    <w:rsid w:val="00A05D07"/>
    <w:pPr>
      <w:tabs>
        <w:tab w:val="left" w:pos="340"/>
      </w:tabs>
      <w:spacing w:after="40"/>
      <w:ind w:left="340" w:hanging="340"/>
      <w:jc w:val="both"/>
    </w:pPr>
    <w:rPr>
      <w:rFonts w:ascii="Hand Letter" w:hAnsi="Hand Letter"/>
      <w:sz w:val="18"/>
      <w:lang w:val="fr-FR" w:eastAsia="fr-FR"/>
    </w:rPr>
  </w:style>
  <w:style w:type="character" w:customStyle="1" w:styleId="NotedefinCar">
    <w:name w:val="Note de fin Car"/>
    <w:link w:val="Notedefin"/>
    <w:rsid w:val="00A05D07"/>
    <w:rPr>
      <w:rFonts w:ascii="Hand Letter" w:hAnsi="Hand Letter"/>
      <w:sz w:val="18"/>
      <w:lang w:val="fr-FR" w:eastAsia="fr-FR" w:bidi="ar-SA"/>
    </w:rPr>
  </w:style>
  <w:style w:type="character" w:styleId="Appeldenotedefin">
    <w:name w:val="endnote reference"/>
    <w:semiHidden/>
    <w:rsid w:val="00A05D07"/>
    <w:rPr>
      <w:rFonts w:ascii="Arial" w:hAnsi="Arial"/>
      <w:position w:val="8"/>
      <w:sz w:val="16"/>
      <w:vertAlign w:val="baseline"/>
    </w:rPr>
  </w:style>
  <w:style w:type="paragraph" w:customStyle="1" w:styleId="Annexesousttr">
    <w:name w:val="Annexe_sous_ttr"/>
    <w:next w:val="Lgislation"/>
    <w:rsid w:val="00A05D07"/>
    <w:pPr>
      <w:keepNext/>
      <w:keepLines/>
      <w:suppressAutoHyphens/>
      <w:spacing w:after="240"/>
      <w:ind w:left="851" w:right="851"/>
      <w:jc w:val="center"/>
    </w:pPr>
    <w:rPr>
      <w:rFonts w:ascii="Flora" w:hAnsi="Flora"/>
      <w:smallCaps/>
      <w:lang w:val="fr-FR" w:eastAsia="fr-FR"/>
    </w:rPr>
  </w:style>
  <w:style w:type="paragraph" w:customStyle="1" w:styleId="Annexetitre">
    <w:name w:val="Annexe_titre"/>
    <w:next w:val="Lgislation"/>
    <w:rsid w:val="00A05D07"/>
    <w:pPr>
      <w:keepNext/>
      <w:keepLines/>
      <w:suppressAutoHyphens/>
      <w:spacing w:before="120" w:after="180"/>
      <w:jc w:val="center"/>
    </w:pPr>
    <w:rPr>
      <w:rFonts w:ascii="PosterBodoni It BT" w:hAnsi="PosterBodoni It BT"/>
      <w:sz w:val="24"/>
      <w:lang w:val="fr-FR" w:eastAsia="fr-FR"/>
    </w:rPr>
  </w:style>
  <w:style w:type="paragraph" w:customStyle="1" w:styleId="Texteloi">
    <w:name w:val="Texteloi"/>
    <w:next w:val="Normal"/>
    <w:rsid w:val="00A05D07"/>
    <w:pPr>
      <w:suppressAutoHyphens/>
      <w:spacing w:before="60" w:after="120"/>
      <w:jc w:val="both"/>
    </w:pPr>
    <w:rPr>
      <w:rFonts w:ascii="Eurostile" w:hAnsi="Eurostile"/>
      <w:lang w:val="fr-FR" w:eastAsia="fr-FR"/>
    </w:rPr>
  </w:style>
  <w:style w:type="paragraph" w:styleId="TM2">
    <w:name w:val="toc 2"/>
    <w:basedOn w:val="Normal"/>
    <w:next w:val="Normal"/>
    <w:autoRedefine/>
    <w:uiPriority w:val="39"/>
    <w:rsid w:val="00514B65"/>
    <w:pPr>
      <w:spacing w:before="40" w:after="40"/>
      <w:ind w:left="221"/>
      <w:jc w:val="both"/>
    </w:pPr>
    <w:rPr>
      <w:lang w:eastAsia="fr-FR"/>
    </w:rPr>
  </w:style>
  <w:style w:type="paragraph" w:styleId="TM3">
    <w:name w:val="toc 3"/>
    <w:basedOn w:val="Normal"/>
    <w:next w:val="Normal"/>
    <w:autoRedefine/>
    <w:uiPriority w:val="39"/>
    <w:rsid w:val="00514B65"/>
    <w:pPr>
      <w:spacing w:before="20" w:after="20"/>
      <w:ind w:left="442"/>
      <w:jc w:val="both"/>
    </w:pPr>
    <w:rPr>
      <w:sz w:val="16"/>
      <w:lang w:eastAsia="fr-FR"/>
    </w:rPr>
  </w:style>
  <w:style w:type="paragraph" w:styleId="TM4">
    <w:name w:val="toc 4"/>
    <w:basedOn w:val="Normal"/>
    <w:next w:val="Normal"/>
    <w:autoRedefine/>
    <w:semiHidden/>
    <w:rsid w:val="00A05D07"/>
    <w:pPr>
      <w:spacing w:after="240"/>
      <w:ind w:left="660"/>
      <w:jc w:val="both"/>
    </w:pPr>
    <w:rPr>
      <w:rFonts w:ascii="Arial" w:hAnsi="Arial"/>
      <w:sz w:val="22"/>
      <w:lang w:eastAsia="fr-FR"/>
    </w:rPr>
  </w:style>
  <w:style w:type="paragraph" w:styleId="TM5">
    <w:name w:val="toc 5"/>
    <w:basedOn w:val="Normal"/>
    <w:next w:val="Normal"/>
    <w:autoRedefine/>
    <w:semiHidden/>
    <w:rsid w:val="00A05D07"/>
    <w:pPr>
      <w:spacing w:after="240"/>
      <w:ind w:left="880"/>
      <w:jc w:val="both"/>
    </w:pPr>
    <w:rPr>
      <w:rFonts w:ascii="Arial" w:hAnsi="Arial"/>
      <w:sz w:val="22"/>
      <w:lang w:eastAsia="fr-FR"/>
    </w:rPr>
  </w:style>
  <w:style w:type="character" w:customStyle="1" w:styleId="PageListetextes">
    <w:name w:val="Page Liste_textes"/>
    <w:rsid w:val="00A05D07"/>
    <w:rPr>
      <w:rFonts w:ascii="Comic Sans MS" w:hAnsi="Comic Sans MS"/>
      <w:sz w:val="24"/>
    </w:rPr>
  </w:style>
  <w:style w:type="character" w:customStyle="1" w:styleId="Numrotexteloi">
    <w:name w:val="Numéro texte_loi"/>
    <w:rsid w:val="00A05D07"/>
    <w:rPr>
      <w:rFonts w:ascii="Polo" w:hAnsi="Polo"/>
      <w:sz w:val="24"/>
    </w:rPr>
  </w:style>
  <w:style w:type="paragraph" w:customStyle="1" w:styleId="TableMatires">
    <w:name w:val="Table Matières"/>
    <w:rsid w:val="00A05D07"/>
    <w:pPr>
      <w:keepNext/>
      <w:spacing w:after="480"/>
      <w:jc w:val="center"/>
    </w:pPr>
    <w:rPr>
      <w:rFonts w:ascii="FutoralShadeDB" w:hAnsi="FutoralShadeDB"/>
      <w:spacing w:val="60"/>
      <w:sz w:val="44"/>
      <w:lang w:val="fr-FR" w:eastAsia="fr-FR"/>
    </w:rPr>
  </w:style>
  <w:style w:type="paragraph" w:customStyle="1" w:styleId="TitreListeguide">
    <w:name w:val="Titre Liste_guide"/>
    <w:rsid w:val="00A05D07"/>
    <w:pPr>
      <w:keepNext/>
      <w:spacing w:after="240"/>
      <w:ind w:left="567"/>
      <w:jc w:val="both"/>
    </w:pPr>
    <w:rPr>
      <w:rFonts w:ascii="Maiandra GD" w:hAnsi="Maiandra GD"/>
      <w:b/>
      <w:lang w:val="fr-FR" w:eastAsia="fr-FR"/>
    </w:rPr>
  </w:style>
  <w:style w:type="paragraph" w:customStyle="1" w:styleId="LgisTableau">
    <w:name w:val="LégisTableau"/>
    <w:basedOn w:val="Lgislation"/>
    <w:rsid w:val="00A05D07"/>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A05D07"/>
  </w:style>
  <w:style w:type="paragraph" w:customStyle="1" w:styleId="CatgorieEIE">
    <w:name w:val="Catégorie EIE"/>
    <w:rsid w:val="00A05D07"/>
    <w:pPr>
      <w:keepNext/>
      <w:tabs>
        <w:tab w:val="left" w:pos="567"/>
      </w:tabs>
      <w:suppressAutoHyphens/>
      <w:spacing w:before="60" w:after="120"/>
      <w:jc w:val="both"/>
    </w:pPr>
    <w:rPr>
      <w:rFonts w:ascii="Windsor" w:hAnsi="Windsor"/>
      <w:sz w:val="22"/>
      <w:lang w:val="fr-FR" w:eastAsia="fr-FR"/>
    </w:rPr>
  </w:style>
  <w:style w:type="paragraph" w:styleId="TM6">
    <w:name w:val="toc 6"/>
    <w:basedOn w:val="Normal"/>
    <w:next w:val="Normal"/>
    <w:autoRedefine/>
    <w:semiHidden/>
    <w:rsid w:val="00A05D07"/>
    <w:pPr>
      <w:spacing w:after="240"/>
      <w:ind w:left="1100"/>
      <w:jc w:val="both"/>
    </w:pPr>
    <w:rPr>
      <w:rFonts w:ascii="Arial" w:hAnsi="Arial"/>
      <w:sz w:val="22"/>
      <w:lang w:eastAsia="fr-FR"/>
    </w:rPr>
  </w:style>
  <w:style w:type="paragraph" w:customStyle="1" w:styleId="Citation1">
    <w:name w:val="Citation1"/>
    <w:basedOn w:val="Lgislation"/>
    <w:rsid w:val="00A05D07"/>
    <w:pPr>
      <w:ind w:left="284" w:right="284"/>
    </w:pPr>
    <w:rPr>
      <w:rFonts w:ascii="Arial Narrow" w:hAnsi="Arial Narrow"/>
      <w:i/>
      <w:sz w:val="18"/>
    </w:rPr>
  </w:style>
  <w:style w:type="character" w:customStyle="1" w:styleId="ArticleCitation">
    <w:name w:val="Article Citation"/>
    <w:rsid w:val="00A05D07"/>
    <w:rPr>
      <w:b/>
    </w:rPr>
  </w:style>
  <w:style w:type="paragraph" w:customStyle="1" w:styleId="PiedPagepaysage">
    <w:name w:val="Pied Page paysage"/>
    <w:basedOn w:val="Pieddepage"/>
    <w:rsid w:val="00A05D07"/>
    <w:pPr>
      <w:tabs>
        <w:tab w:val="center" w:pos="7229"/>
        <w:tab w:val="right" w:pos="14600"/>
      </w:tabs>
      <w:jc w:val="center"/>
    </w:pPr>
    <w:rPr>
      <w:rFonts w:ascii="Bookman Old Style" w:hAnsi="Bookman Old Style"/>
      <w:b/>
      <w:noProof/>
      <w:sz w:val="22"/>
      <w:lang w:eastAsia="fr-FR"/>
    </w:rPr>
  </w:style>
  <w:style w:type="paragraph" w:customStyle="1" w:styleId="En-ttepage1">
    <w:name w:val="En-tête page 1"/>
    <w:rsid w:val="00A05D07"/>
    <w:rPr>
      <w:rFonts w:ascii="Courier New" w:hAnsi="Courier New"/>
      <w:b/>
      <w:noProof/>
      <w:sz w:val="12"/>
      <w:lang w:val="fr-FR" w:eastAsia="fr-FR"/>
    </w:rPr>
  </w:style>
  <w:style w:type="character" w:customStyle="1" w:styleId="Citationmots">
    <w:name w:val="Citation_mots"/>
    <w:rsid w:val="00A05D07"/>
    <w:rPr>
      <w:rFonts w:ascii="Arial Narrow" w:hAnsi="Arial Narrow"/>
      <w:i/>
      <w:noProof w:val="0"/>
      <w:sz w:val="18"/>
      <w:lang w:val="fr-FR"/>
    </w:rPr>
  </w:style>
  <w:style w:type="character" w:customStyle="1" w:styleId="Dfinition">
    <w:name w:val="Définition"/>
    <w:rsid w:val="00A05D07"/>
    <w:rPr>
      <w:rFonts w:ascii="Fette Engschrift" w:hAnsi="Fette Engschrift"/>
      <w:sz w:val="22"/>
      <w:u w:val="single"/>
    </w:rPr>
  </w:style>
  <w:style w:type="paragraph" w:customStyle="1" w:styleId="Livre">
    <w:name w:val="Livre"/>
    <w:basedOn w:val="Titre1"/>
    <w:next w:val="Titre1"/>
    <w:rsid w:val="00A05D07"/>
    <w:pPr>
      <w:outlineLvl w:val="9"/>
    </w:pPr>
    <w:rPr>
      <w:rFonts w:ascii="Castanet" w:hAnsi="Castanet"/>
      <w:smallCaps/>
    </w:rPr>
  </w:style>
  <w:style w:type="paragraph" w:customStyle="1" w:styleId="Cadre">
    <w:name w:val="Cadre"/>
    <w:next w:val="Formulairedemande"/>
    <w:rsid w:val="00A05D07"/>
    <w:pPr>
      <w:keepNext/>
      <w:keepLines/>
      <w:suppressAutoHyphens/>
      <w:spacing w:after="180"/>
      <w:ind w:left="567" w:right="567"/>
      <w:jc w:val="center"/>
    </w:pPr>
    <w:rPr>
      <w:rFonts w:ascii="Comic Sans MS" w:hAnsi="Comic Sans MS"/>
      <w:b/>
      <w:smallCaps/>
      <w:sz w:val="24"/>
      <w:lang w:val="fr-FR" w:eastAsia="fr-FR"/>
    </w:rPr>
  </w:style>
  <w:style w:type="paragraph" w:customStyle="1" w:styleId="Descriptiontitre3">
    <w:name w:val="Description titre_3"/>
    <w:basedOn w:val="Descriptiontitre1"/>
    <w:next w:val="Formulairedemande"/>
    <w:rsid w:val="00A05D07"/>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A05D07"/>
    <w:pPr>
      <w:keepNext/>
      <w:keepLines/>
      <w:spacing w:before="120" w:after="240"/>
      <w:ind w:left="284"/>
    </w:pPr>
    <w:rPr>
      <w:b/>
      <w:sz w:val="21"/>
      <w:lang w:val="fr-FR" w:eastAsia="fr-FR"/>
    </w:rPr>
  </w:style>
  <w:style w:type="paragraph" w:customStyle="1" w:styleId="RservAdministration">
    <w:name w:val="Réservé Administration"/>
    <w:basedOn w:val="Formulaireencadr"/>
    <w:rsid w:val="00A05D07"/>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A05D07"/>
    <w:pPr>
      <w:keepNext/>
      <w:tabs>
        <w:tab w:val="left" w:leader="dot" w:pos="5670"/>
      </w:tabs>
      <w:spacing w:after="240"/>
      <w:jc w:val="center"/>
    </w:pPr>
    <w:rPr>
      <w:b/>
      <w:i/>
      <w:sz w:val="22"/>
      <w:lang w:val="fr-FR" w:eastAsia="fr-FR"/>
    </w:rPr>
  </w:style>
  <w:style w:type="paragraph" w:customStyle="1" w:styleId="Eautitre1">
    <w:name w:val="Eau (titre_1)"/>
    <w:basedOn w:val="Descriptiontitre1"/>
    <w:next w:val="Normal"/>
    <w:rsid w:val="00A05D07"/>
    <w:pPr>
      <w:tabs>
        <w:tab w:val="clear" w:pos="992"/>
      </w:tabs>
      <w:ind w:left="284" w:firstLine="0"/>
    </w:pPr>
    <w:rPr>
      <w:lang w:eastAsia="fr-FR"/>
    </w:rPr>
  </w:style>
  <w:style w:type="paragraph" w:customStyle="1" w:styleId="Partie">
    <w:name w:val="Partie"/>
    <w:next w:val="Cadre"/>
    <w:rsid w:val="00A05D07"/>
    <w:pPr>
      <w:keepNext/>
      <w:keepLines/>
      <w:shd w:val="pct10" w:color="auto" w:fill="FFFFFF"/>
      <w:suppressAutoHyphens/>
    </w:pPr>
    <w:rPr>
      <w:b/>
      <w:smallCaps/>
      <w:sz w:val="24"/>
      <w:lang w:val="fr-FR" w:eastAsia="fr-FR"/>
    </w:rPr>
  </w:style>
  <w:style w:type="paragraph" w:customStyle="1" w:styleId="Rappelcadre">
    <w:name w:val="Rappel cadre"/>
    <w:rsid w:val="00A05D07"/>
    <w:pPr>
      <w:jc w:val="right"/>
    </w:pPr>
    <w:rPr>
      <w:rFonts w:ascii="Arial Narrow" w:hAnsi="Arial Narrow"/>
      <w:b/>
      <w:sz w:val="18"/>
      <w:lang w:val="fr-FR" w:eastAsia="fr-FR"/>
    </w:rPr>
  </w:style>
  <w:style w:type="paragraph" w:customStyle="1" w:styleId="Objet">
    <w:name w:val="Objet"/>
    <w:basedOn w:val="Normal"/>
    <w:rsid w:val="00A05D07"/>
    <w:pPr>
      <w:numPr>
        <w:numId w:val="1"/>
      </w:numPr>
      <w:spacing w:after="240"/>
      <w:jc w:val="both"/>
    </w:pPr>
    <w:rPr>
      <w:rFonts w:ascii="Arial" w:hAnsi="Arial"/>
      <w:sz w:val="22"/>
      <w:lang w:eastAsia="fr-FR"/>
    </w:rPr>
  </w:style>
  <w:style w:type="paragraph" w:customStyle="1" w:styleId="GSM">
    <w:name w:val="GSM"/>
    <w:rsid w:val="00A05D07"/>
    <w:pPr>
      <w:keepLines/>
      <w:spacing w:after="120"/>
      <w:jc w:val="both"/>
      <w:outlineLvl w:val="0"/>
    </w:pPr>
    <w:rPr>
      <w:sz w:val="22"/>
      <w:lang w:eastAsia="fr-FR"/>
    </w:rPr>
  </w:style>
  <w:style w:type="paragraph" w:customStyle="1" w:styleId="GSMSous-titre">
    <w:name w:val="GSM Sous-titre"/>
    <w:next w:val="GSM"/>
    <w:rsid w:val="00A05D07"/>
    <w:pPr>
      <w:keepNext/>
      <w:numPr>
        <w:numId w:val="2"/>
      </w:numPr>
      <w:suppressAutoHyphens/>
      <w:spacing w:before="120" w:after="240"/>
      <w:jc w:val="both"/>
      <w:outlineLvl w:val="0"/>
    </w:pPr>
    <w:rPr>
      <w:rFonts w:ascii="Arial" w:hAnsi="Arial"/>
      <w:b/>
      <w:lang w:eastAsia="fr-FR"/>
    </w:rPr>
  </w:style>
  <w:style w:type="paragraph" w:customStyle="1" w:styleId="GSMTitre">
    <w:name w:val="GSM Titre"/>
    <w:next w:val="GSM"/>
    <w:rsid w:val="00A05D07"/>
    <w:pPr>
      <w:keepNext/>
      <w:numPr>
        <w:numId w:val="3"/>
      </w:numPr>
      <w:tabs>
        <w:tab w:val="clear" w:pos="425"/>
        <w:tab w:val="num" w:pos="567"/>
      </w:tabs>
      <w:suppressAutoHyphens/>
      <w:spacing w:before="120" w:after="240"/>
      <w:ind w:left="567" w:hanging="567"/>
    </w:pPr>
    <w:rPr>
      <w:b/>
      <w:smallCaps/>
      <w:sz w:val="24"/>
      <w:lang w:val="fr-FR" w:eastAsia="fr-FR"/>
    </w:rPr>
  </w:style>
  <w:style w:type="paragraph" w:customStyle="1" w:styleId="Entteformsup">
    <w:name w:val="Entête form sup"/>
    <w:rsid w:val="00A05D07"/>
    <w:pPr>
      <w:suppressAutoHyphens/>
      <w:spacing w:after="120"/>
      <w:jc w:val="center"/>
    </w:pPr>
    <w:rPr>
      <w:rFonts w:ascii="Trebuchet MS" w:hAnsi="Trebuchet MS"/>
      <w:b/>
      <w:sz w:val="22"/>
      <w:lang w:val="fr-FR" w:eastAsia="fr-FR"/>
    </w:rPr>
  </w:style>
  <w:style w:type="paragraph" w:customStyle="1" w:styleId="Objetformulaire">
    <w:name w:val="Objet formulaire"/>
    <w:rsid w:val="00A05D07"/>
    <w:pPr>
      <w:keepLines/>
      <w:pBdr>
        <w:top w:val="thinThickSmallGap" w:sz="12" w:space="3" w:color="800000"/>
        <w:bottom w:val="thinThickSmallGap" w:sz="12" w:space="3" w:color="800000"/>
      </w:pBdr>
      <w:suppressAutoHyphens/>
      <w:spacing w:after="240"/>
      <w:ind w:left="567" w:right="567"/>
      <w:jc w:val="center"/>
    </w:pPr>
    <w:rPr>
      <w:rFonts w:ascii="Trebuchet MS" w:hAnsi="Trebuchet MS"/>
      <w:b/>
      <w:lang w:val="fr-FR" w:eastAsia="fr-FR"/>
    </w:rPr>
  </w:style>
  <w:style w:type="paragraph" w:customStyle="1" w:styleId="Nomfichier">
    <w:name w:val="Nom fichier"/>
    <w:rsid w:val="00A05D07"/>
    <w:pPr>
      <w:ind w:left="-284"/>
    </w:pPr>
    <w:rPr>
      <w:rFonts w:ascii="Courier New" w:hAnsi="Courier New"/>
      <w:b/>
      <w:noProof/>
      <w:sz w:val="12"/>
      <w:lang w:val="fr-FR" w:eastAsia="fr-FR"/>
    </w:rPr>
  </w:style>
  <w:style w:type="paragraph" w:customStyle="1" w:styleId="En-tteannexes">
    <w:name w:val="En-tête annexes"/>
    <w:basedOn w:val="En-tte"/>
    <w:rsid w:val="00A05D07"/>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hAnsi="Bookman Old Style"/>
      <w:noProof/>
      <w:lang w:eastAsia="fr-FR"/>
    </w:rPr>
  </w:style>
  <w:style w:type="paragraph" w:customStyle="1" w:styleId="PiedpageAnnexes">
    <w:name w:val="Pied page Annexes"/>
    <w:basedOn w:val="Pieddepage"/>
    <w:rsid w:val="00A05D07"/>
    <w:pPr>
      <w:pBdr>
        <w:top w:val="single" w:sz="6" w:space="3" w:color="auto"/>
        <w:bottom w:val="single" w:sz="6" w:space="3" w:color="auto"/>
      </w:pBdr>
      <w:shd w:val="pct5" w:color="auto" w:fill="FFFFFF"/>
      <w:jc w:val="center"/>
    </w:pPr>
    <w:rPr>
      <w:rFonts w:ascii="Trebuchet MS" w:hAnsi="Trebuchet MS"/>
      <w:b/>
      <w:noProof/>
      <w:lang w:eastAsia="fr-FR"/>
    </w:rPr>
  </w:style>
  <w:style w:type="character" w:customStyle="1" w:styleId="Cadastre">
    <w:name w:val="Cadastre"/>
    <w:rsid w:val="00A05D07"/>
    <w:rPr>
      <w:position w:val="6"/>
      <w:sz w:val="16"/>
    </w:rPr>
  </w:style>
  <w:style w:type="paragraph" w:customStyle="1" w:styleId="FaxTlphoneDPA">
    <w:name w:val="Fax Téléphone DPA"/>
    <w:rsid w:val="00A05D07"/>
    <w:pPr>
      <w:framePr w:w="7655" w:hSpace="142" w:vSpace="284" w:wrap="notBeside" w:vAnchor="page" w:hAnchor="page" w:x="2836" w:y="15877"/>
      <w:pBdr>
        <w:top w:val="single" w:sz="6" w:space="1" w:color="auto"/>
      </w:pBdr>
      <w:spacing w:after="60"/>
      <w:jc w:val="center"/>
    </w:pPr>
    <w:rPr>
      <w:rFonts w:ascii="Blue Highway Condensed" w:hAnsi="Blue Highway Condensed"/>
      <w:b/>
      <w:noProof/>
      <w:sz w:val="22"/>
      <w:lang w:val="fr-FR" w:eastAsia="fr-FR"/>
    </w:rPr>
  </w:style>
  <w:style w:type="paragraph" w:styleId="TM7">
    <w:name w:val="toc 7"/>
    <w:basedOn w:val="Normal"/>
    <w:next w:val="Normal"/>
    <w:autoRedefine/>
    <w:semiHidden/>
    <w:rsid w:val="00A05D07"/>
    <w:pPr>
      <w:spacing w:after="240"/>
      <w:ind w:left="1320"/>
      <w:jc w:val="both"/>
    </w:pPr>
    <w:rPr>
      <w:rFonts w:ascii="Arial" w:hAnsi="Arial"/>
      <w:sz w:val="22"/>
      <w:lang w:eastAsia="fr-FR"/>
    </w:rPr>
  </w:style>
  <w:style w:type="paragraph" w:styleId="TM8">
    <w:name w:val="toc 8"/>
    <w:basedOn w:val="Normal"/>
    <w:next w:val="Normal"/>
    <w:autoRedefine/>
    <w:semiHidden/>
    <w:rsid w:val="00A05D07"/>
    <w:pPr>
      <w:spacing w:after="240"/>
      <w:ind w:left="1540"/>
      <w:jc w:val="both"/>
    </w:pPr>
    <w:rPr>
      <w:rFonts w:ascii="Arial" w:hAnsi="Arial"/>
      <w:sz w:val="22"/>
      <w:lang w:eastAsia="fr-FR"/>
    </w:rPr>
  </w:style>
  <w:style w:type="paragraph" w:styleId="TM9">
    <w:name w:val="toc 9"/>
    <w:basedOn w:val="Normal"/>
    <w:next w:val="Normal"/>
    <w:autoRedefine/>
    <w:semiHidden/>
    <w:rsid w:val="00A05D07"/>
    <w:pPr>
      <w:spacing w:after="240"/>
      <w:ind w:left="1760"/>
      <w:jc w:val="both"/>
    </w:pPr>
    <w:rPr>
      <w:rFonts w:ascii="Arial" w:hAnsi="Arial"/>
      <w:sz w:val="22"/>
      <w:lang w:eastAsia="fr-FR"/>
    </w:rPr>
  </w:style>
  <w:style w:type="paragraph" w:customStyle="1" w:styleId="Enttedclaration">
    <w:name w:val="Entête déclaration"/>
    <w:rsid w:val="00A05D07"/>
    <w:pPr>
      <w:spacing w:after="60"/>
      <w:jc w:val="center"/>
    </w:pPr>
    <w:rPr>
      <w:rFonts w:ascii="Chesslaer Medium" w:hAnsi="Chesslaer Medium"/>
      <w:sz w:val="22"/>
      <w:lang w:val="fr-FR" w:eastAsia="fr-FR"/>
    </w:rPr>
  </w:style>
  <w:style w:type="character" w:customStyle="1" w:styleId="Cadastreformulaire">
    <w:name w:val="Cadastre formulaire"/>
    <w:rsid w:val="00A05D07"/>
    <w:rPr>
      <w:b/>
      <w:color w:val="FF0000"/>
      <w:position w:val="6"/>
      <w:sz w:val="16"/>
    </w:rPr>
  </w:style>
  <w:style w:type="paragraph" w:customStyle="1" w:styleId="CartoucheNpage">
    <w:name w:val="Cartouche N° page"/>
    <w:rsid w:val="00A05D07"/>
    <w:pPr>
      <w:framePr w:hSpace="142" w:vSpace="142" w:wrap="around" w:vAnchor="text" w:hAnchor="text" w:y="1"/>
      <w:jc w:val="center"/>
    </w:pPr>
    <w:rPr>
      <w:rFonts w:ascii="Bookman Old Style" w:hAnsi="Bookman Old Style"/>
      <w:b/>
      <w:noProof/>
      <w:lang w:val="fr-FR" w:eastAsia="fr-FR"/>
    </w:rPr>
  </w:style>
  <w:style w:type="paragraph" w:customStyle="1" w:styleId="CaractristiqueAntenne">
    <w:name w:val="Caractéristique Antenne"/>
    <w:basedOn w:val="Formulairedemande"/>
    <w:rsid w:val="00A05D07"/>
    <w:pPr>
      <w:spacing w:before="60"/>
      <w:ind w:left="0"/>
    </w:pPr>
    <w:rPr>
      <w:b/>
      <w:lang w:eastAsia="fr-FR"/>
    </w:rPr>
  </w:style>
  <w:style w:type="paragraph" w:customStyle="1" w:styleId="ExplicationGSMtitre">
    <w:name w:val="Explication GSM titre"/>
    <w:next w:val="Formulairedemande"/>
    <w:rsid w:val="00A05D07"/>
    <w:pPr>
      <w:keepNext/>
      <w:keepLines/>
      <w:tabs>
        <w:tab w:val="left" w:pos="709"/>
      </w:tabs>
      <w:suppressAutoHyphens/>
      <w:spacing w:after="240"/>
      <w:ind w:left="709" w:hanging="709"/>
    </w:pPr>
    <w:rPr>
      <w:rFonts w:ascii="Arial" w:hAnsi="Arial"/>
      <w:b/>
      <w:color w:val="000080"/>
      <w:sz w:val="22"/>
      <w:lang w:val="fr-FR" w:eastAsia="fr-FR"/>
    </w:rPr>
  </w:style>
  <w:style w:type="paragraph" w:customStyle="1" w:styleId="Notesexplicativestitre">
    <w:name w:val="Notes explicatives (titre)"/>
    <w:basedOn w:val="Formspciauxtitre"/>
    <w:rsid w:val="00A05D07"/>
    <w:rPr>
      <w:rFonts w:ascii="Cooper Black" w:hAnsi="Cooper Black"/>
      <w:sz w:val="24"/>
      <w:lang w:eastAsia="fr-FR"/>
    </w:rPr>
  </w:style>
  <w:style w:type="paragraph" w:customStyle="1" w:styleId="Coordonnesservices">
    <w:name w:val="Coordonnées services"/>
    <w:rsid w:val="00A05D07"/>
    <w:pPr>
      <w:tabs>
        <w:tab w:val="left" w:pos="794"/>
      </w:tabs>
      <w:spacing w:before="40" w:after="40"/>
    </w:pPr>
    <w:rPr>
      <w:rFonts w:ascii="Comic Sans MS" w:hAnsi="Comic Sans MS"/>
      <w:sz w:val="18"/>
      <w:lang w:val="fr-FR" w:eastAsia="fr-FR"/>
    </w:rPr>
  </w:style>
  <w:style w:type="paragraph" w:customStyle="1" w:styleId="Question3dgt">
    <w:name w:val="Question 3 dgt"/>
    <w:basedOn w:val="Question2dgt"/>
    <w:next w:val="Normal"/>
    <w:rsid w:val="00A05D07"/>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A05D07"/>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hAnsi="Comic Sans MS"/>
      <w:b/>
      <w:lang w:val="fr-FR" w:eastAsia="fr-FR"/>
    </w:rPr>
  </w:style>
  <w:style w:type="paragraph" w:customStyle="1" w:styleId="Titrecadre">
    <w:name w:val="Titre cadre"/>
    <w:next w:val="Normal"/>
    <w:rsid w:val="00A05D07"/>
    <w:pPr>
      <w:keepNext/>
      <w:pBdr>
        <w:top w:val="single" w:sz="24" w:space="6" w:color="FFFF00"/>
        <w:bottom w:val="single" w:sz="24" w:space="6" w:color="FFFF00"/>
      </w:pBdr>
      <w:shd w:val="clear" w:color="auto" w:fill="0000FF"/>
      <w:suppressAutoHyphens/>
      <w:spacing w:before="120" w:after="240"/>
      <w:ind w:left="142"/>
      <w:jc w:val="right"/>
    </w:pPr>
    <w:rPr>
      <w:rFonts w:ascii="Bookman Old Style" w:hAnsi="Bookman Old Style"/>
      <w:b/>
      <w:i/>
      <w:color w:val="FFFFFF"/>
      <w:sz w:val="22"/>
      <w:lang w:val="fr-FR" w:eastAsia="fr-FR"/>
    </w:rPr>
  </w:style>
  <w:style w:type="paragraph" w:customStyle="1" w:styleId="Rmqcasparticuliers">
    <w:name w:val="Rmq cas particuliers"/>
    <w:basedOn w:val="Normal"/>
    <w:rsid w:val="00A05D07"/>
    <w:pPr>
      <w:pBdr>
        <w:top w:val="single" w:sz="2" w:space="1" w:color="FFFFFF"/>
        <w:left w:val="thinThickSmallGap" w:sz="12" w:space="3" w:color="FF0000"/>
        <w:bottom w:val="single" w:sz="2" w:space="1" w:color="FFFFFF"/>
        <w:right w:val="thinThickSmallGap" w:sz="12" w:space="3" w:color="FF0000"/>
      </w:pBdr>
      <w:spacing w:before="120" w:after="120"/>
      <w:ind w:left="709" w:right="142"/>
      <w:jc w:val="both"/>
    </w:pPr>
    <w:rPr>
      <w:rFonts w:ascii="Blue Highway Condensed" w:hAnsi="Blue Highway Condensed"/>
      <w:b/>
      <w:sz w:val="26"/>
      <w:lang w:val="fr-BE" w:eastAsia="fr-FR"/>
    </w:rPr>
  </w:style>
  <w:style w:type="paragraph" w:customStyle="1" w:styleId="TitrePrisedeau">
    <w:name w:val="Titre Prise d'eau"/>
    <w:basedOn w:val="Normal"/>
    <w:next w:val="Normal"/>
    <w:rsid w:val="00A05D07"/>
    <w:pPr>
      <w:keepNext/>
      <w:shd w:val="clear" w:color="auto" w:fill="0000FF"/>
      <w:spacing w:before="60" w:after="180"/>
      <w:ind w:left="142"/>
      <w:jc w:val="both"/>
    </w:pPr>
    <w:rPr>
      <w:rFonts w:ascii="Comic Sans MS" w:hAnsi="Comic Sans MS"/>
      <w:b/>
      <w:i/>
      <w:color w:val="FFFFFF"/>
      <w:spacing w:val="20"/>
      <w:sz w:val="22"/>
      <w:lang w:val="fr-BE" w:eastAsia="fr-FR"/>
    </w:rPr>
  </w:style>
  <w:style w:type="paragraph" w:customStyle="1" w:styleId="Titreprisedeau0">
    <w:name w:val="Titre prise d'eau"/>
    <w:basedOn w:val="Normal"/>
    <w:next w:val="Normal"/>
    <w:rsid w:val="00A05D07"/>
    <w:pPr>
      <w:keepNext/>
      <w:spacing w:before="60" w:after="180"/>
      <w:ind w:left="425"/>
      <w:jc w:val="both"/>
    </w:pPr>
    <w:rPr>
      <w:rFonts w:ascii="Comic Sans MS" w:hAnsi="Comic Sans MS"/>
      <w:b/>
      <w:sz w:val="22"/>
      <w:lang w:val="fr-BE" w:eastAsia="fr-FR"/>
    </w:rPr>
  </w:style>
  <w:style w:type="paragraph" w:customStyle="1" w:styleId="AideremplissageFA">
    <w:name w:val="Aide remplissage FA"/>
    <w:basedOn w:val="Normal"/>
    <w:rsid w:val="00A05D07"/>
    <w:pPr>
      <w:spacing w:after="120"/>
      <w:ind w:left="142"/>
      <w:jc w:val="both"/>
    </w:pPr>
    <w:rPr>
      <w:rFonts w:ascii="Bookman Old Style" w:hAnsi="Bookman Old Style"/>
      <w:color w:val="800000"/>
      <w:sz w:val="19"/>
      <w:lang w:val="fr-BE" w:eastAsia="fr-FR"/>
    </w:rPr>
  </w:style>
  <w:style w:type="paragraph" w:customStyle="1" w:styleId="AideremplissageFG">
    <w:name w:val="Aide remplissage FG"/>
    <w:basedOn w:val="Normal"/>
    <w:rsid w:val="00A05D07"/>
    <w:pPr>
      <w:spacing w:after="120"/>
      <w:ind w:left="142"/>
      <w:jc w:val="both"/>
    </w:pPr>
    <w:rPr>
      <w:rFonts w:ascii="Comic Sans MS" w:hAnsi="Comic Sans MS"/>
      <w:color w:val="000080"/>
      <w:sz w:val="19"/>
      <w:lang w:val="fr-BE" w:eastAsia="fr-FR"/>
    </w:rPr>
  </w:style>
  <w:style w:type="paragraph" w:customStyle="1" w:styleId="AnnexeTexte">
    <w:name w:val="Annexe Texte"/>
    <w:rsid w:val="00A05D07"/>
    <w:pPr>
      <w:spacing w:after="120"/>
      <w:jc w:val="both"/>
    </w:pPr>
    <w:rPr>
      <w:rFonts w:ascii="Trebuchet MS" w:hAnsi="Trebuchet MS"/>
      <w:lang w:val="fr-FR" w:eastAsia="fr-FR"/>
    </w:rPr>
  </w:style>
  <w:style w:type="paragraph" w:customStyle="1" w:styleId="Registre">
    <w:name w:val="Registre"/>
    <w:rsid w:val="00A05D07"/>
    <w:pPr>
      <w:spacing w:before="60" w:after="60"/>
    </w:pPr>
    <w:rPr>
      <w:rFonts w:ascii="Arial Black" w:hAnsi="Arial Black"/>
      <w:sz w:val="18"/>
      <w:lang w:val="fr-FR" w:eastAsia="fr-FR"/>
    </w:rPr>
  </w:style>
  <w:style w:type="paragraph" w:customStyle="1" w:styleId="Cessionencadr">
    <w:name w:val="Cession encadré"/>
    <w:basedOn w:val="Formulaireencadr"/>
    <w:rsid w:val="00A05D07"/>
    <w:pPr>
      <w:tabs>
        <w:tab w:val="left" w:leader="dot" w:pos="5103"/>
      </w:tabs>
    </w:pPr>
    <w:rPr>
      <w:sz w:val="20"/>
      <w:lang w:eastAsia="fr-FR"/>
    </w:rPr>
  </w:style>
  <w:style w:type="paragraph" w:customStyle="1" w:styleId="Cessionen-ttetableau">
    <w:name w:val="Cession en-tête tableau"/>
    <w:basedOn w:val="Normal"/>
    <w:rsid w:val="00A05D07"/>
    <w:pPr>
      <w:keepNext/>
      <w:suppressAutoHyphens/>
      <w:spacing w:before="40" w:after="40"/>
      <w:jc w:val="center"/>
    </w:pPr>
    <w:rPr>
      <w:rFonts w:ascii="Bookman Old Style" w:hAnsi="Bookman Old Style"/>
      <w:b/>
      <w:sz w:val="16"/>
      <w:lang w:eastAsia="fr-FR"/>
    </w:rPr>
  </w:style>
  <w:style w:type="paragraph" w:customStyle="1" w:styleId="Cessionformulaire">
    <w:name w:val="Cession formulaire"/>
    <w:basedOn w:val="Formulairedemande"/>
    <w:rsid w:val="00A05D07"/>
    <w:pPr>
      <w:jc w:val="both"/>
    </w:pPr>
    <w:rPr>
      <w:sz w:val="20"/>
      <w:lang w:eastAsia="fr-FR"/>
    </w:rPr>
  </w:style>
  <w:style w:type="paragraph" w:customStyle="1" w:styleId="AnnexeTitre0">
    <w:name w:val="Annexe Titre"/>
    <w:rsid w:val="00A05D07"/>
    <w:pPr>
      <w:keepNext/>
      <w:keepLines/>
      <w:suppressAutoHyphens/>
      <w:spacing w:after="240"/>
      <w:ind w:left="284" w:right="284"/>
      <w:jc w:val="center"/>
    </w:pPr>
    <w:rPr>
      <w:rFonts w:ascii="Bookman Old Style" w:hAnsi="Bookman Old Style"/>
      <w:b/>
      <w:sz w:val="28"/>
      <w:lang w:val="fr-FR" w:eastAsia="fr-FR"/>
    </w:rPr>
  </w:style>
  <w:style w:type="paragraph" w:customStyle="1" w:styleId="AnnexeSoustitre">
    <w:name w:val="Annexe Sous titre"/>
    <w:rsid w:val="00A05D07"/>
    <w:pPr>
      <w:keepNext/>
      <w:keepLines/>
      <w:suppressAutoHyphens/>
      <w:spacing w:after="360"/>
      <w:ind w:left="567" w:right="567"/>
      <w:jc w:val="center"/>
    </w:pPr>
    <w:rPr>
      <w:rFonts w:ascii="Arial Narrow" w:hAnsi="Arial Narrow"/>
      <w:b/>
      <w:color w:val="808080"/>
      <w:sz w:val="24"/>
      <w:lang w:val="fr-FR" w:eastAsia="fr-FR"/>
    </w:rPr>
  </w:style>
  <w:style w:type="paragraph" w:customStyle="1" w:styleId="Dateversion">
    <w:name w:val="Date version"/>
    <w:next w:val="Formulairedemande"/>
    <w:rsid w:val="00A05D07"/>
    <w:pPr>
      <w:spacing w:after="240"/>
      <w:jc w:val="right"/>
    </w:pPr>
    <w:rPr>
      <w:rFonts w:ascii="Arial" w:hAnsi="Arial"/>
      <w:i/>
      <w:color w:val="000080"/>
      <w:lang w:val="fr-FR" w:eastAsia="fr-FR"/>
    </w:rPr>
  </w:style>
  <w:style w:type="paragraph" w:customStyle="1" w:styleId="Objetducommentaire1">
    <w:name w:val="Objet du commentaire1"/>
    <w:basedOn w:val="Commentaire"/>
    <w:next w:val="Commentaire"/>
    <w:semiHidden/>
    <w:rsid w:val="00A05D07"/>
    <w:pPr>
      <w:spacing w:after="240"/>
      <w:jc w:val="both"/>
    </w:pPr>
    <w:rPr>
      <w:rFonts w:ascii="Arial" w:hAnsi="Arial"/>
      <w:b/>
      <w:bCs/>
      <w:lang w:eastAsia="fr-FR"/>
    </w:rPr>
  </w:style>
  <w:style w:type="table" w:styleId="Grilledutableau">
    <w:name w:val="Table Grid"/>
    <w:basedOn w:val="TableauNormal"/>
    <w:uiPriority w:val="59"/>
    <w:rsid w:val="00A25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link w:val="Notedebasdepage"/>
    <w:uiPriority w:val="99"/>
    <w:rsid w:val="004C3378"/>
    <w:rPr>
      <w:lang w:val="fr-FR" w:eastAsia="fr-BE"/>
    </w:rPr>
  </w:style>
  <w:style w:type="character" w:styleId="Lienhypertextesuivivisit">
    <w:name w:val="FollowedHyperlink"/>
    <w:uiPriority w:val="99"/>
    <w:semiHidden/>
    <w:unhideWhenUsed/>
    <w:rsid w:val="005250D2"/>
    <w:rPr>
      <w:color w:val="800080"/>
      <w:u w:val="single"/>
    </w:rPr>
  </w:style>
  <w:style w:type="character" w:styleId="lev">
    <w:name w:val="Strong"/>
    <w:uiPriority w:val="22"/>
    <w:qFormat/>
    <w:rsid w:val="009919A1"/>
    <w:rPr>
      <w:b/>
      <w:bCs/>
    </w:rPr>
  </w:style>
  <w:style w:type="paragraph" w:customStyle="1" w:styleId="justifie">
    <w:name w:val="justifie"/>
    <w:basedOn w:val="Normal"/>
    <w:rsid w:val="00C94847"/>
    <w:pPr>
      <w:spacing w:before="100" w:beforeAutospacing="1" w:after="100" w:afterAutospacing="1"/>
    </w:pPr>
    <w:rPr>
      <w:szCs w:val="24"/>
      <w:lang w:val="fr-BE"/>
    </w:rPr>
  </w:style>
  <w:style w:type="paragraph" w:styleId="Rvision">
    <w:name w:val="Revision"/>
    <w:hidden/>
    <w:uiPriority w:val="99"/>
    <w:semiHidden/>
    <w:rsid w:val="00210CB2"/>
    <w:rPr>
      <w:sz w:val="24"/>
      <w:lang w:val="fr-FR"/>
    </w:rPr>
  </w:style>
  <w:style w:type="character" w:customStyle="1" w:styleId="Titre2Car">
    <w:name w:val="Titre 2 Car"/>
    <w:link w:val="Titre2"/>
    <w:rsid w:val="00556CFC"/>
    <w:rPr>
      <w:rFonts w:ascii="Century Gothic" w:eastAsiaTheme="majorEastAsia" w:hAnsi="Century Gothic" w:cstheme="majorBidi"/>
      <w:bCs/>
      <w:sz w:val="24"/>
      <w:szCs w:val="28"/>
      <w:lang w:val="fr-FR" w:eastAsia="fr-FR"/>
    </w:rPr>
  </w:style>
  <w:style w:type="paragraph" w:styleId="En-ttedetabledesmatires">
    <w:name w:val="TOC Heading"/>
    <w:basedOn w:val="Titre1"/>
    <w:next w:val="Normal"/>
    <w:uiPriority w:val="39"/>
    <w:unhideWhenUsed/>
    <w:qFormat/>
    <w:rsid w:val="00C97368"/>
    <w:pPr>
      <w:spacing w:after="0" w:line="259" w:lineRule="auto"/>
      <w:jc w:val="left"/>
      <w:outlineLvl w:val="9"/>
    </w:pPr>
    <w:rPr>
      <w:rFonts w:ascii="Calibri Light" w:hAnsi="Calibri Light"/>
      <w:color w:val="2E74B5"/>
      <w:sz w:val="32"/>
      <w:szCs w:val="32"/>
      <w:lang w:val="en-US"/>
    </w:rPr>
  </w:style>
  <w:style w:type="character" w:customStyle="1" w:styleId="Titre3Car">
    <w:name w:val="Titre 3 Car"/>
    <w:link w:val="Titre3"/>
    <w:rsid w:val="006A4FC7"/>
    <w:rPr>
      <w:rFonts w:ascii="Calibri" w:hAnsi="Calibri" w:cs="Arial"/>
      <w:b/>
      <w:color w:val="000000"/>
      <w:sz w:val="22"/>
      <w:lang w:val="fr-FR" w:eastAsia="en-US"/>
    </w:rPr>
  </w:style>
  <w:style w:type="paragraph" w:styleId="Paragraphedeliste">
    <w:name w:val="List Paragraph"/>
    <w:basedOn w:val="Normal"/>
    <w:uiPriority w:val="99"/>
    <w:qFormat/>
    <w:rsid w:val="007735C9"/>
    <w:pPr>
      <w:ind w:left="708"/>
    </w:pPr>
  </w:style>
  <w:style w:type="paragraph" w:customStyle="1" w:styleId="Condition">
    <w:name w:val="Condition"/>
    <w:rsid w:val="00675CE4"/>
    <w:pPr>
      <w:keepLines/>
      <w:spacing w:after="240"/>
      <w:ind w:firstLine="567"/>
      <w:jc w:val="both"/>
    </w:pPr>
    <w:rPr>
      <w:rFonts w:ascii="Arial" w:hAnsi="Arial"/>
      <w:sz w:val="22"/>
      <w:lang w:val="fr-FR"/>
    </w:rPr>
  </w:style>
  <w:style w:type="character" w:customStyle="1" w:styleId="PieddepageCar">
    <w:name w:val="Pied de page Car"/>
    <w:basedOn w:val="Policepardfaut"/>
    <w:link w:val="Pieddepage"/>
    <w:uiPriority w:val="99"/>
    <w:rsid w:val="00E65102"/>
    <w:rPr>
      <w:rFonts w:ascii="Calibri" w:hAnsi="Calibri" w:cs="Calibri"/>
      <w:lang w:val="fr-FR"/>
    </w:rPr>
  </w:style>
  <w:style w:type="paragraph" w:customStyle="1" w:styleId="Libellrubrique">
    <w:name w:val="Libellé rubrique"/>
    <w:next w:val="Normal"/>
    <w:rsid w:val="00266561"/>
    <w:pPr>
      <w:keepNext/>
      <w:spacing w:after="120"/>
      <w:ind w:left="284" w:right="284"/>
      <w:jc w:val="both"/>
    </w:pPr>
    <w:rPr>
      <w:i/>
      <w:sz w:val="22"/>
      <w:lang w:val="fr-FR" w:eastAsia="fr-FR"/>
    </w:rPr>
  </w:style>
  <w:style w:type="paragraph" w:styleId="Citationintense">
    <w:name w:val="Intense Quote"/>
    <w:basedOn w:val="Normal"/>
    <w:next w:val="Normal"/>
    <w:link w:val="CitationintenseCar"/>
    <w:uiPriority w:val="30"/>
    <w:qFormat/>
    <w:rsid w:val="0099016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99016C"/>
    <w:rPr>
      <w:rFonts w:ascii="Calibri" w:hAnsi="Calibri" w:cs="Calibri"/>
      <w:i/>
      <w:iCs/>
      <w:color w:val="5B9BD5" w:themeColor="accent1"/>
      <w:lang w:val="fr-FR"/>
    </w:rPr>
  </w:style>
  <w:style w:type="paragraph" w:customStyle="1" w:styleId="Normale">
    <w:name w:val="Normal(e)"/>
    <w:basedOn w:val="Normal"/>
    <w:uiPriority w:val="99"/>
    <w:rsid w:val="00E86FD2"/>
    <w:pPr>
      <w:widowControl w:val="0"/>
      <w:autoSpaceDE w:val="0"/>
      <w:autoSpaceDN w:val="0"/>
      <w:adjustRightInd w:val="0"/>
      <w:jc w:val="both"/>
      <w:textAlignment w:val="center"/>
    </w:pPr>
    <w:rPr>
      <w:rFonts w:ascii="Helvetica" w:eastAsiaTheme="minorEastAsia" w:hAnsi="Helvetica" w:cs="Helvetica"/>
      <w:color w:val="000000"/>
      <w:szCs w:val="24"/>
      <w:lang w:eastAsia="fr-FR"/>
    </w:rPr>
  </w:style>
  <w:style w:type="character" w:customStyle="1" w:styleId="En-tteCar">
    <w:name w:val="En-tête Car"/>
    <w:basedOn w:val="Policepardfaut"/>
    <w:link w:val="En-tte"/>
    <w:uiPriority w:val="99"/>
    <w:rsid w:val="00E86FD2"/>
    <w:rPr>
      <w:rFonts w:ascii="Calibri" w:hAnsi="Calibri" w:cs="Calibri"/>
      <w:lang w:val="fr-FR"/>
    </w:rPr>
  </w:style>
  <w:style w:type="paragraph" w:customStyle="1" w:styleId="Paragraphestandard">
    <w:name w:val="[Paragraphe standard]"/>
    <w:basedOn w:val="Normal"/>
    <w:uiPriority w:val="99"/>
    <w:rsid w:val="00E86FD2"/>
    <w:pPr>
      <w:widowControl w:val="0"/>
      <w:autoSpaceDE w:val="0"/>
      <w:autoSpaceDN w:val="0"/>
      <w:adjustRightInd w:val="0"/>
      <w:spacing w:line="288" w:lineRule="auto"/>
      <w:jc w:val="both"/>
      <w:textAlignment w:val="center"/>
    </w:pPr>
    <w:rPr>
      <w:rFonts w:ascii="MinionPro-Regular" w:eastAsiaTheme="minorEastAsia" w:hAnsi="MinionPro-Regular" w:cs="MinionPro-Regular"/>
      <w:color w:val="000000"/>
      <w:szCs w:val="24"/>
      <w:lang w:eastAsia="fr-FR"/>
    </w:rPr>
  </w:style>
  <w:style w:type="character" w:customStyle="1" w:styleId="Titre1Car">
    <w:name w:val="Titre 1 Car"/>
    <w:basedOn w:val="Policepardfaut"/>
    <w:link w:val="Titre1"/>
    <w:uiPriority w:val="9"/>
    <w:rsid w:val="00FA1025"/>
    <w:rPr>
      <w:rFonts w:ascii="Century Gothic" w:eastAsiaTheme="majorEastAsia" w:hAnsi="Century Gothic" w:cstheme="majorBidi"/>
      <w:bCs/>
      <w:sz w:val="28"/>
      <w:szCs w:val="28"/>
      <w:lang w:val="fr-FR" w:eastAsia="fr-FR"/>
    </w:rPr>
  </w:style>
  <w:style w:type="character" w:styleId="Textedelespacerserv">
    <w:name w:val="Placeholder Text"/>
    <w:basedOn w:val="Policepardfaut"/>
    <w:uiPriority w:val="99"/>
    <w:semiHidden/>
    <w:rsid w:val="00054582"/>
    <w:rPr>
      <w:color w:val="808080"/>
    </w:rPr>
  </w:style>
  <w:style w:type="character" w:customStyle="1" w:styleId="RponseCar">
    <w:name w:val="Réponse Car"/>
    <w:basedOn w:val="Policepardfaut"/>
    <w:link w:val="Rponse"/>
    <w:rsid w:val="008B3D39"/>
    <w:rPr>
      <w:rFonts w:ascii="Century Gothic" w:hAnsi="Century Gothic"/>
      <w:b/>
      <w:color w:val="0033CC"/>
    </w:rPr>
  </w:style>
  <w:style w:type="paragraph" w:customStyle="1" w:styleId="Rponse">
    <w:name w:val="Réponse"/>
    <w:link w:val="RponseCar"/>
    <w:qFormat/>
    <w:rsid w:val="008B3D39"/>
    <w:rPr>
      <w:rFonts w:ascii="Century Gothic" w:hAnsi="Century Gothic"/>
      <w:b/>
      <w:color w:val="0033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7629">
      <w:bodyDiv w:val="1"/>
      <w:marLeft w:val="0"/>
      <w:marRight w:val="0"/>
      <w:marTop w:val="0"/>
      <w:marBottom w:val="0"/>
      <w:divBdr>
        <w:top w:val="none" w:sz="0" w:space="0" w:color="auto"/>
        <w:left w:val="none" w:sz="0" w:space="0" w:color="auto"/>
        <w:bottom w:val="none" w:sz="0" w:space="0" w:color="auto"/>
        <w:right w:val="none" w:sz="0" w:space="0" w:color="auto"/>
      </w:divBdr>
    </w:div>
    <w:div w:id="122888386">
      <w:bodyDiv w:val="1"/>
      <w:marLeft w:val="0"/>
      <w:marRight w:val="0"/>
      <w:marTop w:val="0"/>
      <w:marBottom w:val="0"/>
      <w:divBdr>
        <w:top w:val="none" w:sz="0" w:space="0" w:color="auto"/>
        <w:left w:val="none" w:sz="0" w:space="0" w:color="auto"/>
        <w:bottom w:val="none" w:sz="0" w:space="0" w:color="auto"/>
        <w:right w:val="none" w:sz="0" w:space="0" w:color="auto"/>
      </w:divBdr>
    </w:div>
    <w:div w:id="198320362">
      <w:bodyDiv w:val="1"/>
      <w:marLeft w:val="0"/>
      <w:marRight w:val="0"/>
      <w:marTop w:val="0"/>
      <w:marBottom w:val="0"/>
      <w:divBdr>
        <w:top w:val="none" w:sz="0" w:space="0" w:color="auto"/>
        <w:left w:val="none" w:sz="0" w:space="0" w:color="auto"/>
        <w:bottom w:val="none" w:sz="0" w:space="0" w:color="auto"/>
        <w:right w:val="none" w:sz="0" w:space="0" w:color="auto"/>
      </w:divBdr>
    </w:div>
    <w:div w:id="631637865">
      <w:bodyDiv w:val="1"/>
      <w:marLeft w:val="0"/>
      <w:marRight w:val="0"/>
      <w:marTop w:val="0"/>
      <w:marBottom w:val="0"/>
      <w:divBdr>
        <w:top w:val="none" w:sz="0" w:space="0" w:color="auto"/>
        <w:left w:val="none" w:sz="0" w:space="0" w:color="auto"/>
        <w:bottom w:val="none" w:sz="0" w:space="0" w:color="auto"/>
        <w:right w:val="none" w:sz="0" w:space="0" w:color="auto"/>
      </w:divBdr>
    </w:div>
    <w:div w:id="920524545">
      <w:bodyDiv w:val="1"/>
      <w:marLeft w:val="0"/>
      <w:marRight w:val="0"/>
      <w:marTop w:val="0"/>
      <w:marBottom w:val="0"/>
      <w:divBdr>
        <w:top w:val="none" w:sz="0" w:space="0" w:color="auto"/>
        <w:left w:val="none" w:sz="0" w:space="0" w:color="auto"/>
        <w:bottom w:val="none" w:sz="0" w:space="0" w:color="auto"/>
        <w:right w:val="none" w:sz="0" w:space="0" w:color="auto"/>
      </w:divBdr>
    </w:div>
    <w:div w:id="927351916">
      <w:bodyDiv w:val="1"/>
      <w:marLeft w:val="0"/>
      <w:marRight w:val="0"/>
      <w:marTop w:val="0"/>
      <w:marBottom w:val="0"/>
      <w:divBdr>
        <w:top w:val="none" w:sz="0" w:space="0" w:color="auto"/>
        <w:left w:val="none" w:sz="0" w:space="0" w:color="auto"/>
        <w:bottom w:val="none" w:sz="0" w:space="0" w:color="auto"/>
        <w:right w:val="none" w:sz="0" w:space="0" w:color="auto"/>
      </w:divBdr>
    </w:div>
    <w:div w:id="1473475720">
      <w:bodyDiv w:val="1"/>
      <w:marLeft w:val="0"/>
      <w:marRight w:val="0"/>
      <w:marTop w:val="0"/>
      <w:marBottom w:val="0"/>
      <w:divBdr>
        <w:top w:val="none" w:sz="0" w:space="0" w:color="auto"/>
        <w:left w:val="none" w:sz="0" w:space="0" w:color="auto"/>
        <w:bottom w:val="none" w:sz="0" w:space="0" w:color="auto"/>
        <w:right w:val="none" w:sz="0" w:space="0" w:color="auto"/>
      </w:divBdr>
    </w:div>
    <w:div w:id="1647470377">
      <w:bodyDiv w:val="1"/>
      <w:marLeft w:val="0"/>
      <w:marRight w:val="0"/>
      <w:marTop w:val="0"/>
      <w:marBottom w:val="0"/>
      <w:divBdr>
        <w:top w:val="none" w:sz="0" w:space="0" w:color="auto"/>
        <w:left w:val="none" w:sz="0" w:space="0" w:color="auto"/>
        <w:bottom w:val="none" w:sz="0" w:space="0" w:color="auto"/>
        <w:right w:val="none" w:sz="0" w:space="0" w:color="auto"/>
      </w:divBdr>
    </w:div>
    <w:div w:id="1650207143">
      <w:bodyDiv w:val="1"/>
      <w:marLeft w:val="0"/>
      <w:marRight w:val="0"/>
      <w:marTop w:val="0"/>
      <w:marBottom w:val="0"/>
      <w:divBdr>
        <w:top w:val="none" w:sz="0" w:space="0" w:color="auto"/>
        <w:left w:val="none" w:sz="0" w:space="0" w:color="auto"/>
        <w:bottom w:val="none" w:sz="0" w:space="0" w:color="auto"/>
        <w:right w:val="none" w:sz="0" w:space="0" w:color="auto"/>
      </w:divBdr>
    </w:div>
    <w:div w:id="1833833518">
      <w:bodyDiv w:val="1"/>
      <w:marLeft w:val="0"/>
      <w:marRight w:val="0"/>
      <w:marTop w:val="0"/>
      <w:marBottom w:val="0"/>
      <w:divBdr>
        <w:top w:val="none" w:sz="0" w:space="0" w:color="auto"/>
        <w:left w:val="none" w:sz="0" w:space="0" w:color="auto"/>
        <w:bottom w:val="none" w:sz="0" w:space="0" w:color="auto"/>
        <w:right w:val="none" w:sz="0" w:space="0" w:color="auto"/>
      </w:divBdr>
    </w:div>
    <w:div w:id="2085712201">
      <w:bodyDiv w:val="1"/>
      <w:marLeft w:val="0"/>
      <w:marRight w:val="0"/>
      <w:marTop w:val="0"/>
      <w:marBottom w:val="0"/>
      <w:divBdr>
        <w:top w:val="none" w:sz="0" w:space="0" w:color="auto"/>
        <w:left w:val="none" w:sz="0" w:space="0" w:color="auto"/>
        <w:bottom w:val="none" w:sz="0" w:space="0" w:color="auto"/>
        <w:right w:val="none" w:sz="0" w:space="0" w:color="auto"/>
      </w:divBdr>
    </w:div>
    <w:div w:id="210490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wallonie.be/fr/demarche/detail/138958"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ntact@apd-gba.b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contact@apd-gba.b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wallonie.b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llonie.be/demarches/20520" TargetMode="External"/><Relationship Id="rId24" Type="http://schemas.openxmlformats.org/officeDocument/2006/relationships/hyperlink" Target="http://www.wallonie.b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file:///X:\PUB-O3080000\DPA\SI\Forms\20190901\V3\Allemand\Word\dpo@spw.wallonie.b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X:\PUB-O3080000\DPA\SI\Forms\20190901\V3\Allemand\Word\dpo@sp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wallonie.be/fr/demarche/detail/138958" TargetMode="External"/><Relationship Id="rId27"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64214-C0BF-4F36-8044-527634B88020}">
  <ds:schemaRefs>
    <ds:schemaRef ds:uri="http://schemas.microsoft.com/sharepoint/v3/contenttype/forms"/>
  </ds:schemaRefs>
</ds:datastoreItem>
</file>

<file path=customXml/itemProps2.xml><?xml version="1.0" encoding="utf-8"?>
<ds:datastoreItem xmlns:ds="http://schemas.openxmlformats.org/officeDocument/2006/customXml" ds:itemID="{0DAB89A1-323B-4386-8D60-4AD34510571F}">
  <ds:schemaRefs>
    <ds:schemaRef ds:uri="http://purl.org/dc/elements/1.1/"/>
    <ds:schemaRef ds:uri="http://www.w3.org/XML/1998/namespace"/>
    <ds:schemaRef ds:uri="http://schemas.openxmlformats.org/package/2006/metadata/core-properties"/>
    <ds:schemaRef ds:uri="http://schemas.microsoft.com/office/2006/documentManagement/types"/>
    <ds:schemaRef ds:uri="6f24b1c3-7817-4dcf-a5ff-e00ef9a541b8"/>
    <ds:schemaRef ds:uri="http://schemas.microsoft.com/office/infopath/2007/PartnerControls"/>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D0D8A4F-F1CA-4B2F-B9E7-09B2F504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03B080-6E1A-4373-A487-5C139276A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10</Pages>
  <Words>2628</Words>
  <Characters>14458</Characters>
  <Application>Microsoft Office Word</Application>
  <DocSecurity>0</DocSecurity>
  <Lines>120</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1/7 - Formular für technische Vergrabungszentren</vt:lpstr>
      <vt:lpstr>Conditions intégrales</vt:lpstr>
    </vt:vector>
  </TitlesOfParts>
  <Company>*</Company>
  <LinksUpToDate>false</LinksUpToDate>
  <CharactersWithSpaces>17052</CharactersWithSpaces>
  <SharedDoc>false</SharedDoc>
  <HLinks>
    <vt:vector size="222" baseType="variant">
      <vt:variant>
        <vt:i4>131150</vt:i4>
      </vt:variant>
      <vt:variant>
        <vt:i4>447</vt:i4>
      </vt:variant>
      <vt:variant>
        <vt:i4>0</vt:i4>
      </vt:variant>
      <vt:variant>
        <vt:i4>5</vt:i4>
      </vt:variant>
      <vt:variant>
        <vt:lpwstr>http://mediateur.wallonie.be/</vt:lpwstr>
      </vt:variant>
      <vt:variant>
        <vt:lpwstr/>
      </vt:variant>
      <vt:variant>
        <vt:i4>6553600</vt:i4>
      </vt:variant>
      <vt:variant>
        <vt:i4>444</vt:i4>
      </vt:variant>
      <vt:variant>
        <vt:i4>0</vt:i4>
      </vt:variant>
      <vt:variant>
        <vt:i4>5</vt:i4>
      </vt:variant>
      <vt:variant>
        <vt:lpwstr>mailto:courrier@mediateur.wallonie.be</vt:lpwstr>
      </vt:variant>
      <vt:variant>
        <vt:lpwstr/>
      </vt:variant>
      <vt:variant>
        <vt:i4>1507384</vt:i4>
      </vt:variant>
      <vt:variant>
        <vt:i4>179</vt:i4>
      </vt:variant>
      <vt:variant>
        <vt:i4>0</vt:i4>
      </vt:variant>
      <vt:variant>
        <vt:i4>5</vt:i4>
      </vt:variant>
      <vt:variant>
        <vt:lpwstr/>
      </vt:variant>
      <vt:variant>
        <vt:lpwstr>_Toc476221840</vt:lpwstr>
      </vt:variant>
      <vt:variant>
        <vt:i4>1048632</vt:i4>
      </vt:variant>
      <vt:variant>
        <vt:i4>173</vt:i4>
      </vt:variant>
      <vt:variant>
        <vt:i4>0</vt:i4>
      </vt:variant>
      <vt:variant>
        <vt:i4>5</vt:i4>
      </vt:variant>
      <vt:variant>
        <vt:lpwstr/>
      </vt:variant>
      <vt:variant>
        <vt:lpwstr>_Toc476221839</vt:lpwstr>
      </vt:variant>
      <vt:variant>
        <vt:i4>1048632</vt:i4>
      </vt:variant>
      <vt:variant>
        <vt:i4>167</vt:i4>
      </vt:variant>
      <vt:variant>
        <vt:i4>0</vt:i4>
      </vt:variant>
      <vt:variant>
        <vt:i4>5</vt:i4>
      </vt:variant>
      <vt:variant>
        <vt:lpwstr/>
      </vt:variant>
      <vt:variant>
        <vt:lpwstr>_Toc476221838</vt:lpwstr>
      </vt:variant>
      <vt:variant>
        <vt:i4>1048632</vt:i4>
      </vt:variant>
      <vt:variant>
        <vt:i4>161</vt:i4>
      </vt:variant>
      <vt:variant>
        <vt:i4>0</vt:i4>
      </vt:variant>
      <vt:variant>
        <vt:i4>5</vt:i4>
      </vt:variant>
      <vt:variant>
        <vt:lpwstr/>
      </vt:variant>
      <vt:variant>
        <vt:lpwstr>_Toc476221837</vt:lpwstr>
      </vt:variant>
      <vt:variant>
        <vt:i4>1048632</vt:i4>
      </vt:variant>
      <vt:variant>
        <vt:i4>155</vt:i4>
      </vt:variant>
      <vt:variant>
        <vt:i4>0</vt:i4>
      </vt:variant>
      <vt:variant>
        <vt:i4>5</vt:i4>
      </vt:variant>
      <vt:variant>
        <vt:lpwstr/>
      </vt:variant>
      <vt:variant>
        <vt:lpwstr>_Toc476221836</vt:lpwstr>
      </vt:variant>
      <vt:variant>
        <vt:i4>1048632</vt:i4>
      </vt:variant>
      <vt:variant>
        <vt:i4>149</vt:i4>
      </vt:variant>
      <vt:variant>
        <vt:i4>0</vt:i4>
      </vt:variant>
      <vt:variant>
        <vt:i4>5</vt:i4>
      </vt:variant>
      <vt:variant>
        <vt:lpwstr/>
      </vt:variant>
      <vt:variant>
        <vt:lpwstr>_Toc476221835</vt:lpwstr>
      </vt:variant>
      <vt:variant>
        <vt:i4>1048632</vt:i4>
      </vt:variant>
      <vt:variant>
        <vt:i4>143</vt:i4>
      </vt:variant>
      <vt:variant>
        <vt:i4>0</vt:i4>
      </vt:variant>
      <vt:variant>
        <vt:i4>5</vt:i4>
      </vt:variant>
      <vt:variant>
        <vt:lpwstr/>
      </vt:variant>
      <vt:variant>
        <vt:lpwstr>_Toc476221834</vt:lpwstr>
      </vt:variant>
      <vt:variant>
        <vt:i4>1048632</vt:i4>
      </vt:variant>
      <vt:variant>
        <vt:i4>137</vt:i4>
      </vt:variant>
      <vt:variant>
        <vt:i4>0</vt:i4>
      </vt:variant>
      <vt:variant>
        <vt:i4>5</vt:i4>
      </vt:variant>
      <vt:variant>
        <vt:lpwstr/>
      </vt:variant>
      <vt:variant>
        <vt:lpwstr>_Toc476221833</vt:lpwstr>
      </vt:variant>
      <vt:variant>
        <vt:i4>1048632</vt:i4>
      </vt:variant>
      <vt:variant>
        <vt:i4>131</vt:i4>
      </vt:variant>
      <vt:variant>
        <vt:i4>0</vt:i4>
      </vt:variant>
      <vt:variant>
        <vt:i4>5</vt:i4>
      </vt:variant>
      <vt:variant>
        <vt:lpwstr/>
      </vt:variant>
      <vt:variant>
        <vt:lpwstr>_Toc476221832</vt:lpwstr>
      </vt:variant>
      <vt:variant>
        <vt:i4>1048632</vt:i4>
      </vt:variant>
      <vt:variant>
        <vt:i4>125</vt:i4>
      </vt:variant>
      <vt:variant>
        <vt:i4>0</vt:i4>
      </vt:variant>
      <vt:variant>
        <vt:i4>5</vt:i4>
      </vt:variant>
      <vt:variant>
        <vt:lpwstr/>
      </vt:variant>
      <vt:variant>
        <vt:lpwstr>_Toc476221831</vt:lpwstr>
      </vt:variant>
      <vt:variant>
        <vt:i4>1048632</vt:i4>
      </vt:variant>
      <vt:variant>
        <vt:i4>119</vt:i4>
      </vt:variant>
      <vt:variant>
        <vt:i4>0</vt:i4>
      </vt:variant>
      <vt:variant>
        <vt:i4>5</vt:i4>
      </vt:variant>
      <vt:variant>
        <vt:lpwstr/>
      </vt:variant>
      <vt:variant>
        <vt:lpwstr>_Toc476221830</vt:lpwstr>
      </vt:variant>
      <vt:variant>
        <vt:i4>1114168</vt:i4>
      </vt:variant>
      <vt:variant>
        <vt:i4>113</vt:i4>
      </vt:variant>
      <vt:variant>
        <vt:i4>0</vt:i4>
      </vt:variant>
      <vt:variant>
        <vt:i4>5</vt:i4>
      </vt:variant>
      <vt:variant>
        <vt:lpwstr/>
      </vt:variant>
      <vt:variant>
        <vt:lpwstr>_Toc476221829</vt:lpwstr>
      </vt:variant>
      <vt:variant>
        <vt:i4>1114168</vt:i4>
      </vt:variant>
      <vt:variant>
        <vt:i4>107</vt:i4>
      </vt:variant>
      <vt:variant>
        <vt:i4>0</vt:i4>
      </vt:variant>
      <vt:variant>
        <vt:i4>5</vt:i4>
      </vt:variant>
      <vt:variant>
        <vt:lpwstr/>
      </vt:variant>
      <vt:variant>
        <vt:lpwstr>_Toc476221828</vt:lpwstr>
      </vt:variant>
      <vt:variant>
        <vt:i4>1114168</vt:i4>
      </vt:variant>
      <vt:variant>
        <vt:i4>101</vt:i4>
      </vt:variant>
      <vt:variant>
        <vt:i4>0</vt:i4>
      </vt:variant>
      <vt:variant>
        <vt:i4>5</vt:i4>
      </vt:variant>
      <vt:variant>
        <vt:lpwstr/>
      </vt:variant>
      <vt:variant>
        <vt:lpwstr>_Toc476221827</vt:lpwstr>
      </vt:variant>
      <vt:variant>
        <vt:i4>1114168</vt:i4>
      </vt:variant>
      <vt:variant>
        <vt:i4>95</vt:i4>
      </vt:variant>
      <vt:variant>
        <vt:i4>0</vt:i4>
      </vt:variant>
      <vt:variant>
        <vt:i4>5</vt:i4>
      </vt:variant>
      <vt:variant>
        <vt:lpwstr/>
      </vt:variant>
      <vt:variant>
        <vt:lpwstr>_Toc476221826</vt:lpwstr>
      </vt:variant>
      <vt:variant>
        <vt:i4>1114168</vt:i4>
      </vt:variant>
      <vt:variant>
        <vt:i4>89</vt:i4>
      </vt:variant>
      <vt:variant>
        <vt:i4>0</vt:i4>
      </vt:variant>
      <vt:variant>
        <vt:i4>5</vt:i4>
      </vt:variant>
      <vt:variant>
        <vt:lpwstr/>
      </vt:variant>
      <vt:variant>
        <vt:lpwstr>_Toc476221825</vt:lpwstr>
      </vt:variant>
      <vt:variant>
        <vt:i4>1114168</vt:i4>
      </vt:variant>
      <vt:variant>
        <vt:i4>83</vt:i4>
      </vt:variant>
      <vt:variant>
        <vt:i4>0</vt:i4>
      </vt:variant>
      <vt:variant>
        <vt:i4>5</vt:i4>
      </vt:variant>
      <vt:variant>
        <vt:lpwstr/>
      </vt:variant>
      <vt:variant>
        <vt:lpwstr>_Toc476221824</vt:lpwstr>
      </vt:variant>
      <vt:variant>
        <vt:i4>1114168</vt:i4>
      </vt:variant>
      <vt:variant>
        <vt:i4>77</vt:i4>
      </vt:variant>
      <vt:variant>
        <vt:i4>0</vt:i4>
      </vt:variant>
      <vt:variant>
        <vt:i4>5</vt:i4>
      </vt:variant>
      <vt:variant>
        <vt:lpwstr/>
      </vt:variant>
      <vt:variant>
        <vt:lpwstr>_Toc476221823</vt:lpwstr>
      </vt:variant>
      <vt:variant>
        <vt:i4>1114168</vt:i4>
      </vt:variant>
      <vt:variant>
        <vt:i4>71</vt:i4>
      </vt:variant>
      <vt:variant>
        <vt:i4>0</vt:i4>
      </vt:variant>
      <vt:variant>
        <vt:i4>5</vt:i4>
      </vt:variant>
      <vt:variant>
        <vt:lpwstr/>
      </vt:variant>
      <vt:variant>
        <vt:lpwstr>_Toc476221822</vt:lpwstr>
      </vt:variant>
      <vt:variant>
        <vt:i4>1114168</vt:i4>
      </vt:variant>
      <vt:variant>
        <vt:i4>65</vt:i4>
      </vt:variant>
      <vt:variant>
        <vt:i4>0</vt:i4>
      </vt:variant>
      <vt:variant>
        <vt:i4>5</vt:i4>
      </vt:variant>
      <vt:variant>
        <vt:lpwstr/>
      </vt:variant>
      <vt:variant>
        <vt:lpwstr>_Toc476221821</vt:lpwstr>
      </vt:variant>
      <vt:variant>
        <vt:i4>1114168</vt:i4>
      </vt:variant>
      <vt:variant>
        <vt:i4>59</vt:i4>
      </vt:variant>
      <vt:variant>
        <vt:i4>0</vt:i4>
      </vt:variant>
      <vt:variant>
        <vt:i4>5</vt:i4>
      </vt:variant>
      <vt:variant>
        <vt:lpwstr/>
      </vt:variant>
      <vt:variant>
        <vt:lpwstr>_Toc476221820</vt:lpwstr>
      </vt:variant>
      <vt:variant>
        <vt:i4>1179704</vt:i4>
      </vt:variant>
      <vt:variant>
        <vt:i4>53</vt:i4>
      </vt:variant>
      <vt:variant>
        <vt:i4>0</vt:i4>
      </vt:variant>
      <vt:variant>
        <vt:i4>5</vt:i4>
      </vt:variant>
      <vt:variant>
        <vt:lpwstr/>
      </vt:variant>
      <vt:variant>
        <vt:lpwstr>_Toc476221819</vt:lpwstr>
      </vt:variant>
      <vt:variant>
        <vt:i4>1179704</vt:i4>
      </vt:variant>
      <vt:variant>
        <vt:i4>47</vt:i4>
      </vt:variant>
      <vt:variant>
        <vt:i4>0</vt:i4>
      </vt:variant>
      <vt:variant>
        <vt:i4>5</vt:i4>
      </vt:variant>
      <vt:variant>
        <vt:lpwstr/>
      </vt:variant>
      <vt:variant>
        <vt:lpwstr>_Toc476221818</vt:lpwstr>
      </vt:variant>
      <vt:variant>
        <vt:i4>1179704</vt:i4>
      </vt:variant>
      <vt:variant>
        <vt:i4>41</vt:i4>
      </vt:variant>
      <vt:variant>
        <vt:i4>0</vt:i4>
      </vt:variant>
      <vt:variant>
        <vt:i4>5</vt:i4>
      </vt:variant>
      <vt:variant>
        <vt:lpwstr/>
      </vt:variant>
      <vt:variant>
        <vt:lpwstr>_Toc476221817</vt:lpwstr>
      </vt:variant>
      <vt:variant>
        <vt:i4>1179704</vt:i4>
      </vt:variant>
      <vt:variant>
        <vt:i4>35</vt:i4>
      </vt:variant>
      <vt:variant>
        <vt:i4>0</vt:i4>
      </vt:variant>
      <vt:variant>
        <vt:i4>5</vt:i4>
      </vt:variant>
      <vt:variant>
        <vt:lpwstr/>
      </vt:variant>
      <vt:variant>
        <vt:lpwstr>_Toc476221816</vt:lpwstr>
      </vt:variant>
      <vt:variant>
        <vt:i4>1179704</vt:i4>
      </vt:variant>
      <vt:variant>
        <vt:i4>29</vt:i4>
      </vt:variant>
      <vt:variant>
        <vt:i4>0</vt:i4>
      </vt:variant>
      <vt:variant>
        <vt:i4>5</vt:i4>
      </vt:variant>
      <vt:variant>
        <vt:lpwstr/>
      </vt:variant>
      <vt:variant>
        <vt:lpwstr>_Toc476221815</vt:lpwstr>
      </vt:variant>
      <vt:variant>
        <vt:i4>1179704</vt:i4>
      </vt:variant>
      <vt:variant>
        <vt:i4>23</vt:i4>
      </vt:variant>
      <vt:variant>
        <vt:i4>0</vt:i4>
      </vt:variant>
      <vt:variant>
        <vt:i4>5</vt:i4>
      </vt:variant>
      <vt:variant>
        <vt:lpwstr/>
      </vt:variant>
      <vt:variant>
        <vt:lpwstr>_Toc476221814</vt:lpwstr>
      </vt:variant>
      <vt:variant>
        <vt:i4>1179704</vt:i4>
      </vt:variant>
      <vt:variant>
        <vt:i4>17</vt:i4>
      </vt:variant>
      <vt:variant>
        <vt:i4>0</vt:i4>
      </vt:variant>
      <vt:variant>
        <vt:i4>5</vt:i4>
      </vt:variant>
      <vt:variant>
        <vt:lpwstr/>
      </vt:variant>
      <vt:variant>
        <vt:lpwstr>_Toc476221813</vt:lpwstr>
      </vt:variant>
      <vt:variant>
        <vt:i4>1179704</vt:i4>
      </vt:variant>
      <vt:variant>
        <vt:i4>11</vt:i4>
      </vt:variant>
      <vt:variant>
        <vt:i4>0</vt:i4>
      </vt:variant>
      <vt:variant>
        <vt:i4>5</vt:i4>
      </vt:variant>
      <vt:variant>
        <vt:lpwstr/>
      </vt:variant>
      <vt:variant>
        <vt:lpwstr>_Toc476221812</vt:lpwstr>
      </vt:variant>
      <vt:variant>
        <vt:i4>1179704</vt:i4>
      </vt:variant>
      <vt:variant>
        <vt:i4>5</vt:i4>
      </vt:variant>
      <vt:variant>
        <vt:i4>0</vt:i4>
      </vt:variant>
      <vt:variant>
        <vt:i4>5</vt:i4>
      </vt:variant>
      <vt:variant>
        <vt:lpwstr/>
      </vt:variant>
      <vt:variant>
        <vt:lpwstr>_Toc476221811</vt:lpwstr>
      </vt:variant>
      <vt:variant>
        <vt:i4>4194304</vt:i4>
      </vt:variant>
      <vt:variant>
        <vt:i4>9</vt:i4>
      </vt:variant>
      <vt:variant>
        <vt:i4>0</vt:i4>
      </vt:variant>
      <vt:variant>
        <vt:i4>5</vt:i4>
      </vt:variant>
      <vt:variant>
        <vt:lpwstr>http://environnement.wallonie.be/legis/Codeenvironnement/codeeaucoordonneR.html%23R. 147</vt:lpwstr>
      </vt:variant>
      <vt:variant>
        <vt:lpwstr/>
      </vt:variant>
      <vt:variant>
        <vt:i4>4390913</vt:i4>
      </vt:variant>
      <vt:variant>
        <vt:i4>6</vt:i4>
      </vt:variant>
      <vt:variant>
        <vt:i4>0</vt:i4>
      </vt:variant>
      <vt:variant>
        <vt:i4>5</vt:i4>
      </vt:variant>
      <vt:variant>
        <vt:lpwstr>http://environnement.wallonie.be/legis/Codeenvironnement/codeeaucoordonneR.html%23R. 154</vt:lpwstr>
      </vt:variant>
      <vt:variant>
        <vt:lpwstr/>
      </vt:variant>
      <vt:variant>
        <vt:i4>262169</vt:i4>
      </vt:variant>
      <vt:variant>
        <vt:i4>3</vt:i4>
      </vt:variant>
      <vt:variant>
        <vt:i4>0</vt:i4>
      </vt:variant>
      <vt:variant>
        <vt:i4>5</vt:i4>
      </vt:variant>
      <vt:variant>
        <vt:lpwstr>http://cartocit1.wallonie.be/pw/</vt:lpwstr>
      </vt:variant>
      <vt:variant>
        <vt:lpwstr/>
      </vt:variant>
      <vt:variant>
        <vt:i4>2555937</vt:i4>
      </vt:variant>
      <vt:variant>
        <vt:i4>0</vt:i4>
      </vt:variant>
      <vt:variant>
        <vt:i4>0</vt:i4>
      </vt:variant>
      <vt:variant>
        <vt:i4>5</vt:i4>
      </vt:variant>
      <vt:variant>
        <vt:lpwstr>http://geoportail.wallonie.be/WalOnMap/</vt:lpwstr>
      </vt:variant>
      <vt:variant>
        <vt:lpwstr/>
      </vt:variant>
      <vt:variant>
        <vt:i4>5570655</vt:i4>
      </vt:variant>
      <vt:variant>
        <vt:i4>0</vt:i4>
      </vt:variant>
      <vt:variant>
        <vt:i4>0</vt:i4>
      </vt:variant>
      <vt:variant>
        <vt:i4>5</vt:i4>
      </vt:variant>
      <vt:variant>
        <vt:lpwstr>http://environnement.wallonie.be/legis/Codeenvironnement/codeeaucoordonneR.html</vt:lpwstr>
      </vt:variant>
      <vt:variant>
        <vt:lpwstr>R. 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1/07: Formular für technische Vergrabungszentren</dc:title>
  <dc:subject>Permis d'environnement et Permis unique</dc:subject>
  <dc:creator>Maxime SEMER</dc:creator>
  <dc:description>ME vom 06/06/2019</dc:description>
  <cp:lastModifiedBy>SEMER Maxime</cp:lastModifiedBy>
  <cp:revision>14</cp:revision>
  <cp:lastPrinted>2019-06-28T13:00:00Z</cp:lastPrinted>
  <dcterms:created xsi:type="dcterms:W3CDTF">2019-11-21T07:28:00Z</dcterms:created>
  <dcterms:modified xsi:type="dcterms:W3CDTF">2020-12-02T15:23:00Z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2019-08-28T08:59:00.6080676Z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c07d398b-89b1-4b9a-855f-f565cbb8d1be</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