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0494" w14:textId="48E29DB7"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05538918" w14:textId="610C2E23" w:rsidR="001F22F1" w:rsidRDefault="00261235" w:rsidP="00261235">
      <w:pPr>
        <w:pStyle w:val="centrer"/>
        <w:jc w:val="left"/>
        <w:rPr>
          <w:b/>
          <w:bCs/>
          <w:sz w:val="19"/>
          <w:szCs w:val="19"/>
          <w:lang w:val="fr-FR"/>
        </w:rPr>
      </w:pPr>
      <w:r>
        <w:rPr>
          <w:b/>
          <w:bCs/>
          <w:noProof/>
          <w:sz w:val="19"/>
          <w:szCs w:val="19"/>
          <w:lang w:val="fr-FR"/>
        </w:rPr>
        <w:drawing>
          <wp:inline distT="0" distB="0" distL="0" distR="0" wp14:anchorId="1E7BE863" wp14:editId="0D3C6570">
            <wp:extent cx="1828800" cy="1097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F23B3" w14:textId="77777777"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6FC97CE4" w14:textId="77777777"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14:paraId="1FC92234" w14:textId="77777777"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14:paraId="0231E39C" w14:textId="77777777"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EF58C6C" w14:textId="77777777"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>formulaire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aractéristiques du </w:t>
      </w:r>
      <w:proofErr w:type="gramStart"/>
      <w:r w:rsidRPr="00EA73E3">
        <w:rPr>
          <w:rFonts w:asciiTheme="minorHAnsi" w:hAnsiTheme="minorHAnsi"/>
          <w:b/>
          <w:sz w:val="22"/>
          <w:szCs w:val="22"/>
          <w:lang w:val="fr-FR"/>
        </w:rPr>
        <w:t>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de sa localisation, d’identifier, décrire et évaluer de manière appropriée les incidences directes et indirectes du projet sur les facteurs suivants :</w:t>
      </w:r>
    </w:p>
    <w:p w14:paraId="3D18E04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population et la santé humaine;</w:t>
      </w:r>
    </w:p>
    <w:p w14:paraId="7E60FADA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biodiversité, en accordant une attention particulière aux espèces et aux habitats protégés au titre de la directive 92/43/CEE et de la directive 2009/147/CE;</w:t>
      </w:r>
    </w:p>
    <w:p w14:paraId="69846F16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terres, le sol, le sous-sol, l'eau, l'air, le bruit, les vibrations, la mobilité, l'énergie et le climat;</w:t>
      </w:r>
    </w:p>
    <w:p w14:paraId="18A67C6E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biens matériels, le patrimoine culturel et le paysage;</w:t>
      </w:r>
    </w:p>
    <w:p w14:paraId="46004ED8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l'interaction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entre les facteurs visés aux points a) à d).</w:t>
      </w:r>
    </w:p>
    <w:p w14:paraId="14DD87DE" w14:textId="77777777"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incidences directes et indirectes du projet sur les facteurs énoncés ci-avant englobent les incidences susceptibles de résulter de la vulnérabilité du projet aux risques d'accidents majeurs et/ou de catastrophes pertinents pour le projet concerné.</w:t>
      </w:r>
    </w:p>
    <w:p w14:paraId="11B2097F" w14:textId="77777777" w:rsidR="00AF28C6" w:rsidRDefault="00AF28C6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br w:type="page"/>
      </w:r>
    </w:p>
    <w:p w14:paraId="7623094D" w14:textId="77777777" w:rsidR="00AD27A7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Cadre 1 </w:t>
      </w:r>
      <w:r w:rsidR="00644A60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–</w:t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 Demandeur</w:t>
      </w:r>
    </w:p>
    <w:p w14:paraId="3928C9B5" w14:textId="77777777"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6CCEEC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5957FDED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Prénom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1FB5649C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Qualité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CE183A6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Domicile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42843C04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téléphone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65FF2E95" w14:textId="2F6460FC" w:rsidR="00DC4169" w:rsidRPr="002F7C68" w:rsidRDefault="001B64DA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Adresse </w:t>
      </w:r>
      <w:proofErr w:type="gramStart"/>
      <w:r>
        <w:rPr>
          <w:rFonts w:asciiTheme="minorHAnsi" w:hAnsiTheme="minorHAnsi"/>
          <w:sz w:val="22"/>
          <w:szCs w:val="22"/>
          <w:lang w:val="fr-FR"/>
        </w:rPr>
        <w:t>email</w:t>
      </w:r>
      <w:proofErr w:type="gramEnd"/>
      <w:r w:rsidR="00DC4169" w:rsidRPr="002F7C68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09AAEEC3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Date de la demande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7D966024" w14:textId="77777777"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0CF332DA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68F28CB7" w14:textId="77777777"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 cadre 2</w:t>
      </w:r>
    </w:p>
    <w:p w14:paraId="3C0D392C" w14:textId="77777777" w:rsidR="00644A60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</w:p>
    <w:p w14:paraId="62572E04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dimension et à la conception de l'ensemble du projet;</w:t>
      </w:r>
    </w:p>
    <w:p w14:paraId="458D31E9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cumul avec d'autres projets existants ou approuvés;</w:t>
      </w:r>
    </w:p>
    <w:p w14:paraId="54C0850B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7843E5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7843E5">
        <w:rPr>
          <w:rFonts w:asciiTheme="minorHAnsi" w:hAnsiTheme="minorHAnsi"/>
          <w:b/>
          <w:sz w:val="22"/>
          <w:szCs w:val="22"/>
          <w:lang w:val="fr-FR"/>
        </w:rPr>
        <w:t xml:space="preserve"> l'utilisation des ressources naturelles, en particulier le sol, les terres, l'eau e</w:t>
      </w:r>
      <w:r w:rsidRPr="00AF0077">
        <w:rPr>
          <w:rFonts w:asciiTheme="minorHAnsi" w:hAnsiTheme="minorHAnsi"/>
          <w:b/>
          <w:sz w:val="22"/>
          <w:szCs w:val="22"/>
          <w:lang w:val="fr-FR"/>
        </w:rPr>
        <w:t>t la biodiversité;</w:t>
      </w:r>
    </w:p>
    <w:p w14:paraId="78BCE92F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production de déchets;</w:t>
      </w:r>
    </w:p>
    <w:p w14:paraId="024AA963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pollution et aux nuisances;</w:t>
      </w:r>
    </w:p>
    <w:p w14:paraId="0550F171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risque d'accidents ou de catastrophes majeurs en rapport avec le projet concerné, notamment dus au changement climatique, compte tenu de l'état des connaissan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t>ces scientifiques;</w:t>
      </w:r>
    </w:p>
    <w:p w14:paraId="0D4B318E" w14:textId="77777777" w:rsidR="00447D0C" w:rsidRPr="00EA73E3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proofErr w:type="gramStart"/>
      <w:r w:rsidRPr="007843E5">
        <w:rPr>
          <w:rFonts w:asciiTheme="minorHAnsi" w:hAnsiTheme="minorHAnsi"/>
          <w:b/>
          <w:sz w:val="22"/>
          <w:szCs w:val="22"/>
          <w:lang w:val="fr-FR"/>
        </w:rPr>
        <w:t>aux</w:t>
      </w:r>
      <w:proofErr w:type="gramEnd"/>
      <w:r w:rsidRPr="007843E5">
        <w:rPr>
          <w:rFonts w:asciiTheme="minorHAnsi" w:hAnsiTheme="minorHAnsi"/>
          <w:b/>
          <w:sz w:val="22"/>
          <w:szCs w:val="22"/>
          <w:lang w:val="fr-FR"/>
        </w:rPr>
        <w:t xml:space="preserve"> risques pour la santé humaine dus, par exemple, à la contamination de l'eau ou à la pollution atmosphérique.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8B8D338" w14:textId="77777777"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14:paraId="058BD03C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</w:t>
      </w:r>
      <w:proofErr w:type="gramStart"/>
      <w:r w:rsidR="00B1735D">
        <w:rPr>
          <w:rFonts w:asciiTheme="minorHAnsi" w:hAnsiTheme="minorHAnsi"/>
          <w:sz w:val="22"/>
          <w:szCs w:val="22"/>
          <w:lang w:val="fr-FR"/>
        </w:rPr>
        <w:t xml:space="preserve">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</w:t>
      </w:r>
      <w:proofErr w:type="gramEnd"/>
      <w:r w:rsidRPr="002F7C68">
        <w:rPr>
          <w:rFonts w:asciiTheme="minorHAnsi" w:hAnsiTheme="minorHAnsi"/>
          <w:sz w:val="22"/>
          <w:szCs w:val="22"/>
          <w:lang w:val="fr-FR"/>
        </w:rPr>
        <w:t xml:space="preserve">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i (superficie, dimensions, </w:t>
      </w:r>
      <w:proofErr w:type="spellStart"/>
      <w:r w:rsidR="00AD1EF6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AD1EF6">
        <w:rPr>
          <w:rFonts w:asciiTheme="minorHAnsi" w:hAnsiTheme="minorHAnsi"/>
          <w:sz w:val="22"/>
          <w:szCs w:val="22"/>
          <w:lang w:val="fr-FR"/>
        </w:rPr>
        <w:t>) :</w:t>
      </w:r>
    </w:p>
    <w:p w14:paraId="5FC045EB" w14:textId="77777777"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472415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excavation, remblayage,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etc.…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3A40200E" w14:textId="77777777"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A9E9D" w14:textId="77777777" w:rsidR="00AF28C6" w:rsidRDefault="00AF28C6">
      <w:pPr>
        <w:rPr>
          <w:rFonts w:asciiTheme="minorHAnsi" w:eastAsia="Times New Roman" w:hAnsiTheme="minorHAnsi" w:cs="Arial"/>
          <w:lang w:val="fr-FR" w:eastAsia="fr-BE" w:bidi="ar-SA"/>
        </w:rPr>
      </w:pPr>
      <w:r>
        <w:rPr>
          <w:rFonts w:asciiTheme="minorHAnsi" w:hAnsiTheme="minorHAnsi"/>
          <w:lang w:val="fr-FR"/>
        </w:rPr>
        <w:br w:type="page"/>
      </w:r>
    </w:p>
    <w:p w14:paraId="1D43CB99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lastRenderedPageBreak/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cation, ateliers,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stockage...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4CE668E6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321D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646DAC1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742CBD2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892097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582BDDA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3BA2BEF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8346490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2C227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DDF23D8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46EC87F" w14:textId="77777777" w:rsidR="00DF03E3" w:rsidRDefault="00DF03E3" w:rsidP="00932DEF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14:paraId="690E7E5C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C128189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00571D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11AAE35" w14:textId="77777777"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 xml:space="preserve">Joindre tous les documents permettant de mieux cerner les caractéristiques du projet (croquis, vue en coupe, </w:t>
      </w:r>
      <w:proofErr w:type="spellStart"/>
      <w:r w:rsidRPr="002F7C68">
        <w:rPr>
          <w:rFonts w:asciiTheme="minorHAnsi" w:hAnsiTheme="minorHAnsi"/>
          <w:i/>
          <w:sz w:val="22"/>
          <w:szCs w:val="22"/>
          <w:lang w:val="fr-FR"/>
        </w:rPr>
        <w:t>etc</w:t>
      </w:r>
      <w:proofErr w:type="spellEnd"/>
      <w:r w:rsidRPr="002F7C68">
        <w:rPr>
          <w:rFonts w:asciiTheme="minorHAnsi" w:hAnsiTheme="minorHAnsi"/>
          <w:i/>
          <w:sz w:val="22"/>
          <w:szCs w:val="22"/>
          <w:lang w:val="fr-FR"/>
        </w:rPr>
        <w:t>).</w:t>
      </w:r>
    </w:p>
    <w:p w14:paraId="6799E358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15B39ABC" w14:textId="77777777"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14:paraId="2643EA20" w14:textId="77777777"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5) zones répertoriées ou protégées par la législation nationale : zones Natura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679A093" w14:textId="77777777"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14:paraId="5311DDCD" w14:textId="77777777"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F76D65D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14:paraId="3D0AA645" w14:textId="77777777" w:rsidR="005D190A" w:rsidRDefault="00DC4169" w:rsidP="00AF28C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</w:p>
    <w:p w14:paraId="5C9981E7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1956C9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14:paraId="4F2304A8" w14:textId="77777777"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>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0D767E3F" w14:textId="77777777"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15D5E8DE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? OUI - NON</w:t>
      </w:r>
    </w:p>
    <w:p w14:paraId="4A53460B" w14:textId="77777777"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14:paraId="77B2F314" w14:textId="77777777" w:rsidR="00DC416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2724335D" w14:textId="77777777" w:rsidR="00EA73E3" w:rsidRDefault="00EA73E3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2D33C3F" w14:textId="77777777"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14:paraId="6CBAFEF9" w14:textId="77777777" w:rsidR="00ED6EAA" w:rsidRDefault="00ED6EAA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CD4783D" w14:textId="77777777"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14:paraId="5E1597A5" w14:textId="77777777"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14:paraId="7D678CD3" w14:textId="77777777" w:rsidR="00652B4C" w:rsidRPr="00652B4C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926C79" w14:textId="77777777" w:rsidR="00DC4169" w:rsidRPr="003F7D09" w:rsidRDefault="00652B4C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4580E2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12326A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C8FFCFC" w14:textId="77777777" w:rsidR="00652B4C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AE941A9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88E2D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B720720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882DFD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Evaluation sommaire de la qualité biologique du </w:t>
      </w:r>
      <w:proofErr w:type="gramStart"/>
      <w:r w:rsidRPr="003F7D09">
        <w:rPr>
          <w:rFonts w:asciiTheme="minorHAnsi" w:hAnsiTheme="minorHAnsi"/>
          <w:sz w:val="22"/>
          <w:szCs w:val="22"/>
          <w:lang w:val="fr-FR"/>
        </w:rPr>
        <w:t>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proofErr w:type="gramEnd"/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3593B2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3FCEFF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07F4AF1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EE6790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Raccordement à une voirie équipée (route, égout, eau, électricité, gaz </w:t>
      </w:r>
      <w:r w:rsidR="00B77E27" w:rsidRPr="003F7D09">
        <w:rPr>
          <w:rFonts w:asciiTheme="minorHAnsi" w:hAnsiTheme="minorHAnsi"/>
          <w:sz w:val="22"/>
          <w:szCs w:val="22"/>
          <w:lang w:val="fr-FR"/>
        </w:rPr>
        <w:t>naturel, ...</w:t>
      </w:r>
      <w:r w:rsidRPr="003F7D09">
        <w:rPr>
          <w:rFonts w:asciiTheme="minorHAnsi" w:hAnsiTheme="minorHAnsi"/>
          <w:sz w:val="22"/>
          <w:szCs w:val="22"/>
          <w:lang w:val="fr-FR"/>
        </w:rPr>
        <w:t>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475BC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507F2F6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D00C23F" w14:textId="77777777"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14:paraId="2128E6E5" w14:textId="77777777" w:rsidR="00475BC2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</w:t>
      </w:r>
      <w:proofErr w:type="gramStart"/>
      <w:r w:rsidRPr="003F7D09">
        <w:rPr>
          <w:rFonts w:asciiTheme="minorHAnsi" w:hAnsiTheme="minorHAnsi"/>
          <w:sz w:val="22"/>
          <w:szCs w:val="22"/>
          <w:lang w:val="fr-FR"/>
        </w:rPr>
        <w:t>archéologique?</w:t>
      </w:r>
      <w:proofErr w:type="gramEnd"/>
      <w:r w:rsidRPr="003F7D09">
        <w:rPr>
          <w:rFonts w:asciiTheme="minorHAnsi" w:hAnsiTheme="minorHAnsi"/>
          <w:sz w:val="22"/>
          <w:szCs w:val="22"/>
          <w:lang w:val="fr-FR"/>
        </w:rPr>
        <w:t xml:space="preserve">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14:paraId="392EAA58" w14:textId="77777777" w:rsidR="00652B4C" w:rsidRDefault="00475BC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/>
      </w:r>
      <w:r>
        <w:rPr>
          <w:rFonts w:asciiTheme="minorHAnsi" w:hAnsiTheme="minorHAnsi"/>
          <w:sz w:val="22"/>
          <w:szCs w:val="22"/>
          <w:lang w:val="fr-FR"/>
        </w:rPr>
        <w:br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E49D2ED" w14:textId="77777777" w:rsidR="00AF28C6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12DA997" w14:textId="77777777" w:rsidR="00BD29B2" w:rsidRDefault="00BD29B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FCFB103" w14:textId="77777777"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DC6B1E8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7AA3F336" w14:textId="77777777" w:rsidR="00260B74" w:rsidRDefault="00260B74" w:rsidP="006517AA">
      <w:pPr>
        <w:rPr>
          <w:b/>
          <w:bCs/>
        </w:rPr>
      </w:pPr>
      <w:r>
        <w:rPr>
          <w:b/>
          <w:bCs/>
        </w:rPr>
        <w:lastRenderedPageBreak/>
        <w:t>A appliquer aux cadres 5 à 8</w:t>
      </w:r>
    </w:p>
    <w:p w14:paraId="7EB6480A" w14:textId="77777777"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>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14:paraId="31F6975A" w14:textId="77777777" w:rsidR="00245F91" w:rsidRPr="00C322A8" w:rsidRDefault="00183AD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5 -Effets du projet sur l'environnement.</w:t>
      </w:r>
    </w:p>
    <w:p w14:paraId="5C192AF0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 xml:space="preserve">ou des </w:t>
      </w:r>
      <w:proofErr w:type="gramStart"/>
      <w:r w:rsidR="00E465D2">
        <w:rPr>
          <w:rFonts w:asciiTheme="minorHAnsi" w:hAnsiTheme="minorHAnsi"/>
          <w:b/>
          <w:sz w:val="22"/>
          <w:szCs w:val="22"/>
          <w:lang w:val="fr-FR"/>
        </w:rPr>
        <w:t>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  <w:proofErr w:type="gramEnd"/>
    </w:p>
    <w:p w14:paraId="4C9131D2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14:paraId="7931300F" w14:textId="77777777"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6F0DA96E" w14:textId="77777777" w:rsidR="00DC4169" w:rsidRPr="003F7D09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A29D612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2066D25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14:paraId="3B9600FA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14:paraId="04B05D2D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14:paraId="7CF33F77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14:paraId="1AD6BA4F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3AB628C3" w14:textId="77777777" w:rsidR="00E44A21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 xml:space="preserve">ielles, pluviales, </w:t>
      </w:r>
      <w:proofErr w:type="gramStart"/>
      <w:r w:rsidR="00E71B41">
        <w:rPr>
          <w:rFonts w:asciiTheme="minorHAnsi" w:hAnsiTheme="minorHAnsi"/>
          <w:sz w:val="22"/>
          <w:szCs w:val="22"/>
          <w:lang w:val="fr-FR"/>
        </w:rPr>
        <w:t>boues,...</w:t>
      </w:r>
      <w:proofErr w:type="gramEnd"/>
      <w:r w:rsidR="00E71B41">
        <w:rPr>
          <w:rFonts w:asciiTheme="minorHAnsi" w:hAnsiTheme="minorHAnsi"/>
          <w:sz w:val="22"/>
          <w:szCs w:val="22"/>
          <w:lang w:val="fr-FR"/>
        </w:rPr>
        <w:t>)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946A64A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6662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40EA929E" w14:textId="77777777"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14:paraId="0207A04D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14:paraId="799D68D6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>- en eau de surface :</w:t>
      </w:r>
    </w:p>
    <w:p w14:paraId="26CBC2CC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1FCC99F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09CFDDD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14:paraId="067E2500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305E24B4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26B2CD9B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14:paraId="34868056" w14:textId="77777777" w:rsidR="005F3704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F6329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DFFB268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56C1AAB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47F89F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19D830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8756A0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14:paraId="3412D98B" w14:textId="77777777" w:rsidR="00AD1EF6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523083C9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14:paraId="2A3C8B24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14:paraId="6FB2A4BD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3366DD7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0C4C2E4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619804CD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>, s'il y en a :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1FFD105B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4A692B68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3FB2FF09" w14:textId="77777777" w:rsidR="005F3704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6C6EE6">
        <w:rPr>
          <w:rFonts w:asciiTheme="minorHAnsi" w:hAnsiTheme="minorHAnsi"/>
          <w:sz w:val="22"/>
          <w:szCs w:val="22"/>
          <w:lang w:val="fr-FR"/>
        </w:rPr>
        <w:tab/>
      </w:r>
    </w:p>
    <w:p w14:paraId="50EED655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A16174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B249288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55163AC1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0D8E5AA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EF85A6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EE6F172" w14:textId="77777777" w:rsidR="006C6EE6" w:rsidRPr="003F7D09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C96879" w14:textId="77777777"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</w:t>
      </w:r>
      <w:proofErr w:type="spellStart"/>
      <w:r w:rsidR="00DC4169" w:rsidRPr="003F7D09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DC4169" w:rsidRPr="003F7D09">
        <w:rPr>
          <w:rFonts w:asciiTheme="minorHAnsi" w:hAnsiTheme="minorHAnsi"/>
          <w:sz w:val="22"/>
          <w:szCs w:val="22"/>
          <w:lang w:val="fr-FR"/>
        </w:rPr>
        <w:t>).</w:t>
      </w:r>
    </w:p>
    <w:p w14:paraId="75B9BD6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A4E5C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E0FBB6A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C95AD4C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14:paraId="352603A4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E668BE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12419D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A6BE0F4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27A1BDF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0197F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F2F42B4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1EF62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14:paraId="55D5B27F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2D8FCE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8F277E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8EE96E2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14:paraId="741F554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6BA3D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F39A58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74CFE7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0F5891A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3D8B17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B1D47D3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592D76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14:paraId="1131F078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3E2F4F3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DBE172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3264C415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14:paraId="5EC3223C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05320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5C6B3E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58AEE62" w14:textId="77777777"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7DE7FCA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7D50882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2B43BB7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63C92C" w14:textId="77777777"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7A299A30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290D1149" w14:textId="77777777"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14:paraId="755CDC1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74052C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F7200F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95A655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21ADE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BCE03A3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96E66C0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B6898C2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B92F7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5F55D4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96C7F2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257E765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54E5C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01010E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E923B2B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AF4CC97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1C59B352" w14:textId="77777777"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14:paraId="38410B02" w14:textId="77777777"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32502ABD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14:paraId="488454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7A7A32E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52BDD6D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EDA5D8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14:paraId="2A4340CA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194E1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2D49CFE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97ACBD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14:paraId="12CAC13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639D8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39DD94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A5E904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14:paraId="5CE8FEF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8A32A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DC52FB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C4689A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14:paraId="39EDD61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3A9A1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736B35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89ABD9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14:paraId="34928EF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584034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47EC1A9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D86ECC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14:paraId="231F725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872FCC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E58317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86E6D88" w14:textId="77777777"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>- l'impact paysager</w:t>
      </w:r>
    </w:p>
    <w:p w14:paraId="1F6CE94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03F0238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C44F09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BCFA1CE" w14:textId="77777777"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14:paraId="677F55E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B0F07F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AB2279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A49110" w14:textId="77777777"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375DCCCF" w14:textId="77777777"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proofErr w:type="gramStart"/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</w:t>
      </w:r>
      <w:proofErr w:type="gramEnd"/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14:paraId="2486EB4E" w14:textId="77777777"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DDB76" w14:textId="77777777"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14:paraId="33D92CB0" w14:textId="77777777"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23AD" w14:textId="77777777" w:rsidR="00175A7A" w:rsidRDefault="00175A7A" w:rsidP="003F7D09">
      <w:pPr>
        <w:spacing w:after="0" w:line="240" w:lineRule="auto"/>
      </w:pPr>
      <w:r>
        <w:separator/>
      </w:r>
    </w:p>
  </w:endnote>
  <w:endnote w:type="continuationSeparator" w:id="0">
    <w:p w14:paraId="5628F184" w14:textId="77777777" w:rsidR="00175A7A" w:rsidRDefault="00175A7A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8DA4" w14:textId="77777777" w:rsidR="001B64DA" w:rsidRDefault="001B64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80052"/>
      <w:docPartObj>
        <w:docPartGallery w:val="Page Numbers (Bottom of Page)"/>
        <w:docPartUnique/>
      </w:docPartObj>
    </w:sdtPr>
    <w:sdtContent>
      <w:p w14:paraId="64B8461B" w14:textId="77777777" w:rsidR="005D695E" w:rsidRDefault="00E065C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66B7A" w14:textId="77777777" w:rsidR="005D695E" w:rsidRDefault="005D69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3B61" w14:textId="77777777" w:rsidR="001B64DA" w:rsidRDefault="001B64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17E2" w14:textId="77777777" w:rsidR="00175A7A" w:rsidRDefault="00175A7A" w:rsidP="003F7D09">
      <w:pPr>
        <w:spacing w:after="0" w:line="240" w:lineRule="auto"/>
      </w:pPr>
      <w:r>
        <w:separator/>
      </w:r>
    </w:p>
  </w:footnote>
  <w:footnote w:type="continuationSeparator" w:id="0">
    <w:p w14:paraId="2BEE7831" w14:textId="77777777" w:rsidR="00175A7A" w:rsidRDefault="00175A7A" w:rsidP="003F7D09">
      <w:pPr>
        <w:spacing w:after="0" w:line="240" w:lineRule="auto"/>
      </w:pPr>
      <w:r>
        <w:continuationSeparator/>
      </w:r>
    </w:p>
  </w:footnote>
  <w:footnote w:id="1">
    <w:p w14:paraId="58242E52" w14:textId="77777777"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14:paraId="7F11EA8F" w14:textId="77777777"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296C" w14:textId="77777777" w:rsidR="001B64DA" w:rsidRDefault="001B64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5059" w14:textId="77777777"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>VI du</w:t>
    </w:r>
    <w:r w:rsidRPr="001B218B">
      <w:rPr>
        <w:rFonts w:asciiTheme="minorHAnsi" w:hAnsiTheme="minorHAnsi"/>
      </w:rPr>
      <w:t xml:space="preserve"> Code de l’Environnement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4DD8" w14:textId="77777777" w:rsidR="001B64DA" w:rsidRDefault="001B64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E7B"/>
    <w:multiLevelType w:val="hybridMultilevel"/>
    <w:tmpl w:val="ABCE9900"/>
    <w:lvl w:ilvl="0" w:tplc="1CA0896E">
      <w:start w:val="1"/>
      <w:numFmt w:val="lowerLetter"/>
      <w:lvlText w:val="%1)"/>
      <w:lvlJc w:val="left"/>
      <w:pPr>
        <w:ind w:left="465" w:hanging="360"/>
      </w:pPr>
      <w:rPr>
        <w:rFonts w:cs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85" w:hanging="360"/>
      </w:pPr>
    </w:lvl>
    <w:lvl w:ilvl="2" w:tplc="080C001B" w:tentative="1">
      <w:start w:val="1"/>
      <w:numFmt w:val="lowerRoman"/>
      <w:lvlText w:val="%3."/>
      <w:lvlJc w:val="right"/>
      <w:pPr>
        <w:ind w:left="1905" w:hanging="180"/>
      </w:pPr>
    </w:lvl>
    <w:lvl w:ilvl="3" w:tplc="080C000F" w:tentative="1">
      <w:start w:val="1"/>
      <w:numFmt w:val="decimal"/>
      <w:lvlText w:val="%4."/>
      <w:lvlJc w:val="left"/>
      <w:pPr>
        <w:ind w:left="2625" w:hanging="360"/>
      </w:pPr>
    </w:lvl>
    <w:lvl w:ilvl="4" w:tplc="080C0019" w:tentative="1">
      <w:start w:val="1"/>
      <w:numFmt w:val="lowerLetter"/>
      <w:lvlText w:val="%5."/>
      <w:lvlJc w:val="left"/>
      <w:pPr>
        <w:ind w:left="3345" w:hanging="360"/>
      </w:pPr>
    </w:lvl>
    <w:lvl w:ilvl="5" w:tplc="080C001B" w:tentative="1">
      <w:start w:val="1"/>
      <w:numFmt w:val="lowerRoman"/>
      <w:lvlText w:val="%6."/>
      <w:lvlJc w:val="right"/>
      <w:pPr>
        <w:ind w:left="4065" w:hanging="180"/>
      </w:pPr>
    </w:lvl>
    <w:lvl w:ilvl="6" w:tplc="080C000F" w:tentative="1">
      <w:start w:val="1"/>
      <w:numFmt w:val="decimal"/>
      <w:lvlText w:val="%7."/>
      <w:lvlJc w:val="left"/>
      <w:pPr>
        <w:ind w:left="4785" w:hanging="360"/>
      </w:pPr>
    </w:lvl>
    <w:lvl w:ilvl="7" w:tplc="080C0019" w:tentative="1">
      <w:start w:val="1"/>
      <w:numFmt w:val="lowerLetter"/>
      <w:lvlText w:val="%8."/>
      <w:lvlJc w:val="left"/>
      <w:pPr>
        <w:ind w:left="5505" w:hanging="360"/>
      </w:pPr>
    </w:lvl>
    <w:lvl w:ilvl="8" w:tplc="08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831B2F"/>
    <w:multiLevelType w:val="hybridMultilevel"/>
    <w:tmpl w:val="40C649F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9D"/>
    <w:multiLevelType w:val="hybridMultilevel"/>
    <w:tmpl w:val="C6B0E0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244"/>
    <w:multiLevelType w:val="hybridMultilevel"/>
    <w:tmpl w:val="B73E36C4"/>
    <w:lvl w:ilvl="0" w:tplc="672C9230">
      <w:start w:val="1"/>
      <w:numFmt w:val="lowerLetter"/>
      <w:lvlText w:val="%1)"/>
      <w:lvlJc w:val="left"/>
      <w:pPr>
        <w:ind w:left="825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545" w:hanging="360"/>
      </w:pPr>
    </w:lvl>
    <w:lvl w:ilvl="2" w:tplc="080C001B" w:tentative="1">
      <w:start w:val="1"/>
      <w:numFmt w:val="lowerRoman"/>
      <w:lvlText w:val="%3."/>
      <w:lvlJc w:val="right"/>
      <w:pPr>
        <w:ind w:left="2265" w:hanging="180"/>
      </w:pPr>
    </w:lvl>
    <w:lvl w:ilvl="3" w:tplc="080C000F" w:tentative="1">
      <w:start w:val="1"/>
      <w:numFmt w:val="decimal"/>
      <w:lvlText w:val="%4."/>
      <w:lvlJc w:val="left"/>
      <w:pPr>
        <w:ind w:left="2985" w:hanging="360"/>
      </w:pPr>
    </w:lvl>
    <w:lvl w:ilvl="4" w:tplc="080C0019" w:tentative="1">
      <w:start w:val="1"/>
      <w:numFmt w:val="lowerLetter"/>
      <w:lvlText w:val="%5."/>
      <w:lvlJc w:val="left"/>
      <w:pPr>
        <w:ind w:left="3705" w:hanging="360"/>
      </w:pPr>
    </w:lvl>
    <w:lvl w:ilvl="5" w:tplc="080C001B" w:tentative="1">
      <w:start w:val="1"/>
      <w:numFmt w:val="lowerRoman"/>
      <w:lvlText w:val="%6."/>
      <w:lvlJc w:val="right"/>
      <w:pPr>
        <w:ind w:left="4425" w:hanging="180"/>
      </w:pPr>
    </w:lvl>
    <w:lvl w:ilvl="6" w:tplc="080C000F" w:tentative="1">
      <w:start w:val="1"/>
      <w:numFmt w:val="decimal"/>
      <w:lvlText w:val="%7."/>
      <w:lvlJc w:val="left"/>
      <w:pPr>
        <w:ind w:left="5145" w:hanging="360"/>
      </w:pPr>
    </w:lvl>
    <w:lvl w:ilvl="7" w:tplc="080C0019" w:tentative="1">
      <w:start w:val="1"/>
      <w:numFmt w:val="lowerLetter"/>
      <w:lvlText w:val="%8."/>
      <w:lvlJc w:val="left"/>
      <w:pPr>
        <w:ind w:left="5865" w:hanging="360"/>
      </w:pPr>
    </w:lvl>
    <w:lvl w:ilvl="8" w:tplc="080C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428768983">
    <w:abstractNumId w:val="3"/>
  </w:num>
  <w:num w:numId="2" w16cid:durableId="625353977">
    <w:abstractNumId w:val="0"/>
  </w:num>
  <w:num w:numId="3" w16cid:durableId="93326681">
    <w:abstractNumId w:val="1"/>
  </w:num>
  <w:num w:numId="4" w16cid:durableId="136880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9"/>
    <w:rsid w:val="00010CF6"/>
    <w:rsid w:val="000153C6"/>
    <w:rsid w:val="0002487D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5A7A"/>
    <w:rsid w:val="00176E96"/>
    <w:rsid w:val="00183AD8"/>
    <w:rsid w:val="00196E42"/>
    <w:rsid w:val="001B06FD"/>
    <w:rsid w:val="001B218B"/>
    <w:rsid w:val="001B5351"/>
    <w:rsid w:val="001B64DA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61235"/>
    <w:rsid w:val="00280364"/>
    <w:rsid w:val="002F0928"/>
    <w:rsid w:val="002F48EE"/>
    <w:rsid w:val="002F7C68"/>
    <w:rsid w:val="00302A6E"/>
    <w:rsid w:val="003131B8"/>
    <w:rsid w:val="00330C8C"/>
    <w:rsid w:val="003379AE"/>
    <w:rsid w:val="00337ACF"/>
    <w:rsid w:val="00372F9F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725AD"/>
    <w:rsid w:val="00475BC2"/>
    <w:rsid w:val="00481EA7"/>
    <w:rsid w:val="00482DE2"/>
    <w:rsid w:val="00485422"/>
    <w:rsid w:val="004949EF"/>
    <w:rsid w:val="004B09BF"/>
    <w:rsid w:val="004B17B6"/>
    <w:rsid w:val="004B1B00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44A60"/>
    <w:rsid w:val="006517AA"/>
    <w:rsid w:val="00651B67"/>
    <w:rsid w:val="00651C1D"/>
    <w:rsid w:val="00652B4C"/>
    <w:rsid w:val="00655F35"/>
    <w:rsid w:val="006C6EE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75432"/>
    <w:rsid w:val="007843E5"/>
    <w:rsid w:val="0078755B"/>
    <w:rsid w:val="007911D3"/>
    <w:rsid w:val="0079681D"/>
    <w:rsid w:val="007B0E3F"/>
    <w:rsid w:val="007F58B2"/>
    <w:rsid w:val="0082650E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730"/>
    <w:rsid w:val="00964FAD"/>
    <w:rsid w:val="00983DD8"/>
    <w:rsid w:val="0098484A"/>
    <w:rsid w:val="00984DA9"/>
    <w:rsid w:val="009D6495"/>
    <w:rsid w:val="009D72AE"/>
    <w:rsid w:val="00A1296B"/>
    <w:rsid w:val="00A15C88"/>
    <w:rsid w:val="00A3569C"/>
    <w:rsid w:val="00A57FD6"/>
    <w:rsid w:val="00A60B81"/>
    <w:rsid w:val="00A652BF"/>
    <w:rsid w:val="00A756AA"/>
    <w:rsid w:val="00A82653"/>
    <w:rsid w:val="00AA247E"/>
    <w:rsid w:val="00AD1EF6"/>
    <w:rsid w:val="00AD27A7"/>
    <w:rsid w:val="00AE6F80"/>
    <w:rsid w:val="00AF0077"/>
    <w:rsid w:val="00AF28C6"/>
    <w:rsid w:val="00B13DE6"/>
    <w:rsid w:val="00B1735D"/>
    <w:rsid w:val="00B533D1"/>
    <w:rsid w:val="00B713B5"/>
    <w:rsid w:val="00B77E27"/>
    <w:rsid w:val="00BA78D6"/>
    <w:rsid w:val="00BB10C9"/>
    <w:rsid w:val="00BB356A"/>
    <w:rsid w:val="00BB7B77"/>
    <w:rsid w:val="00BC5211"/>
    <w:rsid w:val="00BC57E2"/>
    <w:rsid w:val="00BC7377"/>
    <w:rsid w:val="00BD29B2"/>
    <w:rsid w:val="00BE564A"/>
    <w:rsid w:val="00BF7EC0"/>
    <w:rsid w:val="00C322A8"/>
    <w:rsid w:val="00C41591"/>
    <w:rsid w:val="00C50544"/>
    <w:rsid w:val="00C64D4F"/>
    <w:rsid w:val="00CA12F0"/>
    <w:rsid w:val="00CC4CA9"/>
    <w:rsid w:val="00CC6329"/>
    <w:rsid w:val="00CD7144"/>
    <w:rsid w:val="00CE4FB9"/>
    <w:rsid w:val="00D05DE5"/>
    <w:rsid w:val="00D41179"/>
    <w:rsid w:val="00D6187F"/>
    <w:rsid w:val="00D77E1B"/>
    <w:rsid w:val="00D8472A"/>
    <w:rsid w:val="00D92B03"/>
    <w:rsid w:val="00D94105"/>
    <w:rsid w:val="00DC1660"/>
    <w:rsid w:val="00DC4169"/>
    <w:rsid w:val="00DE3365"/>
    <w:rsid w:val="00DF03E3"/>
    <w:rsid w:val="00E065C0"/>
    <w:rsid w:val="00E07A15"/>
    <w:rsid w:val="00E4256C"/>
    <w:rsid w:val="00E44A21"/>
    <w:rsid w:val="00E465D2"/>
    <w:rsid w:val="00E51EC3"/>
    <w:rsid w:val="00E71B41"/>
    <w:rsid w:val="00E82179"/>
    <w:rsid w:val="00E8792E"/>
    <w:rsid w:val="00E87E45"/>
    <w:rsid w:val="00E908F2"/>
    <w:rsid w:val="00E954FD"/>
    <w:rsid w:val="00EA73E3"/>
    <w:rsid w:val="00EB0B98"/>
    <w:rsid w:val="00ED6EAA"/>
    <w:rsid w:val="00F269DF"/>
    <w:rsid w:val="00F46AE5"/>
    <w:rsid w:val="00F525BB"/>
    <w:rsid w:val="00F56230"/>
    <w:rsid w:val="00FB4E48"/>
    <w:rsid w:val="00FB4F34"/>
    <w:rsid w:val="00FD0FB7"/>
    <w:rsid w:val="00FD423C"/>
    <w:rsid w:val="00FE050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11A6"/>
  <w15:docId w15:val="{CE0DAA43-9C8D-47CE-9D0E-C5593FF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Accentuationlgre">
    <w:name w:val="Subtle Emphasis"/>
    <w:uiPriority w:val="19"/>
    <w:qFormat/>
    <w:rsid w:val="006F5FD5"/>
    <w:rPr>
      <w:i/>
      <w:iCs/>
    </w:rPr>
  </w:style>
  <w:style w:type="character" w:styleId="Accentuationintense">
    <w:name w:val="Intense Emphasis"/>
    <w:uiPriority w:val="21"/>
    <w:qFormat/>
    <w:rsid w:val="006F5F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CD80-2033-4EAD-8B42-384FF15D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2014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CoDT - Notice d'évaluation</dc:title>
  <dc:creator>102683 AR</dc:creator>
  <cp:lastModifiedBy>CUVELIER Jean-Louis</cp:lastModifiedBy>
  <cp:revision>5</cp:revision>
  <dcterms:created xsi:type="dcterms:W3CDTF">2021-01-18T14:01:00Z</dcterms:created>
  <dcterms:modified xsi:type="dcterms:W3CDTF">2025-03-20T13:33:00Z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2025-03-20T13:33:49Z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9cfcdc8a-6d5f-4d42-8349-6c8ec04df1a7</vt:lpwstr>
  </property>
  <property fmtid="{D5CDD505-2E9C-101B-9397-08002B2CF9AE}" pid="8" name="MSIP_Label_8903f633-4a78-4eed-bb49-365e45b1f3e8_ContentBits">
    <vt:lpwstr>0</vt:lpwstr>
  </property>
  <property fmtid="{D5CDD505-2E9C-101B-9397-08002B2CF9AE}" pid="9" name="MSIP_Label_8903f633-4a78-4eed-bb49-365e45b1f3e8_Tag">
    <vt:lpwstr>10, 0, 1, 1</vt:lpwstr>
  </property>
</Properties>
</file>