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7B5AE" w14:textId="703DB18F" w:rsidR="00F70CA3" w:rsidRDefault="000E2C61" w:rsidP="00184CAF">
      <w:pPr>
        <w:framePr w:w="3840" w:h="577" w:hRule="exact" w:hSpace="181" w:wrap="around" w:vAnchor="page" w:hAnchor="page" w:x="6572" w:y="1841"/>
        <w:jc w:val="right"/>
        <w:rPr>
          <w:rFonts w:ascii="Aptos" w:hAnsi="Aptos"/>
          <w:b/>
          <w:bCs/>
          <w:sz w:val="20"/>
          <w:szCs w:val="20"/>
        </w:rPr>
      </w:pPr>
      <w:r w:rsidRPr="00184CAF">
        <w:rPr>
          <w:rFonts w:ascii="Aptos" w:hAnsi="Aptos"/>
          <w:b/>
          <w:bCs/>
          <w:sz w:val="20"/>
          <w:szCs w:val="20"/>
        </w:rPr>
        <w:t xml:space="preserve">À envoyer à l’adresse </w:t>
      </w:r>
      <w:proofErr w:type="gramStart"/>
      <w:r w:rsidR="00184CAF" w:rsidRPr="00184CAF">
        <w:rPr>
          <w:rFonts w:ascii="Aptos" w:hAnsi="Aptos"/>
          <w:b/>
          <w:bCs/>
          <w:sz w:val="20"/>
          <w:szCs w:val="20"/>
        </w:rPr>
        <w:t>email</w:t>
      </w:r>
      <w:proofErr w:type="gramEnd"/>
      <w:r w:rsidR="00184CAF" w:rsidRPr="00184CAF">
        <w:rPr>
          <w:rFonts w:ascii="Aptos" w:hAnsi="Aptos"/>
          <w:b/>
          <w:bCs/>
          <w:sz w:val="20"/>
          <w:szCs w:val="20"/>
        </w:rPr>
        <w:t xml:space="preserve"> : </w:t>
      </w:r>
      <w:hyperlink r:id="rId11" w:history="1">
        <w:r w:rsidR="00184CAF" w:rsidRPr="00EC33E9">
          <w:rPr>
            <w:rStyle w:val="Lienhypertexte"/>
            <w:rFonts w:ascii="Aptos" w:hAnsi="Aptos"/>
            <w:b/>
            <w:bCs/>
            <w:sz w:val="20"/>
            <w:szCs w:val="20"/>
          </w:rPr>
          <w:t>prefiling@spw.wallonie.be</w:t>
        </w:r>
      </w:hyperlink>
    </w:p>
    <w:p w14:paraId="77340E55" w14:textId="77777777" w:rsidR="00184CAF" w:rsidRPr="00184CAF" w:rsidRDefault="00184CAF" w:rsidP="00184CAF">
      <w:pPr>
        <w:framePr w:w="3840" w:h="577" w:hRule="exact" w:hSpace="181" w:wrap="around" w:vAnchor="page" w:hAnchor="page" w:x="6572" w:y="1841"/>
        <w:jc w:val="right"/>
        <w:rPr>
          <w:rFonts w:ascii="Aptos" w:hAnsi="Aptos"/>
          <w:b/>
          <w:bCs/>
          <w:sz w:val="20"/>
          <w:szCs w:val="20"/>
        </w:rPr>
      </w:pPr>
    </w:p>
    <w:p w14:paraId="78B01EFA" w14:textId="77777777" w:rsidR="009C40E1" w:rsidRPr="00184CAF" w:rsidRDefault="009C40E1" w:rsidP="00184CAF">
      <w:pPr>
        <w:framePr w:w="3840" w:h="577" w:hRule="exact" w:hSpace="181" w:wrap="around" w:vAnchor="page" w:hAnchor="page" w:x="6572" w:y="1841"/>
        <w:rPr>
          <w:rFonts w:ascii="Aptos" w:hAnsi="Aptos"/>
          <w:sz w:val="20"/>
          <w:szCs w:val="20"/>
        </w:rPr>
      </w:pPr>
    </w:p>
    <w:p w14:paraId="620A1D2F" w14:textId="77777777" w:rsidR="00785B6A" w:rsidRPr="00184CAF" w:rsidRDefault="00785B6A">
      <w:pPr>
        <w:rPr>
          <w:sz w:val="20"/>
          <w:szCs w:val="20"/>
        </w:rPr>
      </w:pPr>
    </w:p>
    <w:p w14:paraId="390E7EB3" w14:textId="77777777" w:rsidR="00FE4248" w:rsidRDefault="00FE4248"/>
    <w:p w14:paraId="2BF85EAB" w14:textId="77777777" w:rsidR="00FE4248" w:rsidRDefault="00FE4248"/>
    <w:p w14:paraId="1D71E37C" w14:textId="646455AB" w:rsidR="00FE4248" w:rsidRPr="008A378D" w:rsidRDefault="00FE4248" w:rsidP="00F70CA3">
      <w:pPr>
        <w:ind w:left="1253"/>
        <w:rPr>
          <w:rFonts w:ascii="Century Gothic" w:hAnsi="Century Gothic" w:cs="Arial"/>
          <w:sz w:val="21"/>
          <w:szCs w:val="21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FF99D0" w14:textId="296665D5" w:rsidR="00DD6BEF" w:rsidRPr="006C422D" w:rsidRDefault="00E9122F" w:rsidP="003942FC">
      <w:pPr>
        <w:jc w:val="center"/>
        <w:rPr>
          <w:rFonts w:ascii="Aptos" w:hAnsi="Aptos" w:cs="Arial"/>
          <w:b/>
          <w:sz w:val="32"/>
          <w:szCs w:val="32"/>
        </w:rPr>
      </w:pPr>
      <w:r>
        <w:rPr>
          <w:rFonts w:ascii="Aptos" w:hAnsi="Aptos" w:cs="Arial"/>
          <w:b/>
          <w:sz w:val="32"/>
          <w:szCs w:val="32"/>
        </w:rPr>
        <w:t>Formulaire de candidature</w:t>
      </w:r>
      <w:r w:rsidR="00B300EE" w:rsidRPr="006C422D">
        <w:rPr>
          <w:rFonts w:ascii="Aptos" w:hAnsi="Aptos" w:cs="Arial"/>
          <w:b/>
          <w:sz w:val="32"/>
          <w:szCs w:val="32"/>
        </w:rPr>
        <w:t xml:space="preserve"> au </w:t>
      </w:r>
      <w:r w:rsidR="005B2176">
        <w:rPr>
          <w:rFonts w:ascii="Aptos" w:hAnsi="Aptos" w:cs="Arial"/>
          <w:b/>
          <w:sz w:val="32"/>
          <w:szCs w:val="32"/>
        </w:rPr>
        <w:t>pré-</w:t>
      </w:r>
      <w:proofErr w:type="spellStart"/>
      <w:r w:rsidR="005B2176">
        <w:rPr>
          <w:rFonts w:ascii="Aptos" w:hAnsi="Aptos" w:cs="Arial"/>
          <w:b/>
          <w:sz w:val="32"/>
          <w:szCs w:val="32"/>
        </w:rPr>
        <w:t>filing</w:t>
      </w:r>
      <w:proofErr w:type="spellEnd"/>
      <w:r w:rsidR="003948A7" w:rsidRPr="006C422D">
        <w:rPr>
          <w:rFonts w:ascii="Aptos" w:hAnsi="Aptos" w:cs="Arial"/>
          <w:b/>
          <w:sz w:val="32"/>
          <w:szCs w:val="32"/>
        </w:rPr>
        <w:t xml:space="preserve"> </w:t>
      </w:r>
      <w:r w:rsidR="000B7199">
        <w:rPr>
          <w:rFonts w:ascii="Aptos" w:hAnsi="Aptos" w:cs="Arial"/>
          <w:b/>
          <w:sz w:val="32"/>
          <w:szCs w:val="32"/>
        </w:rPr>
        <w:t>des</w:t>
      </w:r>
      <w:r w:rsidR="00B300EE" w:rsidRPr="006C422D">
        <w:rPr>
          <w:rFonts w:ascii="Aptos" w:hAnsi="Aptos" w:cs="Arial"/>
          <w:b/>
          <w:sz w:val="32"/>
          <w:szCs w:val="32"/>
        </w:rPr>
        <w:t xml:space="preserve"> projets d’intérêt stratégiques</w:t>
      </w:r>
    </w:p>
    <w:p w14:paraId="4D1A7890" w14:textId="77777777" w:rsidR="000F0E6B" w:rsidRDefault="000F0E6B" w:rsidP="00505CB8">
      <w:pPr>
        <w:jc w:val="both"/>
        <w:rPr>
          <w:rFonts w:ascii="Century Gothic" w:hAnsi="Century Gothic" w:cs="Arial"/>
          <w:sz w:val="21"/>
          <w:szCs w:val="21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5804"/>
      </w:tblGrid>
      <w:tr w:rsidR="00A74CB3" w14:paraId="57D0EABB" w14:textId="77777777" w:rsidTr="00226A28">
        <w:trPr>
          <w:trHeight w:val="479"/>
        </w:trPr>
        <w:tc>
          <w:tcPr>
            <w:tcW w:w="9060" w:type="dxa"/>
            <w:gridSpan w:val="2"/>
            <w:vAlign w:val="center"/>
          </w:tcPr>
          <w:p w14:paraId="40820A46" w14:textId="7EEB3701" w:rsidR="00A74CB3" w:rsidRPr="00E134BA" w:rsidRDefault="00226A28" w:rsidP="00A445E4">
            <w:pPr>
              <w:jc w:val="both"/>
              <w:rPr>
                <w:rFonts w:ascii="Aptos" w:eastAsia="Calibri" w:hAnsi="Aptos" w:cstheme="minorHAnsi"/>
                <w:b/>
                <w:sz w:val="20"/>
                <w:szCs w:val="20"/>
              </w:rPr>
            </w:pPr>
            <w:r w:rsidRPr="00E134BA">
              <w:rPr>
                <w:rFonts w:ascii="Aptos" w:eastAsia="Calibri" w:hAnsi="Aptos" w:cstheme="minorHAnsi"/>
                <w:b/>
                <w:sz w:val="20"/>
                <w:szCs w:val="20"/>
              </w:rPr>
              <w:t xml:space="preserve">CADRE </w:t>
            </w:r>
            <w:r w:rsidR="00794DA4" w:rsidRPr="00E134BA">
              <w:rPr>
                <w:rFonts w:ascii="Aptos" w:eastAsia="Calibri" w:hAnsi="Aptos" w:cstheme="minorHAnsi"/>
                <w:b/>
                <w:sz w:val="20"/>
                <w:szCs w:val="20"/>
              </w:rPr>
              <w:t>R</w:t>
            </w:r>
            <w:r w:rsidR="00794DA4">
              <w:rPr>
                <w:rFonts w:ascii="Aptos" w:eastAsia="Calibri" w:hAnsi="Aptos" w:cstheme="minorHAnsi"/>
                <w:b/>
                <w:sz w:val="20"/>
                <w:szCs w:val="20"/>
              </w:rPr>
              <w:t>É</w:t>
            </w:r>
            <w:r w:rsidR="00794DA4" w:rsidRPr="00E134BA">
              <w:rPr>
                <w:rFonts w:ascii="Aptos" w:eastAsia="Calibri" w:hAnsi="Aptos" w:cstheme="minorHAnsi"/>
                <w:b/>
                <w:sz w:val="20"/>
                <w:szCs w:val="20"/>
              </w:rPr>
              <w:t>SERV</w:t>
            </w:r>
            <w:r w:rsidR="00794DA4">
              <w:rPr>
                <w:rFonts w:ascii="Aptos" w:eastAsia="Calibri" w:hAnsi="Aptos" w:cstheme="minorHAnsi"/>
                <w:b/>
                <w:sz w:val="20"/>
                <w:szCs w:val="20"/>
              </w:rPr>
              <w:t>É</w:t>
            </w:r>
            <w:r w:rsidR="00794DA4" w:rsidRPr="00E134BA">
              <w:rPr>
                <w:rFonts w:ascii="Aptos" w:eastAsia="Calibri" w:hAnsi="Aptos" w:cstheme="minorHAnsi"/>
                <w:b/>
                <w:sz w:val="20"/>
                <w:szCs w:val="20"/>
              </w:rPr>
              <w:t xml:space="preserve"> </w:t>
            </w:r>
            <w:r w:rsidRPr="00E134BA">
              <w:rPr>
                <w:rFonts w:ascii="Aptos" w:eastAsia="Calibri" w:hAnsi="Aptos" w:cstheme="minorHAnsi"/>
                <w:b/>
                <w:sz w:val="20"/>
                <w:szCs w:val="20"/>
              </w:rPr>
              <w:t>AU PORTEUR DE PROJET</w:t>
            </w:r>
          </w:p>
        </w:tc>
      </w:tr>
      <w:tr w:rsidR="00A74CB3" w:rsidRPr="00E134BA" w14:paraId="21628965" w14:textId="77777777" w:rsidTr="001F4815">
        <w:tc>
          <w:tcPr>
            <w:tcW w:w="3256" w:type="dxa"/>
            <w:shd w:val="clear" w:color="auto" w:fill="F2F2F2" w:themeFill="background1" w:themeFillShade="F2"/>
          </w:tcPr>
          <w:p w14:paraId="6E941FF4" w14:textId="10CBA6F2" w:rsidR="00A74CB3" w:rsidRPr="00E134BA" w:rsidRDefault="00706972" w:rsidP="00A74CB3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Prénom NOM de la personne physique ou du représentant légal  </w:t>
            </w:r>
          </w:p>
        </w:tc>
        <w:tc>
          <w:tcPr>
            <w:tcW w:w="5804" w:type="dxa"/>
            <w:shd w:val="clear" w:color="auto" w:fill="F2F2F2" w:themeFill="background1" w:themeFillShade="F2"/>
          </w:tcPr>
          <w:p w14:paraId="439AB6C5" w14:textId="63B75ECD" w:rsidR="00A74CB3" w:rsidRPr="00E134BA" w:rsidRDefault="00A74CB3" w:rsidP="00A74CB3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</w:tc>
      </w:tr>
      <w:tr w:rsidR="00706972" w:rsidRPr="00E134BA" w14:paraId="6853E225" w14:textId="77777777" w:rsidTr="001F4815">
        <w:tc>
          <w:tcPr>
            <w:tcW w:w="3256" w:type="dxa"/>
            <w:shd w:val="clear" w:color="auto" w:fill="F2F2F2" w:themeFill="background1" w:themeFillShade="F2"/>
          </w:tcPr>
          <w:p w14:paraId="4C20C8D9" w14:textId="7F7EB25B" w:rsidR="00706972" w:rsidRPr="00E134BA" w:rsidRDefault="00706972" w:rsidP="00A74CB3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>Dénomination personne morale</w:t>
            </w:r>
          </w:p>
        </w:tc>
        <w:tc>
          <w:tcPr>
            <w:tcW w:w="5804" w:type="dxa"/>
            <w:shd w:val="clear" w:color="auto" w:fill="F2F2F2" w:themeFill="background1" w:themeFillShade="F2"/>
          </w:tcPr>
          <w:p w14:paraId="20C608FF" w14:textId="77777777" w:rsidR="00706972" w:rsidRPr="00E134BA" w:rsidRDefault="00706972" w:rsidP="00A74CB3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</w:tc>
      </w:tr>
      <w:tr w:rsidR="00706972" w:rsidRPr="00E134BA" w14:paraId="30D6D69E" w14:textId="77777777" w:rsidTr="001F4815">
        <w:tc>
          <w:tcPr>
            <w:tcW w:w="3256" w:type="dxa"/>
            <w:shd w:val="clear" w:color="auto" w:fill="F2F2F2" w:themeFill="background1" w:themeFillShade="F2"/>
          </w:tcPr>
          <w:p w14:paraId="2B8666C2" w14:textId="0C1618D3" w:rsidR="00706972" w:rsidRPr="00E134BA" w:rsidRDefault="00706972" w:rsidP="00A74CB3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>n° BCE</w:t>
            </w:r>
          </w:p>
        </w:tc>
        <w:tc>
          <w:tcPr>
            <w:tcW w:w="5804" w:type="dxa"/>
            <w:shd w:val="clear" w:color="auto" w:fill="F2F2F2" w:themeFill="background1" w:themeFillShade="F2"/>
          </w:tcPr>
          <w:p w14:paraId="5E20F153" w14:textId="77777777" w:rsidR="00706972" w:rsidRPr="00E134BA" w:rsidRDefault="00706972" w:rsidP="00A74CB3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</w:tc>
      </w:tr>
      <w:tr w:rsidR="00706972" w:rsidRPr="00E134BA" w14:paraId="1251E49D" w14:textId="77777777" w:rsidTr="001F4815">
        <w:tc>
          <w:tcPr>
            <w:tcW w:w="3256" w:type="dxa"/>
            <w:shd w:val="clear" w:color="auto" w:fill="F2F2F2" w:themeFill="background1" w:themeFillShade="F2"/>
          </w:tcPr>
          <w:p w14:paraId="2E7DA127" w14:textId="07336993" w:rsidR="00706972" w:rsidRPr="00E134BA" w:rsidRDefault="00706972" w:rsidP="00A74CB3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Adresse </w:t>
            </w:r>
            <w:proofErr w:type="gramStart"/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>mail</w:t>
            </w:r>
            <w:proofErr w:type="gramEnd"/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> </w:t>
            </w:r>
          </w:p>
        </w:tc>
        <w:tc>
          <w:tcPr>
            <w:tcW w:w="5804" w:type="dxa"/>
            <w:shd w:val="clear" w:color="auto" w:fill="F2F2F2" w:themeFill="background1" w:themeFillShade="F2"/>
          </w:tcPr>
          <w:p w14:paraId="249C1156" w14:textId="77777777" w:rsidR="00706972" w:rsidRPr="00E134BA" w:rsidRDefault="00706972" w:rsidP="00A74CB3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</w:tc>
      </w:tr>
      <w:tr w:rsidR="00706972" w:rsidRPr="00E134BA" w14:paraId="32EBA324" w14:textId="77777777" w:rsidTr="001F4815">
        <w:tc>
          <w:tcPr>
            <w:tcW w:w="3256" w:type="dxa"/>
            <w:shd w:val="clear" w:color="auto" w:fill="F2F2F2" w:themeFill="background1" w:themeFillShade="F2"/>
          </w:tcPr>
          <w:p w14:paraId="3C4A2282" w14:textId="51664E4C" w:rsidR="00706972" w:rsidRPr="00E134BA" w:rsidRDefault="00706972" w:rsidP="00A74CB3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>n° GSM </w:t>
            </w:r>
          </w:p>
        </w:tc>
        <w:tc>
          <w:tcPr>
            <w:tcW w:w="5804" w:type="dxa"/>
            <w:shd w:val="clear" w:color="auto" w:fill="F2F2F2" w:themeFill="background1" w:themeFillShade="F2"/>
          </w:tcPr>
          <w:p w14:paraId="031AB703" w14:textId="77777777" w:rsidR="00706972" w:rsidRPr="00E134BA" w:rsidRDefault="00706972" w:rsidP="00A74CB3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</w:tc>
      </w:tr>
      <w:tr w:rsidR="00A74CB3" w:rsidRPr="00E134BA" w14:paraId="000A3A9E" w14:textId="77777777" w:rsidTr="00706972">
        <w:tc>
          <w:tcPr>
            <w:tcW w:w="3256" w:type="dxa"/>
          </w:tcPr>
          <w:p w14:paraId="04C9F6D5" w14:textId="478CB889" w:rsidR="00A74CB3" w:rsidRPr="00E134BA" w:rsidRDefault="00A74CB3" w:rsidP="00A74CB3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>Intitulé du projet</w:t>
            </w:r>
          </w:p>
        </w:tc>
        <w:tc>
          <w:tcPr>
            <w:tcW w:w="5804" w:type="dxa"/>
          </w:tcPr>
          <w:p w14:paraId="530EF643" w14:textId="77777777" w:rsidR="00A74CB3" w:rsidRPr="00E134BA" w:rsidRDefault="00A74CB3" w:rsidP="00A74CB3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</w:tc>
      </w:tr>
      <w:tr w:rsidR="00C93376" w:rsidRPr="00E134BA" w14:paraId="40E2DFA8" w14:textId="77777777" w:rsidTr="00706972">
        <w:tc>
          <w:tcPr>
            <w:tcW w:w="3256" w:type="dxa"/>
          </w:tcPr>
          <w:p w14:paraId="611B03A7" w14:textId="77777777" w:rsidR="00324F0A" w:rsidRPr="00E134BA" w:rsidRDefault="00324F0A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Résumé du projet </w:t>
            </w:r>
          </w:p>
          <w:p w14:paraId="08990B05" w14:textId="77777777" w:rsidR="00C93376" w:rsidRDefault="00324F0A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>(d</w:t>
            </w:r>
            <w:r w:rsidR="00C93376"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>escription succincte des actes, travaux et activités envisagés</w:t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>)</w:t>
            </w:r>
          </w:p>
          <w:p w14:paraId="2E47E4D7" w14:textId="77777777" w:rsidR="00E134BA" w:rsidRDefault="00E134BA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  <w:p w14:paraId="6F855053" w14:textId="77777777" w:rsidR="00E134BA" w:rsidRDefault="00E134BA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  <w:p w14:paraId="4E27425C" w14:textId="77777777" w:rsidR="00F70CA3" w:rsidRDefault="00F70CA3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  <w:p w14:paraId="52CFD048" w14:textId="77777777" w:rsidR="00F70CA3" w:rsidRDefault="00F70CA3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  <w:p w14:paraId="1BED2A69" w14:textId="77777777" w:rsidR="00E134BA" w:rsidRDefault="00E134BA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  <w:p w14:paraId="23775D72" w14:textId="2EAAAAB7" w:rsidR="00E134BA" w:rsidRPr="00E134BA" w:rsidRDefault="00E134BA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</w:tc>
        <w:tc>
          <w:tcPr>
            <w:tcW w:w="5804" w:type="dxa"/>
          </w:tcPr>
          <w:p w14:paraId="3548B209" w14:textId="26D1BBEC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</w:tc>
      </w:tr>
      <w:tr w:rsidR="00C93376" w:rsidRPr="00E134BA" w14:paraId="5590140A" w14:textId="77777777" w:rsidTr="00706972">
        <w:tc>
          <w:tcPr>
            <w:tcW w:w="3256" w:type="dxa"/>
          </w:tcPr>
          <w:p w14:paraId="5AAB0872" w14:textId="7C9F4C0A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>Secteur/Domaine d’activité</w:t>
            </w:r>
          </w:p>
        </w:tc>
        <w:tc>
          <w:tcPr>
            <w:tcW w:w="5804" w:type="dxa"/>
          </w:tcPr>
          <w:p w14:paraId="5B048204" w14:textId="527F14BE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sym w:font="Wingdings" w:char="F071"/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Défense</w:t>
            </w:r>
          </w:p>
          <w:p w14:paraId="40E1CF62" w14:textId="5A7B3A71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sym w:font="Wingdings" w:char="F071"/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Souveraineté énergétique et industrielle</w:t>
            </w:r>
          </w:p>
          <w:p w14:paraId="31DDB2DA" w14:textId="4892BCBB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sym w:font="Wingdings" w:char="F071"/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Décarbonation de l’industrie</w:t>
            </w:r>
          </w:p>
          <w:p w14:paraId="21231D47" w14:textId="25AAC81E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sym w:font="Wingdings" w:char="F071"/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Approvisionnement en matières premières critiques</w:t>
            </w:r>
          </w:p>
          <w:p w14:paraId="4F14ADE7" w14:textId="3A042E4C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sym w:font="Wingdings" w:char="F071"/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</w:t>
            </w:r>
            <w:proofErr w:type="spellStart"/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>Greentech</w:t>
            </w:r>
            <w:proofErr w:type="spellEnd"/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</w:t>
            </w:r>
          </w:p>
          <w:p w14:paraId="5D58DD1D" w14:textId="7EBAB20A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sym w:font="Wingdings" w:char="F071"/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Production de batteries</w:t>
            </w:r>
          </w:p>
          <w:p w14:paraId="35277F45" w14:textId="31AF4849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sym w:font="Wingdings" w:char="F071"/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Microélectronique et semi</w:t>
            </w:r>
            <w:r w:rsidRPr="00E134BA">
              <w:rPr>
                <w:rFonts w:ascii="Cambria Math" w:eastAsia="Calibri" w:hAnsi="Cambria Math" w:cs="Cambria Math"/>
                <w:bCs/>
                <w:sz w:val="18"/>
                <w:szCs w:val="18"/>
              </w:rPr>
              <w:t>‑</w:t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>conducteurs</w:t>
            </w:r>
          </w:p>
          <w:p w14:paraId="474A5CD2" w14:textId="48F2C683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sym w:font="Wingdings" w:char="F071"/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Connectivité, cloud, numérique et IA</w:t>
            </w:r>
          </w:p>
          <w:p w14:paraId="0AD7CD91" w14:textId="0912ACA6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sym w:font="Wingdings" w:char="F071"/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Hydrogène</w:t>
            </w:r>
          </w:p>
          <w:p w14:paraId="13F5EF06" w14:textId="40005AF8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sym w:font="Wingdings" w:char="F071"/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Santé</w:t>
            </w:r>
          </w:p>
          <w:p w14:paraId="1F9E82D4" w14:textId="0941160F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sym w:font="Wingdings" w:char="F071"/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Spatial</w:t>
            </w:r>
          </w:p>
          <w:p w14:paraId="6E6FE423" w14:textId="72AB1234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sym w:font="Wingdings" w:char="F071"/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Autre : ……………………………………………</w:t>
            </w:r>
            <w:r w:rsidR="00CD2392"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>………</w:t>
            </w:r>
            <w:proofErr w:type="gramStart"/>
            <w:r w:rsidR="00CD2392"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>…….</w:t>
            </w:r>
            <w:proofErr w:type="gramEnd"/>
            <w:r w:rsidR="00CD2392"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>.</w:t>
            </w:r>
          </w:p>
        </w:tc>
      </w:tr>
      <w:tr w:rsidR="00C93376" w:rsidRPr="00E134BA" w14:paraId="3A7BB903" w14:textId="77777777" w:rsidTr="00706972">
        <w:tc>
          <w:tcPr>
            <w:tcW w:w="3256" w:type="dxa"/>
          </w:tcPr>
          <w:p w14:paraId="716A26A9" w14:textId="77777777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Critères d’éligibilité rencontrés </w:t>
            </w:r>
          </w:p>
          <w:p w14:paraId="135DB142" w14:textId="2DE626C5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>(au moins 2)</w:t>
            </w:r>
          </w:p>
        </w:tc>
        <w:tc>
          <w:tcPr>
            <w:tcW w:w="5804" w:type="dxa"/>
          </w:tcPr>
          <w:p w14:paraId="29A2FFE8" w14:textId="6C514E6D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sym w:font="Wingdings" w:char="F071"/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Investissement d’au moins 10 millions d’euros </w:t>
            </w:r>
            <w:r w:rsidR="00906E6F">
              <w:rPr>
                <w:rFonts w:ascii="Aptos" w:eastAsia="Calibri" w:hAnsi="Aptos" w:cstheme="minorHAnsi"/>
                <w:bCs/>
                <w:sz w:val="18"/>
                <w:szCs w:val="18"/>
              </w:rPr>
              <w:t>et c</w:t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>réation d’au moins 20 emplois</w:t>
            </w:r>
          </w:p>
          <w:p w14:paraId="52333A6D" w14:textId="2C49F15E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sym w:font="Wingdings" w:char="F071"/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Reconversion d’au moins </w:t>
            </w:r>
            <w:r w:rsidR="009A78C4">
              <w:rPr>
                <w:rFonts w:ascii="Aptos" w:eastAsia="Calibri" w:hAnsi="Aptos" w:cstheme="minorHAnsi"/>
                <w:bCs/>
                <w:sz w:val="18"/>
                <w:szCs w:val="18"/>
              </w:rPr>
              <w:t>5</w:t>
            </w:r>
            <w:r w:rsidR="005972C4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</w:t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ha de friche </w:t>
            </w:r>
          </w:p>
          <w:p w14:paraId="46EF1A7E" w14:textId="77777777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sym w:font="Wingdings" w:char="F071"/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Vitrine pour la Wallonie sur la scène internationale</w:t>
            </w:r>
          </w:p>
          <w:p w14:paraId="0C65DA7E" w14:textId="7553DA5C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sym w:font="Wingdings" w:char="F071"/>
            </w: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Modèle circulaire</w:t>
            </w:r>
          </w:p>
        </w:tc>
      </w:tr>
      <w:tr w:rsidR="00FD68A4" w:rsidRPr="00E134BA" w14:paraId="6979A965" w14:textId="77777777" w:rsidTr="00706972">
        <w:tc>
          <w:tcPr>
            <w:tcW w:w="3256" w:type="dxa"/>
          </w:tcPr>
          <w:p w14:paraId="369222E6" w14:textId="77777777" w:rsidR="00FD68A4" w:rsidRDefault="00FD68A4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>
              <w:rPr>
                <w:rFonts w:ascii="Aptos" w:eastAsia="Calibri" w:hAnsi="Aptos" w:cstheme="minorHAnsi"/>
                <w:bCs/>
                <w:sz w:val="18"/>
                <w:szCs w:val="18"/>
              </w:rPr>
              <w:t>Tout élément qui permet de démontrer la maturité du projet</w:t>
            </w:r>
            <w:r w:rsidR="00B73C56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 </w:t>
            </w:r>
          </w:p>
          <w:p w14:paraId="27802B7F" w14:textId="67E4F018" w:rsidR="00B73C56" w:rsidRPr="00E134BA" w:rsidRDefault="00B73C5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>
              <w:rPr>
                <w:rFonts w:ascii="Aptos" w:eastAsia="Calibri" w:hAnsi="Aptos" w:cstheme="minorHAnsi"/>
                <w:bCs/>
                <w:sz w:val="18"/>
                <w:szCs w:val="18"/>
              </w:rPr>
              <w:t>(éventuellement à joindre)</w:t>
            </w:r>
          </w:p>
        </w:tc>
        <w:tc>
          <w:tcPr>
            <w:tcW w:w="5804" w:type="dxa"/>
          </w:tcPr>
          <w:p w14:paraId="7B118073" w14:textId="77777777" w:rsidR="00FD68A4" w:rsidRPr="00E134BA" w:rsidRDefault="00FD68A4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</w:tc>
      </w:tr>
      <w:tr w:rsidR="00C93376" w:rsidRPr="00E134BA" w14:paraId="6FFC45A1" w14:textId="77777777" w:rsidTr="00706972">
        <w:tc>
          <w:tcPr>
            <w:tcW w:w="3256" w:type="dxa"/>
          </w:tcPr>
          <w:p w14:paraId="311E64C7" w14:textId="77777777" w:rsidR="00C93376" w:rsidRPr="00E134BA" w:rsidRDefault="00724DB5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Cs/>
                <w:sz w:val="18"/>
                <w:szCs w:val="18"/>
              </w:rPr>
              <w:t xml:space="preserve">Signature </w:t>
            </w:r>
          </w:p>
          <w:p w14:paraId="080EE978" w14:textId="77777777" w:rsidR="00724DB5" w:rsidRDefault="00724DB5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  <w:p w14:paraId="1AD20AD0" w14:textId="77777777" w:rsidR="001F4815" w:rsidRPr="00E134BA" w:rsidRDefault="001F4815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  <w:p w14:paraId="42231304" w14:textId="772A458B" w:rsidR="000835A9" w:rsidRPr="00E134BA" w:rsidRDefault="000835A9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</w:tc>
        <w:tc>
          <w:tcPr>
            <w:tcW w:w="5804" w:type="dxa"/>
          </w:tcPr>
          <w:p w14:paraId="569D6A1A" w14:textId="77777777" w:rsidR="00C93376" w:rsidRPr="00E134BA" w:rsidRDefault="00C93376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</w:tc>
      </w:tr>
      <w:tr w:rsidR="002853B1" w:rsidRPr="00E134BA" w14:paraId="1A64E86E" w14:textId="77777777" w:rsidTr="007F469E">
        <w:trPr>
          <w:trHeight w:val="481"/>
        </w:trPr>
        <w:tc>
          <w:tcPr>
            <w:tcW w:w="9060" w:type="dxa"/>
            <w:gridSpan w:val="2"/>
            <w:vAlign w:val="center"/>
          </w:tcPr>
          <w:p w14:paraId="5048F828" w14:textId="3A8B78F0" w:rsidR="002853B1" w:rsidRPr="00E134BA" w:rsidRDefault="002853B1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 w:rsidRPr="00E134BA">
              <w:rPr>
                <w:rFonts w:ascii="Aptos" w:eastAsia="Calibri" w:hAnsi="Aptos" w:cstheme="minorHAnsi"/>
                <w:b/>
                <w:sz w:val="20"/>
                <w:szCs w:val="20"/>
              </w:rPr>
              <w:t>CADRE R</w:t>
            </w:r>
            <w:r w:rsidR="00794DA4">
              <w:rPr>
                <w:rFonts w:ascii="Aptos" w:eastAsia="Calibri" w:hAnsi="Aptos" w:cstheme="minorHAnsi"/>
                <w:b/>
                <w:sz w:val="20"/>
                <w:szCs w:val="20"/>
              </w:rPr>
              <w:t>É</w:t>
            </w:r>
            <w:r w:rsidRPr="00E134BA">
              <w:rPr>
                <w:rFonts w:ascii="Aptos" w:eastAsia="Calibri" w:hAnsi="Aptos" w:cstheme="minorHAnsi"/>
                <w:b/>
                <w:sz w:val="20"/>
                <w:szCs w:val="20"/>
              </w:rPr>
              <w:t>SERV</w:t>
            </w:r>
            <w:r w:rsidR="00794DA4">
              <w:rPr>
                <w:rFonts w:ascii="Aptos" w:eastAsia="Calibri" w:hAnsi="Aptos" w:cstheme="minorHAnsi"/>
                <w:b/>
                <w:sz w:val="20"/>
                <w:szCs w:val="20"/>
              </w:rPr>
              <w:t>É</w:t>
            </w:r>
            <w:r w:rsidRPr="00E134BA">
              <w:rPr>
                <w:rFonts w:ascii="Aptos" w:eastAsia="Calibri" w:hAnsi="Aptos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="Aptos" w:eastAsia="Calibri" w:hAnsi="Aptos" w:cstheme="minorHAnsi"/>
                <w:b/>
                <w:sz w:val="20"/>
                <w:szCs w:val="20"/>
              </w:rPr>
              <w:t>À L’ADMINISTRATION</w:t>
            </w:r>
          </w:p>
        </w:tc>
      </w:tr>
      <w:tr w:rsidR="002853B1" w:rsidRPr="00E134BA" w14:paraId="0E6F3C9A" w14:textId="77777777" w:rsidTr="00706972">
        <w:tc>
          <w:tcPr>
            <w:tcW w:w="3256" w:type="dxa"/>
          </w:tcPr>
          <w:p w14:paraId="3A102774" w14:textId="5C1BFD34" w:rsidR="002853B1" w:rsidRPr="00E134BA" w:rsidRDefault="002853B1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  <w:r>
              <w:rPr>
                <w:rFonts w:ascii="Aptos" w:eastAsia="Calibri" w:hAnsi="Aptos" w:cstheme="minorHAnsi"/>
                <w:bCs/>
                <w:sz w:val="18"/>
                <w:szCs w:val="18"/>
              </w:rPr>
              <w:t>Références du dossier</w:t>
            </w:r>
          </w:p>
        </w:tc>
        <w:tc>
          <w:tcPr>
            <w:tcW w:w="5804" w:type="dxa"/>
          </w:tcPr>
          <w:p w14:paraId="18C66722" w14:textId="77777777" w:rsidR="002853B1" w:rsidRPr="00E134BA" w:rsidRDefault="002853B1" w:rsidP="00C93376">
            <w:pPr>
              <w:jc w:val="both"/>
              <w:rPr>
                <w:rFonts w:ascii="Aptos" w:eastAsia="Calibri" w:hAnsi="Aptos" w:cstheme="minorHAnsi"/>
                <w:bCs/>
                <w:sz w:val="18"/>
                <w:szCs w:val="18"/>
              </w:rPr>
            </w:pPr>
          </w:p>
        </w:tc>
      </w:tr>
    </w:tbl>
    <w:p w14:paraId="36CE5A3A" w14:textId="77777777" w:rsidR="000835A9" w:rsidRPr="00E134BA" w:rsidRDefault="000835A9" w:rsidP="00A445E4">
      <w:pPr>
        <w:contextualSpacing/>
        <w:jc w:val="both"/>
        <w:rPr>
          <w:rFonts w:ascii="Aptos" w:eastAsia="Calibri" w:hAnsi="Aptos" w:cstheme="minorHAnsi"/>
          <w:bCs/>
          <w:sz w:val="20"/>
          <w:szCs w:val="20"/>
        </w:rPr>
      </w:pPr>
    </w:p>
    <w:p w14:paraId="4A0BF17B" w14:textId="7289D74A" w:rsidR="00296828" w:rsidRPr="00696319" w:rsidRDefault="00BC3453" w:rsidP="001F4815">
      <w:pPr>
        <w:contextualSpacing/>
        <w:jc w:val="both"/>
        <w:rPr>
          <w:rFonts w:ascii="Aptos" w:eastAsia="Calibri" w:hAnsi="Aptos" w:cstheme="minorHAnsi"/>
          <w:bCs/>
          <w:i/>
          <w:iCs/>
        </w:rPr>
      </w:pPr>
      <w:r w:rsidRPr="00696319">
        <w:rPr>
          <w:rFonts w:ascii="Aptos" w:eastAsia="Calibri" w:hAnsi="Aptos" w:cstheme="minorHAnsi"/>
          <w:bCs/>
          <w:i/>
          <w:iCs/>
          <w:sz w:val="16"/>
          <w:szCs w:val="16"/>
        </w:rPr>
        <w:t>L</w:t>
      </w:r>
      <w:r w:rsidR="00A445E4" w:rsidRPr="00696319">
        <w:rPr>
          <w:rFonts w:ascii="Aptos" w:eastAsia="Calibri" w:hAnsi="Aptos" w:cstheme="minorHAnsi"/>
          <w:bCs/>
          <w:i/>
          <w:iCs/>
          <w:sz w:val="16"/>
          <w:szCs w:val="16"/>
        </w:rPr>
        <w:t xml:space="preserve">e </w:t>
      </w:r>
      <w:r w:rsidR="00C905BB">
        <w:rPr>
          <w:rFonts w:ascii="Aptos" w:eastAsia="Calibri" w:hAnsi="Aptos" w:cstheme="minorHAnsi"/>
          <w:bCs/>
          <w:i/>
          <w:iCs/>
          <w:sz w:val="16"/>
          <w:szCs w:val="16"/>
        </w:rPr>
        <w:t>pré-</w:t>
      </w:r>
      <w:proofErr w:type="spellStart"/>
      <w:r w:rsidR="00C905BB">
        <w:rPr>
          <w:rFonts w:ascii="Aptos" w:eastAsia="Calibri" w:hAnsi="Aptos" w:cstheme="minorHAnsi"/>
          <w:bCs/>
          <w:i/>
          <w:iCs/>
          <w:sz w:val="16"/>
          <w:szCs w:val="16"/>
        </w:rPr>
        <w:t>filing</w:t>
      </w:r>
      <w:proofErr w:type="spellEnd"/>
      <w:r w:rsidR="00A445E4" w:rsidRPr="00696319">
        <w:rPr>
          <w:rFonts w:ascii="Aptos" w:eastAsia="Calibri" w:hAnsi="Aptos" w:cstheme="minorHAnsi"/>
          <w:bCs/>
          <w:i/>
          <w:iCs/>
          <w:sz w:val="16"/>
          <w:szCs w:val="16"/>
        </w:rPr>
        <w:t xml:space="preserve"> n’emporte aucune décision administrative </w:t>
      </w:r>
      <w:r w:rsidR="00CB0F90" w:rsidRPr="00696319">
        <w:rPr>
          <w:rFonts w:ascii="Aptos" w:eastAsia="Calibri" w:hAnsi="Aptos" w:cstheme="minorHAnsi"/>
          <w:bCs/>
          <w:i/>
          <w:iCs/>
          <w:sz w:val="16"/>
          <w:szCs w:val="16"/>
        </w:rPr>
        <w:t xml:space="preserve">créatrice de droits ou </w:t>
      </w:r>
      <w:r w:rsidR="00A445E4" w:rsidRPr="00696319">
        <w:rPr>
          <w:rFonts w:ascii="Aptos" w:eastAsia="Calibri" w:hAnsi="Aptos" w:cstheme="minorHAnsi"/>
          <w:bCs/>
          <w:i/>
          <w:iCs/>
          <w:sz w:val="16"/>
          <w:szCs w:val="16"/>
        </w:rPr>
        <w:t>pouvant causer un grief quelconque au porteur de projet</w:t>
      </w:r>
      <w:r w:rsidR="00CB0F90" w:rsidRPr="00696319">
        <w:rPr>
          <w:rFonts w:ascii="Aptos" w:eastAsia="Calibri" w:hAnsi="Aptos" w:cstheme="minorHAnsi"/>
          <w:bCs/>
          <w:i/>
          <w:iCs/>
          <w:sz w:val="16"/>
          <w:szCs w:val="16"/>
        </w:rPr>
        <w:t>, voire aux tiers</w:t>
      </w:r>
      <w:r w:rsidR="00A445E4" w:rsidRPr="00696319">
        <w:rPr>
          <w:rFonts w:ascii="Aptos" w:eastAsia="Calibri" w:hAnsi="Aptos" w:cstheme="minorHAnsi"/>
          <w:bCs/>
          <w:i/>
          <w:iCs/>
          <w:sz w:val="16"/>
          <w:szCs w:val="16"/>
        </w:rPr>
        <w:t>.</w:t>
      </w:r>
      <w:r w:rsidR="001477C4" w:rsidRPr="00696319">
        <w:rPr>
          <w:rFonts w:ascii="Aptos" w:eastAsia="Calibri" w:hAnsi="Aptos" w:cstheme="minorHAnsi"/>
          <w:bCs/>
          <w:i/>
          <w:iCs/>
          <w:sz w:val="16"/>
          <w:szCs w:val="16"/>
        </w:rPr>
        <w:t xml:space="preserve"> C’est </w:t>
      </w:r>
      <w:r w:rsidR="00514FB7" w:rsidRPr="00696319">
        <w:rPr>
          <w:rFonts w:ascii="Aptos" w:eastAsia="Calibri" w:hAnsi="Aptos" w:cstheme="minorHAnsi"/>
          <w:bCs/>
          <w:i/>
          <w:iCs/>
          <w:sz w:val="16"/>
          <w:szCs w:val="16"/>
        </w:rPr>
        <w:t>d’autant plus vrai qu</w:t>
      </w:r>
      <w:r w:rsidR="00E7177D" w:rsidRPr="00696319">
        <w:rPr>
          <w:rFonts w:ascii="Aptos" w:eastAsia="Calibri" w:hAnsi="Aptos" w:cstheme="minorHAnsi"/>
          <w:bCs/>
          <w:i/>
          <w:iCs/>
          <w:sz w:val="16"/>
          <w:szCs w:val="16"/>
        </w:rPr>
        <w:t>’aucune évaluation d’incidence sur l’environnement ou de participation du public</w:t>
      </w:r>
      <w:r w:rsidR="00514FB7" w:rsidRPr="00696319">
        <w:rPr>
          <w:rFonts w:ascii="Aptos" w:eastAsia="Calibri" w:hAnsi="Aptos" w:cstheme="minorHAnsi"/>
          <w:bCs/>
          <w:i/>
          <w:iCs/>
          <w:sz w:val="16"/>
          <w:szCs w:val="16"/>
        </w:rPr>
        <w:t xml:space="preserve"> </w:t>
      </w:r>
      <w:r w:rsidR="00232DA0" w:rsidRPr="00232DA0">
        <w:rPr>
          <w:rFonts w:ascii="Aptos" w:eastAsia="Calibri" w:hAnsi="Aptos" w:cstheme="minorHAnsi"/>
          <w:bCs/>
          <w:i/>
          <w:iCs/>
          <w:sz w:val="16"/>
          <w:szCs w:val="16"/>
        </w:rPr>
        <w:t>ne doit être réalisée en amont du dépôt du dossier</w:t>
      </w:r>
      <w:r w:rsidR="00E7177D" w:rsidRPr="00696319">
        <w:rPr>
          <w:rFonts w:ascii="Aptos" w:eastAsia="Calibri" w:hAnsi="Aptos" w:cstheme="minorHAnsi"/>
          <w:bCs/>
          <w:i/>
          <w:iCs/>
          <w:sz w:val="16"/>
          <w:szCs w:val="16"/>
        </w:rPr>
        <w:t>.</w:t>
      </w:r>
      <w:r w:rsidR="00A445E4" w:rsidRPr="00696319">
        <w:rPr>
          <w:rFonts w:ascii="Aptos" w:eastAsia="Calibri" w:hAnsi="Aptos" w:cstheme="minorHAnsi"/>
          <w:bCs/>
          <w:i/>
          <w:iCs/>
          <w:sz w:val="16"/>
          <w:szCs w:val="16"/>
        </w:rPr>
        <w:t xml:space="preserve"> Partant, aucun recours administratif ou juridictionnel n’est ouvert quant à l’avis de principe qui en découlerait et, s’inscrivant en dehors de toute procédure officielle, ne requiert pas de l’autorité </w:t>
      </w:r>
      <w:r w:rsidR="00CB1C55" w:rsidRPr="00696319">
        <w:rPr>
          <w:rFonts w:ascii="Aptos" w:eastAsia="Calibri" w:hAnsi="Aptos" w:cstheme="minorHAnsi"/>
          <w:bCs/>
          <w:i/>
          <w:iCs/>
          <w:sz w:val="16"/>
          <w:szCs w:val="16"/>
        </w:rPr>
        <w:t>compétente</w:t>
      </w:r>
      <w:r w:rsidR="00A445E4" w:rsidRPr="00696319">
        <w:rPr>
          <w:rFonts w:ascii="Aptos" w:eastAsia="Calibri" w:hAnsi="Aptos" w:cstheme="minorHAnsi"/>
          <w:bCs/>
          <w:i/>
          <w:iCs/>
          <w:sz w:val="16"/>
          <w:szCs w:val="16"/>
        </w:rPr>
        <w:t xml:space="preserve"> qu’elle motive tout écart à cet avis ou permette au porteur de projet de s’en prévaloir en recours.</w:t>
      </w:r>
    </w:p>
    <w:sectPr w:rsidR="00296828" w:rsidRPr="00696319" w:rsidSect="009C3747">
      <w:headerReference w:type="first" r:id="rId12"/>
      <w:footerReference w:type="first" r:id="rId13"/>
      <w:pgSz w:w="11906" w:h="16838" w:code="9"/>
      <w:pgMar w:top="935" w:right="1418" w:bottom="1418" w:left="1418" w:header="851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AB596" w14:textId="77777777" w:rsidR="007F5034" w:rsidRDefault="007F5034" w:rsidP="00FE4248">
      <w:r>
        <w:separator/>
      </w:r>
    </w:p>
  </w:endnote>
  <w:endnote w:type="continuationSeparator" w:id="0">
    <w:p w14:paraId="1AE14344" w14:textId="77777777" w:rsidR="007F5034" w:rsidRDefault="007F5034" w:rsidP="00FE4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6A4EE" w14:textId="46A7D2A2" w:rsidR="00296828" w:rsidRPr="003942FC" w:rsidRDefault="00296828" w:rsidP="00296828">
    <w:pPr>
      <w:pStyle w:val="Pieddepage"/>
      <w:tabs>
        <w:tab w:val="clear" w:pos="4536"/>
        <w:tab w:val="clear" w:pos="9072"/>
      </w:tabs>
      <w:ind w:right="-567" w:firstLine="708"/>
      <w:rPr>
        <w:rFonts w:ascii="Aptos" w:hAnsi="Aptos" w:cs="Arial"/>
        <w:b/>
        <w:bCs/>
        <w:color w:val="000000" w:themeColor="text1"/>
        <w:spacing w:val="-1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976910" wp14:editId="1F47D1CC">
              <wp:simplePos x="0" y="0"/>
              <wp:positionH relativeFrom="leftMargin">
                <wp:posOffset>452755</wp:posOffset>
              </wp:positionH>
              <wp:positionV relativeFrom="page">
                <wp:posOffset>10180651</wp:posOffset>
              </wp:positionV>
              <wp:extent cx="601345" cy="144145"/>
              <wp:effectExtent l="0" t="0" r="8255" b="8255"/>
              <wp:wrapNone/>
              <wp:docPr id="544196899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84BF4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rto="http://schemas.microsoft.com/office/word/2006/arto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8F21DB" id="Rectangle 9" o:spid="_x0000_s1026" style="position:absolute;margin-left:35.65pt;margin-top:801.65pt;width:47.35pt;height:11.35pt;z-index:-2516561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Rc75QEAALQDAAAOAAAAZHJzL2Uyb0RvYy54bWysU8GO0zAQvSPxD5bvNEnJLkvUdLV0VYS0&#10;LEgLH+A4TmLheMzYbVq+nrHT7VZwQ1wsj2f8Zt7z8+r2MBq2V+g12JoXi5wzZSW02vY1//5t++aG&#10;Mx+EbYUBq2p+VJ7frl+/Wk2uUksYwLQKGYFYX02u5kMIrsoyLwc1Cr8ApywlO8BRBAqxz1oUE6GP&#10;Jlvm+XU2AbYOQSrv6fR+TvJ1wu86JcOXrvMqMFNzmi2kFdPaxDVbr0TVo3CDlqcxxD9MMQptqekZ&#10;6l4EwXao/4IatUTw0IWFhDGDrtNSJQ7Epsj/YPM0CKcSFxLHu7NM/v/Bysf9k/uKcXTvHkD+8MzC&#10;ZhC2V3eIMA1KtNSuiEJlk/PV+UIMPF1lzfQZWnpasQuQNDh0OEZAYscOSerjWWp1CEzS4XVevC2v&#10;OJOUKsqyoH3sIKrnyw59+KhgZHFTc6SXTOBi/+DDXPpckoYHo9utNiYF2Dcbg2wv6NVvyg/bcp6f&#10;OF6WGRuLLcRrM2I8SSwjseghXzXQHokkwmwdsjptBsBfnE1km5r7nzuBijPzyZJQ74lM9FkKyqt3&#10;SwrwMtNcZoSVBFXzwNm83YTZmzuHuh+oU5FIW7gjcTudiL9MdRqWrJGkO9k4eu8yTlUvn239GwAA&#10;//8DAFBLAwQUAAYACAAAACEAr/BPIN8AAAAMAQAADwAAAGRycy9kb3ducmV2LnhtbEyPQU+EMBCF&#10;7yb+h2ZMvLlll8gapGyMicaDiZHdg94KnQUCnRJaFvz3Die9vZl5efO97LDYXlxw9K0jBdtNBAKp&#10;cqalWsHp+HL3AMIHTUb3jlDBD3o45NdXmU6Nm+kTL0WoBYeQT7WCJoQhldJXDVrtN25A4tvZjVYH&#10;HsdamlHPHG57uYuiRFrdEn9o9IDPDVZdMVkF8/f7NBX7rvy61+3pNX77OJrurNTtzfL0CCLgEv7M&#10;sOIzOuTMVLqJjBe9gv02ZifvkyhmtTqShNuVq9ixknkm/5fIfwEAAP//AwBQSwECLQAUAAYACAAA&#10;ACEAtoM4kv4AAADhAQAAEwAAAAAAAAAAAAAAAAAAAAAAW0NvbnRlbnRfVHlwZXNdLnhtbFBLAQIt&#10;ABQABgAIAAAAIQA4/SH/1gAAAJQBAAALAAAAAAAAAAAAAAAAAC8BAABfcmVscy8ucmVsc1BLAQIt&#10;ABQABgAIAAAAIQALTRc75QEAALQDAAAOAAAAAAAAAAAAAAAAAC4CAABkcnMvZTJvRG9jLnhtbFBL&#10;AQItABQABgAIAAAAIQCv8E8g3wAAAAwBAAAPAAAAAAAAAAAAAAAAAD8EAABkcnMvZG93bnJldi54&#10;bWxQSwUGAAAAAAQABADzAAAASwUAAAAA&#10;" fillcolor="#84bf41" stroked="f">
              <w10:wrap anchorx="margin" anchory="page"/>
            </v:rect>
          </w:pict>
        </mc:Fallback>
      </mc:AlternateContent>
    </w:r>
    <w:r w:rsidRPr="004A4D44">
      <w:rPr>
        <w:rFonts w:ascii="Century Gothic" w:hAnsi="Century Gothic" w:cs="Arial"/>
        <w:b/>
        <w:bCs/>
        <w:color w:val="000000" w:themeColor="text1"/>
        <w:spacing w:val="-10"/>
        <w:sz w:val="18"/>
        <w:szCs w:val="18"/>
      </w:rPr>
      <w:tab/>
    </w:r>
  </w:p>
  <w:p w14:paraId="7821F6F4" w14:textId="77777777" w:rsidR="00296828" w:rsidRPr="00591AB9" w:rsidRDefault="00296828" w:rsidP="00591AB9">
    <w:pPr>
      <w:pStyle w:val="Normale"/>
      <w:ind w:left="426"/>
      <w:rPr>
        <w:rFonts w:ascii="Aptos" w:hAnsi="Aptos" w:cs="Arial"/>
        <w:b/>
        <w:bCs/>
        <w:color w:val="000000" w:themeColor="text1"/>
        <w:spacing w:val="-10"/>
        <w:sz w:val="18"/>
        <w:szCs w:val="18"/>
      </w:rPr>
    </w:pPr>
    <w:r w:rsidRPr="00591AB9">
      <w:rPr>
        <w:rFonts w:ascii="Aptos" w:hAnsi="Aptos"/>
        <w:noProof/>
        <w:szCs w:val="26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CC12B40" wp14:editId="3E05E4C6">
              <wp:simplePos x="0" y="0"/>
              <wp:positionH relativeFrom="leftMargin">
                <wp:posOffset>452755</wp:posOffset>
              </wp:positionH>
              <wp:positionV relativeFrom="page">
                <wp:posOffset>10336226</wp:posOffset>
              </wp:positionV>
              <wp:extent cx="601345" cy="144145"/>
              <wp:effectExtent l="0" t="0" r="8255" b="8255"/>
              <wp:wrapNone/>
              <wp:docPr id="1460816905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345" cy="144145"/>
                      </a:xfrm>
                      <a:prstGeom prst="rect">
                        <a:avLst/>
                      </a:prstGeom>
                      <a:solidFill>
                        <a:srgbClr val="EE7219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B762AD" id="Rectangle 9" o:spid="_x0000_s1026" style="position:absolute;margin-left:35.65pt;margin-top:813.9pt;width:47.35pt;height:11.35pt;z-index:-2516572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qnt5gEAALQDAAAOAAAAZHJzL2Uyb0RvYy54bWysU8FuEzEQvSPxD5bvZHdD2tJVNlWVtgip&#10;FKTCBzhee9fC6zFjJ5vw9Yy9aRrBDXGxPJ7xm3nPz8ub/WDZTmEw4BpezUrOlJPQGtc1/Pu3h3cf&#10;OAtRuFZYcKrhBxX4zertm+XoazWHHmyrkBGIC/XoG97H6OuiCLJXgwgz8MpRUgMOIlKIXdGiGAl9&#10;sMW8LC+LEbD1CFKFQKd3U5KvMr7WSsYvWgcVmW04zRbzinndpLVYLUXdofC9kccxxD9MMQjjqOkJ&#10;6k5EwbZo/oIajEQIoONMwlCA1kaqzIHYVOUfbJ574VXmQuIEf5Ip/D9Y+bR79l8xjR78I8gfgTlY&#10;98J16hYRxl6JltpVSahi9KE+XUhBoKtsM36Glp5WbCNkDfYahwRI7Ng+S304Sa32kUk6vCyr94sL&#10;ziSlqsWion3qIOqXyx5D/KhgYGnTcKSXzOBi9xjiVPpSkocHa9oHY20OsNusLbKdoFe/v7+aV9dH&#10;9HBeZl0qdpCuTYjpJLNMxJKHQr2B9kAkESbrkNVp0wP+4mwk2zQ8/NwKVJzZT46EuiYyyWc5WFxc&#10;zSnA88zmPCOcJKiGR86m7TpO3tx6NF1PnapM2sEtiatNJv461XFYskaW7mjj5L3zOFe9frbVbwAA&#10;AP//AwBQSwMEFAAGAAgAAAAhAOZth2beAAAADAEAAA8AAABkcnMvZG93bnJldi54bWxMj09PhDAQ&#10;xe8mfodmTLy5hTXAhqVs1jXrXdCDt0IroO2U0LKL397hpLf58+bN7xWHxRp20ZMfHAqINxEwja1T&#10;A3YC3urzww6YDxKVNA61gB/t4VDe3hQyV+6Kr/pShY6RCfpcCuhDGHPOfdtrK/3GjRpp9+kmKwO1&#10;U8fVJK9kbg3fRlHKrRyQPvRy1Kdet9/VbAkjNs/HF2nmpq6Xr+r8/pGdnhIh7u+W4x5Y0Ev4E8OK&#10;TzdQElPjZlSeGQFZ/EhKmqfbjDKsijSldM1aJFECvCz4/xDlLwAAAP//AwBQSwECLQAUAAYACAAA&#10;ACEAtoM4kv4AAADhAQAAEwAAAAAAAAAAAAAAAAAAAAAAW0NvbnRlbnRfVHlwZXNdLnhtbFBLAQIt&#10;ABQABgAIAAAAIQA4/SH/1gAAAJQBAAALAAAAAAAAAAAAAAAAAC8BAABfcmVscy8ucmVsc1BLAQIt&#10;ABQABgAIAAAAIQDQkqnt5gEAALQDAAAOAAAAAAAAAAAAAAAAAC4CAABkcnMvZTJvRG9jLnhtbFBL&#10;AQItABQABgAIAAAAIQDmbYdm3gAAAAwBAAAPAAAAAAAAAAAAAAAAAEAEAABkcnMvZG93bnJldi54&#10;bWxQSwUGAAAAAAQABADzAAAASwUAAAAA&#10;" fillcolor="#ee7219" stroked="f">
              <w10:wrap anchorx="margin" anchory="page"/>
            </v:rect>
          </w:pict>
        </mc:Fallback>
      </mc:AlternateContent>
    </w:r>
    <w:r w:rsidRPr="00591AB9">
      <w:rPr>
        <w:rFonts w:ascii="Aptos" w:hAnsi="Aptos" w:cs="Arial"/>
        <w:b/>
        <w:bCs/>
        <w:spacing w:val="-10"/>
        <w:sz w:val="18"/>
        <w:szCs w:val="18"/>
      </w:rPr>
      <w:t xml:space="preserve">Service public de </w:t>
    </w:r>
    <w:r w:rsidRPr="00591AB9">
      <w:rPr>
        <w:rFonts w:ascii="Aptos" w:hAnsi="Aptos" w:cs="Arial"/>
        <w:b/>
        <w:bCs/>
        <w:color w:val="000000" w:themeColor="text1"/>
        <w:spacing w:val="-10"/>
        <w:sz w:val="18"/>
        <w:szCs w:val="18"/>
      </w:rPr>
      <w:t xml:space="preserve">Wallonie </w:t>
    </w:r>
    <w:r w:rsidRPr="00591AB9">
      <w:rPr>
        <w:rFonts w:ascii="Aptos" w:eastAsia="Times New Roman" w:hAnsi="Aptos" w:cs="Arial"/>
        <w:b/>
        <w:bCs/>
        <w:color w:val="84BF41"/>
        <w:spacing w:val="-10"/>
        <w:sz w:val="18"/>
        <w:szCs w:val="18"/>
      </w:rPr>
      <w:t>Agriculture, Ressources naturelles et Environnement</w:t>
    </w:r>
  </w:p>
  <w:p w14:paraId="61AB965C" w14:textId="1519E35A" w:rsidR="00296828" w:rsidRDefault="00296828" w:rsidP="00591AB9">
    <w:pPr>
      <w:pStyle w:val="Pieddepage"/>
      <w:ind w:left="426"/>
    </w:pPr>
    <w:r w:rsidRPr="00591AB9">
      <w:rPr>
        <w:rFonts w:ascii="Aptos" w:hAnsi="Aptos" w:cs="Arial"/>
        <w:b/>
        <w:bCs/>
        <w:color w:val="000000" w:themeColor="text1"/>
        <w:spacing w:val="-10"/>
        <w:sz w:val="18"/>
        <w:szCs w:val="18"/>
      </w:rPr>
      <w:t xml:space="preserve">Service public de Wallonie </w:t>
    </w:r>
    <w:r w:rsidRPr="00591AB9">
      <w:rPr>
        <w:rFonts w:ascii="Aptos" w:hAnsi="Aptos" w:cs="Arial"/>
        <w:b/>
        <w:bCs/>
        <w:color w:val="EE7219"/>
        <w:spacing w:val="-10"/>
        <w:sz w:val="18"/>
        <w:szCs w:val="18"/>
      </w:rPr>
      <w:t>Territoire Logement Patrimoine Énergie</w:t>
    </w:r>
    <w:r>
      <w:rPr>
        <w:rFonts w:ascii="Century Gothic" w:hAnsi="Century Gothic" w:cs="Arial"/>
        <w:b/>
        <w:bCs/>
        <w:color w:val="7AB929"/>
        <w:spacing w:val="-10"/>
        <w:sz w:val="18"/>
        <w:szCs w:val="18"/>
      </w:rPr>
      <w:tab/>
    </w:r>
    <w:r>
      <w:rPr>
        <w:rFonts w:ascii="Century Gothic" w:hAnsi="Century Gothic" w:cs="Arial"/>
        <w:b/>
        <w:bCs/>
        <w:color w:val="7AB929"/>
        <w:spacing w:val="-1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0E54DA" w14:textId="77777777" w:rsidR="007F5034" w:rsidRDefault="007F5034" w:rsidP="00FE4248">
      <w:r>
        <w:separator/>
      </w:r>
    </w:p>
  </w:footnote>
  <w:footnote w:type="continuationSeparator" w:id="0">
    <w:p w14:paraId="5A352B7D" w14:textId="77777777" w:rsidR="007F5034" w:rsidRDefault="007F5034" w:rsidP="00FE4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B5151" w14:textId="0CD89E5B" w:rsidR="004B0AEE" w:rsidRPr="00EF4012" w:rsidRDefault="009C3747" w:rsidP="00EF4012">
    <w:pPr>
      <w:rPr>
        <w:rFonts w:ascii="Century Gothic" w:hAnsi="Century Gothic" w:cs="Arial"/>
        <w:b/>
        <w:sz w:val="16"/>
        <w:szCs w:val="16"/>
      </w:rPr>
    </w:pPr>
    <w:r w:rsidRPr="00EF4012">
      <w:rPr>
        <w:noProof/>
        <w:lang w:val="fr-BE" w:eastAsia="fr-BE"/>
      </w:rPr>
      <w:drawing>
        <wp:anchor distT="0" distB="0" distL="114300" distR="114300" simplePos="0" relativeHeight="251662336" behindDoc="0" locked="0" layoutInCell="1" allowOverlap="1" wp14:anchorId="4ED7BCAD" wp14:editId="36D8B412">
          <wp:simplePos x="0" y="0"/>
          <wp:positionH relativeFrom="margin">
            <wp:align>left</wp:align>
          </wp:positionH>
          <wp:positionV relativeFrom="paragraph">
            <wp:posOffset>-254442</wp:posOffset>
          </wp:positionV>
          <wp:extent cx="1852654" cy="630449"/>
          <wp:effectExtent l="0" t="0" r="0" b="0"/>
          <wp:wrapNone/>
          <wp:docPr id="2118585791" name="Image 5" descr="Une image contenant texte, Graphique, Polic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5925959" name="Image 5" descr="Une image contenant texte, Graphique, Police, graphisme&#10;&#10;Le contenu généré par l’IA peut êtr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118" cy="6350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AEE">
      <w:tab/>
    </w:r>
    <w:r w:rsidR="004B0AEE">
      <w:tab/>
    </w:r>
    <w:r w:rsidR="004B0AEE">
      <w:tab/>
    </w:r>
    <w:r w:rsidR="004B0AEE">
      <w:tab/>
    </w:r>
    <w:r w:rsidR="004B0AEE">
      <w:tab/>
    </w:r>
    <w:r w:rsidR="004B0AEE">
      <w:tab/>
    </w:r>
    <w:r w:rsidR="004B0AEE">
      <w:tab/>
    </w:r>
    <w:r w:rsidR="004B0AEE">
      <w:tab/>
    </w:r>
    <w:r w:rsidR="004B0AEE">
      <w:tab/>
    </w:r>
    <w:r w:rsidR="004B0AEE">
      <w:tab/>
    </w:r>
    <w:r w:rsidR="004B0AEE">
      <w:tab/>
    </w:r>
    <w:r w:rsidR="004B0AEE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4B0AEE">
      <w:tab/>
    </w:r>
    <w:r w:rsidR="004B0AEE">
      <w:tab/>
    </w:r>
    <w:r w:rsidR="004B0AEE">
      <w:rPr>
        <w:rFonts w:ascii="Century Gothic" w:hAnsi="Century Gothic" w:cs="Arial"/>
        <w:b/>
        <w:sz w:val="16"/>
        <w:szCs w:val="16"/>
      </w:rPr>
      <w:fldChar w:fldCharType="begin"/>
    </w:r>
    <w:r w:rsidR="004B0AEE">
      <w:rPr>
        <w:rFonts w:ascii="Century Gothic" w:hAnsi="Century Gothic" w:cs="Arial"/>
        <w:b/>
        <w:sz w:val="16"/>
        <w:szCs w:val="16"/>
      </w:rPr>
      <w:instrText xml:space="preserve"> if </w:instrText>
    </w:r>
    <w:r w:rsidR="004B0AEE">
      <w:rPr>
        <w:rFonts w:ascii="Century Gothic" w:hAnsi="Century Gothic" w:cs="Arial"/>
        <w:b/>
        <w:sz w:val="16"/>
        <w:szCs w:val="16"/>
      </w:rPr>
      <w:fldChar w:fldCharType="begin"/>
    </w:r>
    <w:r w:rsidR="004B0AEE">
      <w:rPr>
        <w:rFonts w:ascii="Century Gothic" w:hAnsi="Century Gothic" w:cs="Arial"/>
        <w:b/>
        <w:sz w:val="16"/>
        <w:szCs w:val="16"/>
      </w:rPr>
      <w:instrText xml:space="preserve"> PAGE   \* MERGEFORMAT </w:instrText>
    </w:r>
    <w:r w:rsidR="004B0AEE">
      <w:rPr>
        <w:rFonts w:ascii="Century Gothic" w:hAnsi="Century Gothic" w:cs="Arial"/>
        <w:b/>
        <w:sz w:val="16"/>
        <w:szCs w:val="16"/>
      </w:rPr>
      <w:fldChar w:fldCharType="separate"/>
    </w:r>
    <w:r w:rsidR="00184CAF">
      <w:rPr>
        <w:rFonts w:ascii="Century Gothic" w:hAnsi="Century Gothic" w:cs="Arial"/>
        <w:b/>
        <w:noProof/>
        <w:sz w:val="16"/>
        <w:szCs w:val="16"/>
      </w:rPr>
      <w:instrText>1</w:instrText>
    </w:r>
    <w:r w:rsidR="004B0AEE">
      <w:rPr>
        <w:rFonts w:ascii="Century Gothic" w:hAnsi="Century Gothic" w:cs="Arial"/>
        <w:b/>
        <w:sz w:val="16"/>
        <w:szCs w:val="16"/>
      </w:rPr>
      <w:fldChar w:fldCharType="end"/>
    </w:r>
    <w:r w:rsidR="004B0AEE">
      <w:rPr>
        <w:rFonts w:ascii="Century Gothic" w:hAnsi="Century Gothic" w:cs="Arial"/>
        <w:b/>
        <w:sz w:val="16"/>
        <w:szCs w:val="16"/>
      </w:rPr>
      <w:instrText xml:space="preserve">="1""Date : " "" </w:instrText>
    </w:r>
    <w:r w:rsidR="004B0AEE">
      <w:rPr>
        <w:rFonts w:ascii="Century Gothic" w:hAnsi="Century Gothic" w:cs="Arial"/>
        <w:b/>
        <w:sz w:val="16"/>
        <w:szCs w:val="16"/>
      </w:rPr>
      <w:fldChar w:fldCharType="separate"/>
    </w:r>
    <w:r w:rsidR="00184CAF">
      <w:rPr>
        <w:rFonts w:ascii="Century Gothic" w:hAnsi="Century Gothic" w:cs="Arial"/>
        <w:b/>
        <w:noProof/>
        <w:sz w:val="16"/>
        <w:szCs w:val="16"/>
      </w:rPr>
      <w:t xml:space="preserve">Date : </w:t>
    </w:r>
    <w:r w:rsidR="004B0AEE">
      <w:rPr>
        <w:rFonts w:ascii="Century Gothic" w:hAnsi="Century Gothic" w:cs="Arial"/>
        <w:b/>
        <w:sz w:val="16"/>
        <w:szCs w:val="16"/>
      </w:rPr>
      <w:fldChar w:fldCharType="end"/>
    </w:r>
  </w:p>
  <w:p w14:paraId="285B8384" w14:textId="77777777" w:rsidR="004B0AEE" w:rsidRDefault="004B0A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131A"/>
    <w:multiLevelType w:val="hybridMultilevel"/>
    <w:tmpl w:val="91F866D4"/>
    <w:lvl w:ilvl="0" w:tplc="A192CA32">
      <w:start w:val="5100"/>
      <w:numFmt w:val="bullet"/>
      <w:lvlText w:val=""/>
      <w:lvlJc w:val="left"/>
      <w:pPr>
        <w:ind w:left="1211" w:hanging="360"/>
      </w:pPr>
      <w:rPr>
        <w:rFonts w:ascii="Symbol" w:eastAsiaTheme="minorEastAsia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142D4098"/>
    <w:multiLevelType w:val="hybridMultilevel"/>
    <w:tmpl w:val="6408114A"/>
    <w:lvl w:ilvl="0" w:tplc="0FC094D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1271B"/>
    <w:multiLevelType w:val="hybridMultilevel"/>
    <w:tmpl w:val="AA3EBB9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A0D8F"/>
    <w:multiLevelType w:val="hybridMultilevel"/>
    <w:tmpl w:val="5BA8D3C0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B9560A"/>
    <w:multiLevelType w:val="hybridMultilevel"/>
    <w:tmpl w:val="289AF3F8"/>
    <w:lvl w:ilvl="0" w:tplc="08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3D8139E9"/>
    <w:multiLevelType w:val="hybridMultilevel"/>
    <w:tmpl w:val="6278F718"/>
    <w:lvl w:ilvl="0" w:tplc="E0EC41DE">
      <w:numFmt w:val="bullet"/>
      <w:lvlText w:val="-"/>
      <w:lvlJc w:val="left"/>
      <w:pPr>
        <w:ind w:left="1571" w:hanging="360"/>
      </w:pPr>
      <w:rPr>
        <w:rFonts w:ascii="Century Gothic" w:eastAsiaTheme="minorEastAsia" w:hAnsi="Century Gothic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441945A0"/>
    <w:multiLevelType w:val="hybridMultilevel"/>
    <w:tmpl w:val="09F8CBCC"/>
    <w:lvl w:ilvl="0" w:tplc="4266C97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97CCD"/>
    <w:multiLevelType w:val="hybridMultilevel"/>
    <w:tmpl w:val="3CD6695E"/>
    <w:lvl w:ilvl="0" w:tplc="080C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8" w15:restartNumberingAfterBreak="0">
    <w:nsid w:val="517A7306"/>
    <w:multiLevelType w:val="hybridMultilevel"/>
    <w:tmpl w:val="0CFA5632"/>
    <w:lvl w:ilvl="0" w:tplc="080C0009">
      <w:start w:val="1"/>
      <w:numFmt w:val="bullet"/>
      <w:lvlText w:val=""/>
      <w:lvlJc w:val="left"/>
      <w:pPr>
        <w:ind w:left="1145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51B008A7"/>
    <w:multiLevelType w:val="hybridMultilevel"/>
    <w:tmpl w:val="55B2DE92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E30C1F"/>
    <w:multiLevelType w:val="hybridMultilevel"/>
    <w:tmpl w:val="06A0738C"/>
    <w:lvl w:ilvl="0" w:tplc="69CC358E">
      <w:numFmt w:val="bullet"/>
      <w:lvlText w:val=""/>
      <w:lvlJc w:val="left"/>
      <w:pPr>
        <w:ind w:left="1211" w:hanging="360"/>
      </w:pPr>
      <w:rPr>
        <w:rFonts w:ascii="Symbol" w:eastAsiaTheme="minorEastAsia" w:hAnsi="Symbol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64137AFF"/>
    <w:multiLevelType w:val="hybridMultilevel"/>
    <w:tmpl w:val="D4D8F05C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3E682E"/>
    <w:multiLevelType w:val="hybridMultilevel"/>
    <w:tmpl w:val="DEC4A9B6"/>
    <w:lvl w:ilvl="0" w:tplc="2F1C975A">
      <w:start w:val="1"/>
      <w:numFmt w:val="decimal"/>
      <w:lvlText w:val="Article éventuel %1"/>
      <w:lvlJc w:val="left"/>
      <w:pPr>
        <w:ind w:left="1212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2" w:hanging="360"/>
      </w:pPr>
    </w:lvl>
    <w:lvl w:ilvl="2" w:tplc="080C001B" w:tentative="1">
      <w:start w:val="1"/>
      <w:numFmt w:val="lowerRoman"/>
      <w:lvlText w:val="%3."/>
      <w:lvlJc w:val="right"/>
      <w:pPr>
        <w:ind w:left="2652" w:hanging="180"/>
      </w:pPr>
    </w:lvl>
    <w:lvl w:ilvl="3" w:tplc="080C000F" w:tentative="1">
      <w:start w:val="1"/>
      <w:numFmt w:val="decimal"/>
      <w:lvlText w:val="%4."/>
      <w:lvlJc w:val="left"/>
      <w:pPr>
        <w:ind w:left="3372" w:hanging="360"/>
      </w:pPr>
    </w:lvl>
    <w:lvl w:ilvl="4" w:tplc="080C0019" w:tentative="1">
      <w:start w:val="1"/>
      <w:numFmt w:val="lowerLetter"/>
      <w:lvlText w:val="%5."/>
      <w:lvlJc w:val="left"/>
      <w:pPr>
        <w:ind w:left="4092" w:hanging="360"/>
      </w:pPr>
    </w:lvl>
    <w:lvl w:ilvl="5" w:tplc="080C001B" w:tentative="1">
      <w:start w:val="1"/>
      <w:numFmt w:val="lowerRoman"/>
      <w:lvlText w:val="%6."/>
      <w:lvlJc w:val="right"/>
      <w:pPr>
        <w:ind w:left="4812" w:hanging="180"/>
      </w:pPr>
    </w:lvl>
    <w:lvl w:ilvl="6" w:tplc="080C000F" w:tentative="1">
      <w:start w:val="1"/>
      <w:numFmt w:val="decimal"/>
      <w:lvlText w:val="%7."/>
      <w:lvlJc w:val="left"/>
      <w:pPr>
        <w:ind w:left="5532" w:hanging="360"/>
      </w:pPr>
    </w:lvl>
    <w:lvl w:ilvl="7" w:tplc="080C0019" w:tentative="1">
      <w:start w:val="1"/>
      <w:numFmt w:val="lowerLetter"/>
      <w:lvlText w:val="%8."/>
      <w:lvlJc w:val="left"/>
      <w:pPr>
        <w:ind w:left="6252" w:hanging="360"/>
      </w:pPr>
    </w:lvl>
    <w:lvl w:ilvl="8" w:tplc="08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3" w15:restartNumberingAfterBreak="0">
    <w:nsid w:val="70DA1E2B"/>
    <w:multiLevelType w:val="hybridMultilevel"/>
    <w:tmpl w:val="144AA7A8"/>
    <w:lvl w:ilvl="0" w:tplc="A76A3358">
      <w:start w:val="1"/>
      <w:numFmt w:val="decimal"/>
      <w:lvlText w:val="Annexe %1 :"/>
      <w:lvlJc w:val="left"/>
      <w:pPr>
        <w:ind w:left="1197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782" w:hanging="360"/>
      </w:pPr>
    </w:lvl>
    <w:lvl w:ilvl="2" w:tplc="080C001B" w:tentative="1">
      <w:start w:val="1"/>
      <w:numFmt w:val="lowerRoman"/>
      <w:lvlText w:val="%3."/>
      <w:lvlJc w:val="right"/>
      <w:pPr>
        <w:ind w:left="1502" w:hanging="180"/>
      </w:pPr>
    </w:lvl>
    <w:lvl w:ilvl="3" w:tplc="080C000F" w:tentative="1">
      <w:start w:val="1"/>
      <w:numFmt w:val="decimal"/>
      <w:lvlText w:val="%4."/>
      <w:lvlJc w:val="left"/>
      <w:pPr>
        <w:ind w:left="2222" w:hanging="360"/>
      </w:pPr>
    </w:lvl>
    <w:lvl w:ilvl="4" w:tplc="080C0019" w:tentative="1">
      <w:start w:val="1"/>
      <w:numFmt w:val="lowerLetter"/>
      <w:lvlText w:val="%5."/>
      <w:lvlJc w:val="left"/>
      <w:pPr>
        <w:ind w:left="2942" w:hanging="360"/>
      </w:pPr>
    </w:lvl>
    <w:lvl w:ilvl="5" w:tplc="080C001B" w:tentative="1">
      <w:start w:val="1"/>
      <w:numFmt w:val="lowerRoman"/>
      <w:lvlText w:val="%6."/>
      <w:lvlJc w:val="right"/>
      <w:pPr>
        <w:ind w:left="3662" w:hanging="180"/>
      </w:pPr>
    </w:lvl>
    <w:lvl w:ilvl="6" w:tplc="080C000F" w:tentative="1">
      <w:start w:val="1"/>
      <w:numFmt w:val="decimal"/>
      <w:lvlText w:val="%7."/>
      <w:lvlJc w:val="left"/>
      <w:pPr>
        <w:ind w:left="4382" w:hanging="360"/>
      </w:pPr>
    </w:lvl>
    <w:lvl w:ilvl="7" w:tplc="080C0019" w:tentative="1">
      <w:start w:val="1"/>
      <w:numFmt w:val="lowerLetter"/>
      <w:lvlText w:val="%8."/>
      <w:lvlJc w:val="left"/>
      <w:pPr>
        <w:ind w:left="5102" w:hanging="360"/>
      </w:pPr>
    </w:lvl>
    <w:lvl w:ilvl="8" w:tplc="080C001B" w:tentative="1">
      <w:start w:val="1"/>
      <w:numFmt w:val="lowerRoman"/>
      <w:lvlText w:val="%9."/>
      <w:lvlJc w:val="right"/>
      <w:pPr>
        <w:ind w:left="5822" w:hanging="180"/>
      </w:pPr>
    </w:lvl>
  </w:abstractNum>
  <w:abstractNum w:abstractNumId="14" w15:restartNumberingAfterBreak="0">
    <w:nsid w:val="73CF1D52"/>
    <w:multiLevelType w:val="hybridMultilevel"/>
    <w:tmpl w:val="1820C558"/>
    <w:lvl w:ilvl="0" w:tplc="0FC094D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D529D4"/>
    <w:multiLevelType w:val="hybridMultilevel"/>
    <w:tmpl w:val="D29058F0"/>
    <w:lvl w:ilvl="0" w:tplc="33CC5F1A">
      <w:numFmt w:val="bullet"/>
      <w:lvlText w:val="-"/>
      <w:lvlJc w:val="left"/>
      <w:pPr>
        <w:ind w:left="1211" w:hanging="360"/>
      </w:pPr>
      <w:rPr>
        <w:rFonts w:ascii="Century Gothic" w:eastAsiaTheme="minorEastAsia" w:hAnsi="Century Gothic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 w16cid:durableId="377508168">
    <w:abstractNumId w:val="4"/>
  </w:num>
  <w:num w:numId="2" w16cid:durableId="1491870340">
    <w:abstractNumId w:val="13"/>
  </w:num>
  <w:num w:numId="3" w16cid:durableId="2121214622">
    <w:abstractNumId w:val="12"/>
  </w:num>
  <w:num w:numId="4" w16cid:durableId="1677464327">
    <w:abstractNumId w:val="9"/>
  </w:num>
  <w:num w:numId="5" w16cid:durableId="2046171490">
    <w:abstractNumId w:val="11"/>
  </w:num>
  <w:num w:numId="6" w16cid:durableId="1146164596">
    <w:abstractNumId w:val="15"/>
  </w:num>
  <w:num w:numId="7" w16cid:durableId="1910336639">
    <w:abstractNumId w:val="5"/>
  </w:num>
  <w:num w:numId="8" w16cid:durableId="1639874507">
    <w:abstractNumId w:val="0"/>
  </w:num>
  <w:num w:numId="9" w16cid:durableId="354427606">
    <w:abstractNumId w:val="10"/>
  </w:num>
  <w:num w:numId="10" w16cid:durableId="1403139691">
    <w:abstractNumId w:val="2"/>
  </w:num>
  <w:num w:numId="11" w16cid:durableId="1553233616">
    <w:abstractNumId w:val="8"/>
  </w:num>
  <w:num w:numId="12" w16cid:durableId="336932611">
    <w:abstractNumId w:val="7"/>
  </w:num>
  <w:num w:numId="13" w16cid:durableId="1708945385">
    <w:abstractNumId w:val="1"/>
  </w:num>
  <w:num w:numId="14" w16cid:durableId="2244468">
    <w:abstractNumId w:val="14"/>
  </w:num>
  <w:num w:numId="15" w16cid:durableId="1183938485">
    <w:abstractNumId w:val="3"/>
  </w:num>
  <w:num w:numId="16" w16cid:durableId="18495156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248"/>
    <w:rsid w:val="0000328D"/>
    <w:rsid w:val="000076B5"/>
    <w:rsid w:val="00010023"/>
    <w:rsid w:val="00011433"/>
    <w:rsid w:val="00021F9D"/>
    <w:rsid w:val="000222B7"/>
    <w:rsid w:val="000247D0"/>
    <w:rsid w:val="000530B4"/>
    <w:rsid w:val="0005482E"/>
    <w:rsid w:val="000648F8"/>
    <w:rsid w:val="000715F5"/>
    <w:rsid w:val="00080EBA"/>
    <w:rsid w:val="00082DE3"/>
    <w:rsid w:val="000835A9"/>
    <w:rsid w:val="00085CD8"/>
    <w:rsid w:val="000923E7"/>
    <w:rsid w:val="000942DD"/>
    <w:rsid w:val="00094EEE"/>
    <w:rsid w:val="000A5642"/>
    <w:rsid w:val="000B122F"/>
    <w:rsid w:val="000B6FCD"/>
    <w:rsid w:val="000B7199"/>
    <w:rsid w:val="000C197F"/>
    <w:rsid w:val="000E26B7"/>
    <w:rsid w:val="000E2C61"/>
    <w:rsid w:val="000E3D63"/>
    <w:rsid w:val="000E4524"/>
    <w:rsid w:val="000E5EE9"/>
    <w:rsid w:val="000E5FF7"/>
    <w:rsid w:val="000E657A"/>
    <w:rsid w:val="000F0E6B"/>
    <w:rsid w:val="000F4425"/>
    <w:rsid w:val="00102AEF"/>
    <w:rsid w:val="0010496B"/>
    <w:rsid w:val="00104D46"/>
    <w:rsid w:val="00106E68"/>
    <w:rsid w:val="00111835"/>
    <w:rsid w:val="00114F94"/>
    <w:rsid w:val="0012161E"/>
    <w:rsid w:val="0012607F"/>
    <w:rsid w:val="001379CB"/>
    <w:rsid w:val="00143954"/>
    <w:rsid w:val="001477C4"/>
    <w:rsid w:val="00152075"/>
    <w:rsid w:val="001773A6"/>
    <w:rsid w:val="00184CAF"/>
    <w:rsid w:val="00197E58"/>
    <w:rsid w:val="001B394E"/>
    <w:rsid w:val="001B437F"/>
    <w:rsid w:val="001C15F5"/>
    <w:rsid w:val="001C75C2"/>
    <w:rsid w:val="001D0B15"/>
    <w:rsid w:val="001D2CED"/>
    <w:rsid w:val="001E3577"/>
    <w:rsid w:val="001E6C68"/>
    <w:rsid w:val="001F4815"/>
    <w:rsid w:val="002038DA"/>
    <w:rsid w:val="00213D7F"/>
    <w:rsid w:val="00225F97"/>
    <w:rsid w:val="00226A28"/>
    <w:rsid w:val="00232DA0"/>
    <w:rsid w:val="00242A53"/>
    <w:rsid w:val="00244710"/>
    <w:rsid w:val="002518EA"/>
    <w:rsid w:val="00261C69"/>
    <w:rsid w:val="00263774"/>
    <w:rsid w:val="0028006D"/>
    <w:rsid w:val="0028157F"/>
    <w:rsid w:val="002853B1"/>
    <w:rsid w:val="00287007"/>
    <w:rsid w:val="00291F03"/>
    <w:rsid w:val="0029328E"/>
    <w:rsid w:val="00296828"/>
    <w:rsid w:val="002978D2"/>
    <w:rsid w:val="002A2BEA"/>
    <w:rsid w:val="002A4DF9"/>
    <w:rsid w:val="002B5EC8"/>
    <w:rsid w:val="002C4C7B"/>
    <w:rsid w:val="002C7E91"/>
    <w:rsid w:val="002D1514"/>
    <w:rsid w:val="002D197F"/>
    <w:rsid w:val="002D26F4"/>
    <w:rsid w:val="002D49A9"/>
    <w:rsid w:val="002E1569"/>
    <w:rsid w:val="002F1ACE"/>
    <w:rsid w:val="002F5029"/>
    <w:rsid w:val="002F5BF9"/>
    <w:rsid w:val="002F6079"/>
    <w:rsid w:val="002F705F"/>
    <w:rsid w:val="002F70EE"/>
    <w:rsid w:val="0030061B"/>
    <w:rsid w:val="00300AAE"/>
    <w:rsid w:val="00300D75"/>
    <w:rsid w:val="003024B0"/>
    <w:rsid w:val="00306F5B"/>
    <w:rsid w:val="00315899"/>
    <w:rsid w:val="003225E1"/>
    <w:rsid w:val="00324F0A"/>
    <w:rsid w:val="0033333E"/>
    <w:rsid w:val="0034090E"/>
    <w:rsid w:val="003458EB"/>
    <w:rsid w:val="0034699D"/>
    <w:rsid w:val="003528A6"/>
    <w:rsid w:val="003538C0"/>
    <w:rsid w:val="00356E34"/>
    <w:rsid w:val="0036498E"/>
    <w:rsid w:val="00366574"/>
    <w:rsid w:val="00371F1B"/>
    <w:rsid w:val="0037737C"/>
    <w:rsid w:val="0038476F"/>
    <w:rsid w:val="00386599"/>
    <w:rsid w:val="00386BC6"/>
    <w:rsid w:val="003942FC"/>
    <w:rsid w:val="003948A7"/>
    <w:rsid w:val="00394B92"/>
    <w:rsid w:val="003A0A71"/>
    <w:rsid w:val="003B08BB"/>
    <w:rsid w:val="003B299A"/>
    <w:rsid w:val="003B4545"/>
    <w:rsid w:val="003C44CF"/>
    <w:rsid w:val="003C4888"/>
    <w:rsid w:val="003D15CC"/>
    <w:rsid w:val="003D5718"/>
    <w:rsid w:val="003D6D2F"/>
    <w:rsid w:val="003E107B"/>
    <w:rsid w:val="003F70B8"/>
    <w:rsid w:val="003F77DA"/>
    <w:rsid w:val="0040437C"/>
    <w:rsid w:val="00417D18"/>
    <w:rsid w:val="00425591"/>
    <w:rsid w:val="00431370"/>
    <w:rsid w:val="00434D71"/>
    <w:rsid w:val="0044423D"/>
    <w:rsid w:val="00447C92"/>
    <w:rsid w:val="00454D95"/>
    <w:rsid w:val="004648C9"/>
    <w:rsid w:val="0048328C"/>
    <w:rsid w:val="00483E27"/>
    <w:rsid w:val="00492DA1"/>
    <w:rsid w:val="00495AAD"/>
    <w:rsid w:val="004A0001"/>
    <w:rsid w:val="004A08B0"/>
    <w:rsid w:val="004A35B3"/>
    <w:rsid w:val="004A4D44"/>
    <w:rsid w:val="004A583D"/>
    <w:rsid w:val="004B0AEE"/>
    <w:rsid w:val="004B0E4F"/>
    <w:rsid w:val="004B1660"/>
    <w:rsid w:val="004B7FAE"/>
    <w:rsid w:val="004C319A"/>
    <w:rsid w:val="004D1F81"/>
    <w:rsid w:val="004D22FE"/>
    <w:rsid w:val="004D258C"/>
    <w:rsid w:val="004D45FB"/>
    <w:rsid w:val="004D7C08"/>
    <w:rsid w:val="004E4B13"/>
    <w:rsid w:val="004F03B8"/>
    <w:rsid w:val="004F28CD"/>
    <w:rsid w:val="004F5CB3"/>
    <w:rsid w:val="00505CB8"/>
    <w:rsid w:val="00514FB7"/>
    <w:rsid w:val="00515769"/>
    <w:rsid w:val="005178B0"/>
    <w:rsid w:val="00520E07"/>
    <w:rsid w:val="00522604"/>
    <w:rsid w:val="005269E2"/>
    <w:rsid w:val="00531C97"/>
    <w:rsid w:val="00532F46"/>
    <w:rsid w:val="005361AB"/>
    <w:rsid w:val="005366F4"/>
    <w:rsid w:val="00541EDF"/>
    <w:rsid w:val="00545861"/>
    <w:rsid w:val="005458E7"/>
    <w:rsid w:val="00550D2F"/>
    <w:rsid w:val="00552632"/>
    <w:rsid w:val="005534FD"/>
    <w:rsid w:val="0055359F"/>
    <w:rsid w:val="00554358"/>
    <w:rsid w:val="00554A7F"/>
    <w:rsid w:val="00565A4D"/>
    <w:rsid w:val="00572D44"/>
    <w:rsid w:val="0058006B"/>
    <w:rsid w:val="00580201"/>
    <w:rsid w:val="005833D5"/>
    <w:rsid w:val="00585916"/>
    <w:rsid w:val="0058761D"/>
    <w:rsid w:val="00591AB9"/>
    <w:rsid w:val="00595393"/>
    <w:rsid w:val="005972C4"/>
    <w:rsid w:val="005A0B4C"/>
    <w:rsid w:val="005A3796"/>
    <w:rsid w:val="005B0290"/>
    <w:rsid w:val="005B2176"/>
    <w:rsid w:val="005B60A9"/>
    <w:rsid w:val="005C15BA"/>
    <w:rsid w:val="005C38A9"/>
    <w:rsid w:val="005C42BF"/>
    <w:rsid w:val="005D0C84"/>
    <w:rsid w:val="005D1020"/>
    <w:rsid w:val="005D1FF7"/>
    <w:rsid w:val="005E0F98"/>
    <w:rsid w:val="005E1749"/>
    <w:rsid w:val="005E2C52"/>
    <w:rsid w:val="005E5711"/>
    <w:rsid w:val="005F22A7"/>
    <w:rsid w:val="00605C68"/>
    <w:rsid w:val="00611D56"/>
    <w:rsid w:val="00614B4F"/>
    <w:rsid w:val="0062202A"/>
    <w:rsid w:val="00632B48"/>
    <w:rsid w:val="00641ABD"/>
    <w:rsid w:val="00651CAA"/>
    <w:rsid w:val="00655B65"/>
    <w:rsid w:val="00664499"/>
    <w:rsid w:val="00670893"/>
    <w:rsid w:val="006746D6"/>
    <w:rsid w:val="0067505A"/>
    <w:rsid w:val="00676DC9"/>
    <w:rsid w:val="006843E5"/>
    <w:rsid w:val="00686DB1"/>
    <w:rsid w:val="00687A40"/>
    <w:rsid w:val="00691330"/>
    <w:rsid w:val="00694746"/>
    <w:rsid w:val="00696319"/>
    <w:rsid w:val="00697BB7"/>
    <w:rsid w:val="00697C9D"/>
    <w:rsid w:val="006A28D3"/>
    <w:rsid w:val="006A4032"/>
    <w:rsid w:val="006A602B"/>
    <w:rsid w:val="006B3F94"/>
    <w:rsid w:val="006B4C4C"/>
    <w:rsid w:val="006B64C2"/>
    <w:rsid w:val="006B7079"/>
    <w:rsid w:val="006B7AAE"/>
    <w:rsid w:val="006C422D"/>
    <w:rsid w:val="006D14AA"/>
    <w:rsid w:val="006D512A"/>
    <w:rsid w:val="006D669A"/>
    <w:rsid w:val="006D7658"/>
    <w:rsid w:val="006E20C3"/>
    <w:rsid w:val="006F3BFA"/>
    <w:rsid w:val="006F4230"/>
    <w:rsid w:val="00700768"/>
    <w:rsid w:val="00701C47"/>
    <w:rsid w:val="00703FBB"/>
    <w:rsid w:val="00704017"/>
    <w:rsid w:val="007061F0"/>
    <w:rsid w:val="00706972"/>
    <w:rsid w:val="0070734B"/>
    <w:rsid w:val="007111B3"/>
    <w:rsid w:val="0071696C"/>
    <w:rsid w:val="007169DC"/>
    <w:rsid w:val="00717AC1"/>
    <w:rsid w:val="00724DB5"/>
    <w:rsid w:val="00726EF8"/>
    <w:rsid w:val="007404CB"/>
    <w:rsid w:val="00750A2D"/>
    <w:rsid w:val="007524DF"/>
    <w:rsid w:val="00754A05"/>
    <w:rsid w:val="00756903"/>
    <w:rsid w:val="0077180C"/>
    <w:rsid w:val="00772A73"/>
    <w:rsid w:val="00774A6C"/>
    <w:rsid w:val="007832D7"/>
    <w:rsid w:val="00785B6A"/>
    <w:rsid w:val="00786A70"/>
    <w:rsid w:val="00794937"/>
    <w:rsid w:val="00794DA4"/>
    <w:rsid w:val="007B1831"/>
    <w:rsid w:val="007B24C3"/>
    <w:rsid w:val="007C03E9"/>
    <w:rsid w:val="007D036E"/>
    <w:rsid w:val="007D0B47"/>
    <w:rsid w:val="007D2476"/>
    <w:rsid w:val="007E16E1"/>
    <w:rsid w:val="007E6F11"/>
    <w:rsid w:val="007F469E"/>
    <w:rsid w:val="007F5034"/>
    <w:rsid w:val="007F58D1"/>
    <w:rsid w:val="00800D8F"/>
    <w:rsid w:val="00806AFB"/>
    <w:rsid w:val="00807334"/>
    <w:rsid w:val="00812CCA"/>
    <w:rsid w:val="00813662"/>
    <w:rsid w:val="008240C7"/>
    <w:rsid w:val="0082541C"/>
    <w:rsid w:val="008308E4"/>
    <w:rsid w:val="00836DA1"/>
    <w:rsid w:val="00857C00"/>
    <w:rsid w:val="008635A2"/>
    <w:rsid w:val="008652DF"/>
    <w:rsid w:val="00866A58"/>
    <w:rsid w:val="00867A16"/>
    <w:rsid w:val="0087099B"/>
    <w:rsid w:val="00874C02"/>
    <w:rsid w:val="0087661F"/>
    <w:rsid w:val="008800D9"/>
    <w:rsid w:val="008821F5"/>
    <w:rsid w:val="008849CD"/>
    <w:rsid w:val="0089685E"/>
    <w:rsid w:val="008A044F"/>
    <w:rsid w:val="008A0D75"/>
    <w:rsid w:val="008A378D"/>
    <w:rsid w:val="008A393B"/>
    <w:rsid w:val="008A5748"/>
    <w:rsid w:val="008A61BF"/>
    <w:rsid w:val="008A64EC"/>
    <w:rsid w:val="008B1C7F"/>
    <w:rsid w:val="008B24BF"/>
    <w:rsid w:val="008B4550"/>
    <w:rsid w:val="008B65A0"/>
    <w:rsid w:val="008B76E2"/>
    <w:rsid w:val="008C3D48"/>
    <w:rsid w:val="008C4530"/>
    <w:rsid w:val="008D00EA"/>
    <w:rsid w:val="008D0AE9"/>
    <w:rsid w:val="008E4E4F"/>
    <w:rsid w:val="008E63C3"/>
    <w:rsid w:val="008E691A"/>
    <w:rsid w:val="008F08CB"/>
    <w:rsid w:val="008F757D"/>
    <w:rsid w:val="00903BF5"/>
    <w:rsid w:val="00906E6F"/>
    <w:rsid w:val="0091478B"/>
    <w:rsid w:val="009260CE"/>
    <w:rsid w:val="00935E81"/>
    <w:rsid w:val="00942EBC"/>
    <w:rsid w:val="00944DEF"/>
    <w:rsid w:val="00945B81"/>
    <w:rsid w:val="00945DE6"/>
    <w:rsid w:val="00946092"/>
    <w:rsid w:val="00950094"/>
    <w:rsid w:val="0095038D"/>
    <w:rsid w:val="00952E8F"/>
    <w:rsid w:val="0097557C"/>
    <w:rsid w:val="009802EC"/>
    <w:rsid w:val="00980FE1"/>
    <w:rsid w:val="009810E5"/>
    <w:rsid w:val="00981B5B"/>
    <w:rsid w:val="009823E6"/>
    <w:rsid w:val="009823EA"/>
    <w:rsid w:val="00991317"/>
    <w:rsid w:val="00995102"/>
    <w:rsid w:val="009A0AE8"/>
    <w:rsid w:val="009A327F"/>
    <w:rsid w:val="009A38C6"/>
    <w:rsid w:val="009A78C4"/>
    <w:rsid w:val="009B215A"/>
    <w:rsid w:val="009B42DD"/>
    <w:rsid w:val="009C3747"/>
    <w:rsid w:val="009C40E1"/>
    <w:rsid w:val="009D184B"/>
    <w:rsid w:val="009D5A3B"/>
    <w:rsid w:val="009D7596"/>
    <w:rsid w:val="009D760D"/>
    <w:rsid w:val="009E3A71"/>
    <w:rsid w:val="009F15B2"/>
    <w:rsid w:val="009F1995"/>
    <w:rsid w:val="009F3930"/>
    <w:rsid w:val="009F5816"/>
    <w:rsid w:val="009F6403"/>
    <w:rsid w:val="00A00C4D"/>
    <w:rsid w:val="00A0421F"/>
    <w:rsid w:val="00A06C44"/>
    <w:rsid w:val="00A14D3D"/>
    <w:rsid w:val="00A15595"/>
    <w:rsid w:val="00A207A6"/>
    <w:rsid w:val="00A21BC8"/>
    <w:rsid w:val="00A22FF7"/>
    <w:rsid w:val="00A2302A"/>
    <w:rsid w:val="00A2312A"/>
    <w:rsid w:val="00A259FE"/>
    <w:rsid w:val="00A263B3"/>
    <w:rsid w:val="00A32338"/>
    <w:rsid w:val="00A37F8D"/>
    <w:rsid w:val="00A416E3"/>
    <w:rsid w:val="00A43106"/>
    <w:rsid w:val="00A445E4"/>
    <w:rsid w:val="00A51F05"/>
    <w:rsid w:val="00A540DE"/>
    <w:rsid w:val="00A56A64"/>
    <w:rsid w:val="00A63A5C"/>
    <w:rsid w:val="00A65840"/>
    <w:rsid w:val="00A74CB3"/>
    <w:rsid w:val="00A86694"/>
    <w:rsid w:val="00A87734"/>
    <w:rsid w:val="00A916E5"/>
    <w:rsid w:val="00A9286F"/>
    <w:rsid w:val="00AA433B"/>
    <w:rsid w:val="00AB1878"/>
    <w:rsid w:val="00AB2E17"/>
    <w:rsid w:val="00AC388E"/>
    <w:rsid w:val="00AE03FB"/>
    <w:rsid w:val="00AE238F"/>
    <w:rsid w:val="00AE72CF"/>
    <w:rsid w:val="00AF0D6B"/>
    <w:rsid w:val="00B01211"/>
    <w:rsid w:val="00B053DB"/>
    <w:rsid w:val="00B13BE7"/>
    <w:rsid w:val="00B14FF6"/>
    <w:rsid w:val="00B1631C"/>
    <w:rsid w:val="00B17022"/>
    <w:rsid w:val="00B17DB5"/>
    <w:rsid w:val="00B26953"/>
    <w:rsid w:val="00B2695F"/>
    <w:rsid w:val="00B300EE"/>
    <w:rsid w:val="00B340AF"/>
    <w:rsid w:val="00B347D0"/>
    <w:rsid w:val="00B55B95"/>
    <w:rsid w:val="00B635D1"/>
    <w:rsid w:val="00B673C8"/>
    <w:rsid w:val="00B73C56"/>
    <w:rsid w:val="00B74C63"/>
    <w:rsid w:val="00B815B7"/>
    <w:rsid w:val="00B82DCB"/>
    <w:rsid w:val="00B904AA"/>
    <w:rsid w:val="00B95B1A"/>
    <w:rsid w:val="00BB2366"/>
    <w:rsid w:val="00BB5335"/>
    <w:rsid w:val="00BB7082"/>
    <w:rsid w:val="00BC3453"/>
    <w:rsid w:val="00BC7400"/>
    <w:rsid w:val="00BC7EA3"/>
    <w:rsid w:val="00BD2D9A"/>
    <w:rsid w:val="00BD4D8B"/>
    <w:rsid w:val="00C03D96"/>
    <w:rsid w:val="00C07938"/>
    <w:rsid w:val="00C141FA"/>
    <w:rsid w:val="00C16E23"/>
    <w:rsid w:val="00C252FD"/>
    <w:rsid w:val="00C26A38"/>
    <w:rsid w:val="00C51A43"/>
    <w:rsid w:val="00C577AC"/>
    <w:rsid w:val="00C61AC9"/>
    <w:rsid w:val="00C66077"/>
    <w:rsid w:val="00C675D3"/>
    <w:rsid w:val="00C70564"/>
    <w:rsid w:val="00C86164"/>
    <w:rsid w:val="00C905BB"/>
    <w:rsid w:val="00C93376"/>
    <w:rsid w:val="00C93EA2"/>
    <w:rsid w:val="00CA0E51"/>
    <w:rsid w:val="00CB0F90"/>
    <w:rsid w:val="00CB1C55"/>
    <w:rsid w:val="00CB1CC7"/>
    <w:rsid w:val="00CC3DA5"/>
    <w:rsid w:val="00CD19BA"/>
    <w:rsid w:val="00CD2392"/>
    <w:rsid w:val="00CD2F10"/>
    <w:rsid w:val="00CE6DB5"/>
    <w:rsid w:val="00CE7097"/>
    <w:rsid w:val="00CE781F"/>
    <w:rsid w:val="00CE7F11"/>
    <w:rsid w:val="00CF5734"/>
    <w:rsid w:val="00CF62DB"/>
    <w:rsid w:val="00D034D5"/>
    <w:rsid w:val="00D03AD3"/>
    <w:rsid w:val="00D06064"/>
    <w:rsid w:val="00D0619A"/>
    <w:rsid w:val="00D06AE8"/>
    <w:rsid w:val="00D1438E"/>
    <w:rsid w:val="00D157A5"/>
    <w:rsid w:val="00D15A0E"/>
    <w:rsid w:val="00D16AC9"/>
    <w:rsid w:val="00D33906"/>
    <w:rsid w:val="00D362D6"/>
    <w:rsid w:val="00D4466D"/>
    <w:rsid w:val="00D44890"/>
    <w:rsid w:val="00D47F8C"/>
    <w:rsid w:val="00D6153B"/>
    <w:rsid w:val="00D65D28"/>
    <w:rsid w:val="00D65DA0"/>
    <w:rsid w:val="00D67F62"/>
    <w:rsid w:val="00D751B2"/>
    <w:rsid w:val="00D80A6E"/>
    <w:rsid w:val="00D82016"/>
    <w:rsid w:val="00D901DF"/>
    <w:rsid w:val="00D906D2"/>
    <w:rsid w:val="00D9663C"/>
    <w:rsid w:val="00DA0E84"/>
    <w:rsid w:val="00DB14C6"/>
    <w:rsid w:val="00DB5F5C"/>
    <w:rsid w:val="00DC023F"/>
    <w:rsid w:val="00DC42EC"/>
    <w:rsid w:val="00DC4891"/>
    <w:rsid w:val="00DC7F7F"/>
    <w:rsid w:val="00DD6BEF"/>
    <w:rsid w:val="00DE0FBC"/>
    <w:rsid w:val="00DE552E"/>
    <w:rsid w:val="00E000F1"/>
    <w:rsid w:val="00E05EF4"/>
    <w:rsid w:val="00E074A0"/>
    <w:rsid w:val="00E134BA"/>
    <w:rsid w:val="00E32E3A"/>
    <w:rsid w:val="00E333B2"/>
    <w:rsid w:val="00E33879"/>
    <w:rsid w:val="00E46E4B"/>
    <w:rsid w:val="00E509CB"/>
    <w:rsid w:val="00E5133D"/>
    <w:rsid w:val="00E53CDC"/>
    <w:rsid w:val="00E540F7"/>
    <w:rsid w:val="00E66AC7"/>
    <w:rsid w:val="00E7177D"/>
    <w:rsid w:val="00E76C9F"/>
    <w:rsid w:val="00E82610"/>
    <w:rsid w:val="00E87AEB"/>
    <w:rsid w:val="00E9122F"/>
    <w:rsid w:val="00E912AE"/>
    <w:rsid w:val="00EA1221"/>
    <w:rsid w:val="00EA22B4"/>
    <w:rsid w:val="00EA2530"/>
    <w:rsid w:val="00EA418D"/>
    <w:rsid w:val="00EA5D78"/>
    <w:rsid w:val="00EA5EF0"/>
    <w:rsid w:val="00EA791F"/>
    <w:rsid w:val="00EB3405"/>
    <w:rsid w:val="00EB6889"/>
    <w:rsid w:val="00EC1C2F"/>
    <w:rsid w:val="00EC36E1"/>
    <w:rsid w:val="00EC49F1"/>
    <w:rsid w:val="00EC4B13"/>
    <w:rsid w:val="00EC65BE"/>
    <w:rsid w:val="00ED2BDE"/>
    <w:rsid w:val="00EE21F7"/>
    <w:rsid w:val="00EE757F"/>
    <w:rsid w:val="00EE767F"/>
    <w:rsid w:val="00EF02AA"/>
    <w:rsid w:val="00EF2533"/>
    <w:rsid w:val="00EF4012"/>
    <w:rsid w:val="00EF6EDA"/>
    <w:rsid w:val="00EF76D0"/>
    <w:rsid w:val="00EF77C5"/>
    <w:rsid w:val="00F0770F"/>
    <w:rsid w:val="00F11F6E"/>
    <w:rsid w:val="00F4016C"/>
    <w:rsid w:val="00F44FE3"/>
    <w:rsid w:val="00F45DCB"/>
    <w:rsid w:val="00F46295"/>
    <w:rsid w:val="00F51AD4"/>
    <w:rsid w:val="00F54112"/>
    <w:rsid w:val="00F70CA3"/>
    <w:rsid w:val="00F723F9"/>
    <w:rsid w:val="00F815E4"/>
    <w:rsid w:val="00F87A4F"/>
    <w:rsid w:val="00F92589"/>
    <w:rsid w:val="00F93F09"/>
    <w:rsid w:val="00F949D1"/>
    <w:rsid w:val="00F95E34"/>
    <w:rsid w:val="00FA164C"/>
    <w:rsid w:val="00FA4607"/>
    <w:rsid w:val="00FA5CE0"/>
    <w:rsid w:val="00FB0E34"/>
    <w:rsid w:val="00FB3887"/>
    <w:rsid w:val="00FB3972"/>
    <w:rsid w:val="00FD5A58"/>
    <w:rsid w:val="00FD658C"/>
    <w:rsid w:val="00FD68A4"/>
    <w:rsid w:val="00FD69C2"/>
    <w:rsid w:val="00FE4248"/>
    <w:rsid w:val="00FE5414"/>
    <w:rsid w:val="00FE688A"/>
    <w:rsid w:val="00FF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5ABFB"/>
  <w15:docId w15:val="{71894FEB-3D89-43B7-912F-2B005A7B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4248"/>
    <w:pPr>
      <w:spacing w:after="0" w:line="240" w:lineRule="auto"/>
    </w:pPr>
    <w:rPr>
      <w:rFonts w:eastAsiaTheme="minorEastAsia"/>
      <w:sz w:val="24"/>
      <w:szCs w:val="24"/>
      <w:lang w:val="fr-FR" w:eastAsia="fr-FR"/>
    </w:rPr>
  </w:style>
  <w:style w:type="paragraph" w:styleId="Titre1">
    <w:name w:val="heading 1"/>
    <w:basedOn w:val="Normal"/>
    <w:next w:val="Normal"/>
    <w:link w:val="Titre1Car"/>
    <w:uiPriority w:val="9"/>
    <w:qFormat/>
    <w:rsid w:val="00447C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47C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47C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BE"/>
    </w:rPr>
  </w:style>
  <w:style w:type="character" w:customStyle="1" w:styleId="Titre2Car">
    <w:name w:val="Titre 2 Car"/>
    <w:basedOn w:val="Policepardfaut"/>
    <w:link w:val="Titre2"/>
    <w:uiPriority w:val="9"/>
    <w:rsid w:val="00447C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fr-BE"/>
    </w:rPr>
  </w:style>
  <w:style w:type="character" w:styleId="Accentuation">
    <w:name w:val="Emphasis"/>
    <w:basedOn w:val="Policepardfaut"/>
    <w:uiPriority w:val="20"/>
    <w:qFormat/>
    <w:rsid w:val="00447C92"/>
    <w:rPr>
      <w:i/>
      <w:iCs/>
    </w:rPr>
  </w:style>
  <w:style w:type="paragraph" w:styleId="Paragraphedeliste">
    <w:name w:val="List Paragraph"/>
    <w:aliases w:val="TITRE,FooterText,Paragraphe de liste1,List Paragraph (bulleted list),Bullet 1 List,Dot pt,F5 List Paragraph,List Paragraph1,No Spacing1,List Paragraph Char Char Char,Indicator Text,Colorful List - Accent 11,Numbered Para 1,Bullet 1"/>
    <w:basedOn w:val="Normal"/>
    <w:link w:val="ParagraphedelisteCar"/>
    <w:uiPriority w:val="34"/>
    <w:qFormat/>
    <w:rsid w:val="00447C92"/>
    <w:pPr>
      <w:ind w:left="720"/>
      <w:contextualSpacing/>
    </w:pPr>
  </w:style>
  <w:style w:type="character" w:styleId="Accentuationlgre">
    <w:name w:val="Subtle Emphasis"/>
    <w:basedOn w:val="Policepardfaut"/>
    <w:uiPriority w:val="19"/>
    <w:qFormat/>
    <w:rsid w:val="00447C92"/>
    <w:rPr>
      <w:i/>
      <w:iCs/>
      <w:color w:val="808080" w:themeColor="text1" w:themeTint="7F"/>
    </w:rPr>
  </w:style>
  <w:style w:type="paragraph" w:styleId="En-tte">
    <w:name w:val="header"/>
    <w:basedOn w:val="Normal"/>
    <w:link w:val="En-tteCar"/>
    <w:uiPriority w:val="99"/>
    <w:unhideWhenUsed/>
    <w:rsid w:val="00FE42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E4248"/>
    <w:rPr>
      <w:lang w:val="fr-BE"/>
    </w:rPr>
  </w:style>
  <w:style w:type="paragraph" w:styleId="Pieddepage">
    <w:name w:val="footer"/>
    <w:basedOn w:val="Normal"/>
    <w:link w:val="PieddepageCar"/>
    <w:uiPriority w:val="99"/>
    <w:unhideWhenUsed/>
    <w:rsid w:val="00FE42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E4248"/>
    <w:rPr>
      <w:lang w:val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424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4248"/>
    <w:rPr>
      <w:rFonts w:ascii="Tahoma" w:hAnsi="Tahoma" w:cs="Tahoma"/>
      <w:sz w:val="16"/>
      <w:szCs w:val="16"/>
      <w:lang w:val="fr-BE"/>
    </w:rPr>
  </w:style>
  <w:style w:type="character" w:styleId="Lienhypertexte">
    <w:name w:val="Hyperlink"/>
    <w:basedOn w:val="Policepardfaut"/>
    <w:uiPriority w:val="99"/>
    <w:unhideWhenUsed/>
    <w:rsid w:val="00686DB1"/>
    <w:rPr>
      <w:color w:val="0000FF" w:themeColor="hyperlink"/>
      <w:u w:val="single"/>
    </w:rPr>
  </w:style>
  <w:style w:type="paragraph" w:customStyle="1" w:styleId="Normale">
    <w:name w:val="Normal(e)"/>
    <w:basedOn w:val="Normal"/>
    <w:uiPriority w:val="99"/>
    <w:rsid w:val="00FF1670"/>
    <w:pPr>
      <w:widowControl w:val="0"/>
      <w:autoSpaceDE w:val="0"/>
      <w:autoSpaceDN w:val="0"/>
      <w:adjustRightInd w:val="0"/>
      <w:textAlignment w:val="center"/>
    </w:pPr>
    <w:rPr>
      <w:rFonts w:ascii="Helvetica" w:hAnsi="Helvetica" w:cs="Helvetica"/>
      <w:color w:val="000000"/>
    </w:rPr>
  </w:style>
  <w:style w:type="paragraph" w:customStyle="1" w:styleId="Paragraphestandard">
    <w:name w:val="[Paragraphe standard]"/>
    <w:basedOn w:val="Normal"/>
    <w:uiPriority w:val="99"/>
    <w:rsid w:val="005C42B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customStyle="1" w:styleId="Aucunstyle">
    <w:name w:val="[Aucun style]"/>
    <w:rsid w:val="005C42BF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fr-FR" w:eastAsia="fr-FR"/>
    </w:rPr>
  </w:style>
  <w:style w:type="character" w:customStyle="1" w:styleId="Hyperlien">
    <w:name w:val="Hyperlien"/>
    <w:uiPriority w:val="99"/>
    <w:rsid w:val="000C197F"/>
    <w:rPr>
      <w:color w:val="3D5B97"/>
      <w:u w:val="thick"/>
    </w:rPr>
  </w:style>
  <w:style w:type="table" w:styleId="Grilledutableau">
    <w:name w:val="Table Grid"/>
    <w:basedOn w:val="TableauNormal"/>
    <w:rsid w:val="006708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A65840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9A38C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A38C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A38C6"/>
    <w:rPr>
      <w:rFonts w:eastAsiaTheme="minorEastAsia"/>
      <w:sz w:val="20"/>
      <w:szCs w:val="20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38C6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38C6"/>
    <w:rPr>
      <w:rFonts w:eastAsiaTheme="minorEastAsia"/>
      <w:sz w:val="20"/>
      <w:szCs w:val="20"/>
      <w:lang w:val="fr-FR"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A38C6"/>
    <w:rPr>
      <w:vertAlign w:val="superscri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658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D658C"/>
    <w:rPr>
      <w:rFonts w:eastAsiaTheme="minorEastAsia"/>
      <w:b/>
      <w:bCs/>
      <w:sz w:val="20"/>
      <w:szCs w:val="20"/>
      <w:lang w:val="fr-FR" w:eastAsia="fr-FR"/>
    </w:rPr>
  </w:style>
  <w:style w:type="paragraph" w:styleId="Rvision">
    <w:name w:val="Revision"/>
    <w:hidden/>
    <w:uiPriority w:val="99"/>
    <w:semiHidden/>
    <w:rsid w:val="00867A16"/>
    <w:pPr>
      <w:spacing w:after="0" w:line="240" w:lineRule="auto"/>
    </w:pPr>
    <w:rPr>
      <w:rFonts w:eastAsiaTheme="minorEastAsia"/>
      <w:sz w:val="24"/>
      <w:szCs w:val="24"/>
      <w:lang w:val="fr-FR" w:eastAsia="fr-FR"/>
    </w:rPr>
  </w:style>
  <w:style w:type="character" w:customStyle="1" w:styleId="ParagraphedelisteCar">
    <w:name w:val="Paragraphe de liste Car"/>
    <w:aliases w:val="TITRE Car,FooterText Car,Paragraphe de liste1 Car,List Paragraph (bulleted list) Car,Bullet 1 List Car,Dot pt Car,F5 List Paragraph Car,List Paragraph1 Car,No Spacing1 Car,List Paragraph Char Char Char Car,Indicator Text Car"/>
    <w:link w:val="Paragraphedeliste"/>
    <w:uiPriority w:val="34"/>
    <w:qFormat/>
    <w:rsid w:val="00A445E4"/>
    <w:rPr>
      <w:rFonts w:eastAsiaTheme="minorEastAsia"/>
      <w:sz w:val="24"/>
      <w:szCs w:val="24"/>
      <w:lang w:val="fr-FR" w:eastAsia="fr-FR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A445E4"/>
    <w:pPr>
      <w:spacing w:before="240" w:line="259" w:lineRule="auto"/>
      <w:outlineLvl w:val="9"/>
    </w:pPr>
    <w:rPr>
      <w:b w:val="0"/>
      <w:bCs w:val="0"/>
      <w:sz w:val="32"/>
      <w:szCs w:val="32"/>
      <w:lang w:val="fr-BE" w:eastAsia="fr-BE"/>
    </w:rPr>
  </w:style>
  <w:style w:type="paragraph" w:styleId="TM1">
    <w:name w:val="toc 1"/>
    <w:basedOn w:val="Normal"/>
    <w:next w:val="Normal"/>
    <w:autoRedefine/>
    <w:uiPriority w:val="39"/>
    <w:unhideWhenUsed/>
    <w:rsid w:val="00A445E4"/>
    <w:pPr>
      <w:spacing w:after="100"/>
    </w:pPr>
    <w:rPr>
      <w:rFonts w:ascii="Times New Roman" w:eastAsiaTheme="minorHAnsi" w:hAnsi="Times New Roman" w:cs="Times New Roman"/>
      <w:lang w:val="fr-B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7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70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0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15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efiling@spw.wallonie.be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mCach_x00e9_ xmlns="215fca2e-cee3-4e48-8ea5-47c4673f5a73" xsi:nil="true"/>
    <Avisjuridique xmlns="215fca2e-cee3-4e48-8ea5-47c4673f5a73" xsi:nil="true"/>
    <lcf76f155ced4ddcb4097134ff3c332f xmlns="215fca2e-cee3-4e48-8ea5-47c4673f5a73">
      <Terms xmlns="http://schemas.microsoft.com/office/infopath/2007/PartnerControls"/>
    </lcf76f155ced4ddcb4097134ff3c332f>
    <LienCach_x00e9_ xmlns="215fca2e-cee3-4e48-8ea5-47c4673f5a7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92B71F27C9DB4A8BF743B86C6C2E44" ma:contentTypeVersion="12" ma:contentTypeDescription="Crée un document." ma:contentTypeScope="" ma:versionID="ee7ec66efc9e615f91f027e699c99890">
  <xsd:schema xmlns:xsd="http://www.w3.org/2001/XMLSchema" xmlns:xs="http://www.w3.org/2001/XMLSchema" xmlns:p="http://schemas.microsoft.com/office/2006/metadata/properties" xmlns:ns2="215fca2e-cee3-4e48-8ea5-47c4673f5a73" targetNamespace="http://schemas.microsoft.com/office/2006/metadata/properties" ma:root="true" ma:fieldsID="0a097ca7ae492c8be5ddc2fd7902897c" ns2:_="">
    <xsd:import namespace="215fca2e-cee3-4e48-8ea5-47c4673f5a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visjuridique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NomCach_x00e9_" minOccurs="0"/>
                <xsd:element ref="ns2:LienCach_x00e9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5fca2e-cee3-4e48-8ea5-47c4673f5a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visjuridique" ma:index="11" nillable="true" ma:displayName="Avis juridique" ma:format="Dropdown" ma:internalName="Avisjuridiq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cc4018d8-b214-4a48-af45-02710e18d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mCach_x00e9_" ma:index="18" nillable="true" ma:displayName="NomCaché" ma:description="Utile dans les flux d'automatisation." ma:format="Dropdown" ma:internalName="NomCach_x00e9_">
      <xsd:simpleType>
        <xsd:restriction base="dms:Text">
          <xsd:maxLength value="255"/>
        </xsd:restriction>
      </xsd:simpleType>
    </xsd:element>
    <xsd:element name="LienCach_x00e9_" ma:index="19" nillable="true" ma:displayName="LienCaché" ma:description="Utile dans les flux d'automatisation." ma:format="Dropdown" ma:internalName="LienCach_x00e9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EC3DE1-8B36-4BBF-8151-B124858C64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E5C918-33C5-4E91-8759-4957EDF72117}">
  <ds:schemaRefs>
    <ds:schemaRef ds:uri="http://schemas.microsoft.com/office/2006/metadata/properties"/>
    <ds:schemaRef ds:uri="http://schemas.microsoft.com/office/infopath/2007/PartnerControls"/>
    <ds:schemaRef ds:uri="215fca2e-cee3-4e48-8ea5-47c4673f5a73"/>
  </ds:schemaRefs>
</ds:datastoreItem>
</file>

<file path=customXml/itemProps3.xml><?xml version="1.0" encoding="utf-8"?>
<ds:datastoreItem xmlns:ds="http://schemas.openxmlformats.org/officeDocument/2006/customXml" ds:itemID="{DBA40898-9858-4E6E-968E-5B69999B85C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546ADFD-C448-4BB2-9A72-3B3A7CE381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5fca2e-cee3-4e48-8ea5-47c4673f5a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1587</Characters>
  <Application>Microsoft Office Word</Application>
  <DocSecurity>4</DocSecurity>
  <Lines>79</Lines>
  <Paragraphs>44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Links>
    <vt:vector size="18" baseType="variant">
      <vt:variant>
        <vt:i4>4587628</vt:i4>
      </vt:variant>
      <vt:variant>
        <vt:i4>3</vt:i4>
      </vt:variant>
      <vt:variant>
        <vt:i4>0</vt:i4>
      </vt:variant>
      <vt:variant>
        <vt:i4>5</vt:i4>
      </vt:variant>
      <vt:variant>
        <vt:lpwstr>mailto:thomas.leroy@spw.wallonie.be</vt:lpwstr>
      </vt:variant>
      <vt:variant>
        <vt:lpwstr/>
      </vt:variant>
      <vt:variant>
        <vt:i4>6488140</vt:i4>
      </vt:variant>
      <vt:variant>
        <vt:i4>0</vt:i4>
      </vt:variant>
      <vt:variant>
        <vt:i4>0</vt:i4>
      </vt:variant>
      <vt:variant>
        <vt:i4>5</vt:i4>
      </vt:variant>
      <vt:variant>
        <vt:lpwstr>mailto:valeriane.gilliaux@spw.wallonie.be</vt:lpwstr>
      </vt:variant>
      <vt:variant>
        <vt:lpwstr/>
      </vt:variant>
      <vt:variant>
        <vt:i4>8192052</vt:i4>
      </vt:variant>
      <vt:variant>
        <vt:i4>0</vt:i4>
      </vt:variant>
      <vt:variant>
        <vt:i4>0</vt:i4>
      </vt:variant>
      <vt:variant>
        <vt:i4>5</vt:i4>
      </vt:variant>
      <vt:variant>
        <vt:lpwstr>http://www.wallonie.be/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Jadot</dc:creator>
  <cp:keywords/>
  <cp:lastModifiedBy>CECILIOT Anne-Catherine</cp:lastModifiedBy>
  <cp:revision>2</cp:revision>
  <cp:lastPrinted>2026-06-01T09:31:00Z</cp:lastPrinted>
  <dcterms:created xsi:type="dcterms:W3CDTF">2026-08-28T15:19:00Z</dcterms:created>
  <dcterms:modified xsi:type="dcterms:W3CDTF">2026-08-28T15:19:00Z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2021-09-03T12:09:42Z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c41d4889-39c3-430a-8f1e-4f7671ba7402</vt:lpwstr>
  </property>
  <property fmtid="{D5CDD505-2E9C-101B-9397-08002B2CF9AE}" pid="8" name="MSIP_Label_97a477d1-147d-4e34-b5e3-7b26d2f44870_ContentBits">
    <vt:lpwstr>0</vt:lpwstr>
  </property>
  <property fmtid="{D5CDD505-2E9C-101B-9397-08002B2CF9AE}" pid="9" name="ContentTypeId">
    <vt:lpwstr>0x0101005592B71F27C9DB4A8BF743B86C6C2E44</vt:lpwstr>
  </property>
</Properties>
</file>